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3D3C8" w14:textId="77777777" w:rsidR="00FD0F75" w:rsidRDefault="003F5661" w:rsidP="004E3ED6">
      <w:pPr>
        <w:pStyle w:val="NoSpacing"/>
        <w:jc w:val="center"/>
        <w:rPr>
          <w:b/>
          <w:bCs/>
        </w:rPr>
      </w:pPr>
      <w:r>
        <w:rPr>
          <w:b/>
          <w:bCs/>
        </w:rPr>
        <w:t xml:space="preserve">                                                                           </w:t>
      </w:r>
    </w:p>
    <w:p w14:paraId="13B126EC" w14:textId="3B86E875" w:rsidR="00FD0F75" w:rsidRDefault="00FD0F75" w:rsidP="00FD0F75">
      <w:pPr>
        <w:pStyle w:val="NoSpacing"/>
        <w:rPr>
          <w:b/>
          <w:bCs/>
        </w:rPr>
      </w:pPr>
      <w:r w:rsidRPr="00B828FF">
        <w:rPr>
          <w:rFonts w:ascii="Calibri" w:hAnsi="Calibri" w:cs="Calibri"/>
          <w:b/>
          <w:i/>
          <w:noProof/>
        </w:rPr>
        <w:drawing>
          <wp:inline distT="0" distB="0" distL="0" distR="0" wp14:anchorId="1E51C8B1" wp14:editId="428CE24D">
            <wp:extent cx="1905000"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768350"/>
                    </a:xfrm>
                    <a:prstGeom prst="rect">
                      <a:avLst/>
                    </a:prstGeom>
                    <a:noFill/>
                    <a:ln>
                      <a:noFill/>
                    </a:ln>
                  </pic:spPr>
                </pic:pic>
              </a:graphicData>
            </a:graphic>
          </wp:inline>
        </w:drawing>
      </w:r>
      <w:r w:rsidRPr="00FD0F75">
        <w:rPr>
          <w:b/>
          <w:bCs/>
          <w:noProof/>
        </w:rPr>
        <w:t xml:space="preserve"> </w:t>
      </w:r>
      <w:r>
        <w:rPr>
          <w:b/>
          <w:bCs/>
          <w:noProof/>
        </w:rPr>
        <w:t xml:space="preserve">                                                                                           </w:t>
      </w:r>
      <w:r>
        <w:rPr>
          <w:b/>
          <w:bCs/>
          <w:noProof/>
        </w:rPr>
        <w:drawing>
          <wp:inline distT="0" distB="0" distL="0" distR="0" wp14:anchorId="22C80AF1" wp14:editId="71915609">
            <wp:extent cx="749997" cy="434658"/>
            <wp:effectExtent l="0" t="0" r="0" b="381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142" cy="511821"/>
                    </a:xfrm>
                    <a:prstGeom prst="rect">
                      <a:avLst/>
                    </a:prstGeom>
                  </pic:spPr>
                </pic:pic>
              </a:graphicData>
            </a:graphic>
          </wp:inline>
        </w:drawing>
      </w:r>
      <w:r w:rsidRPr="00FD0F75">
        <w:rPr>
          <w:b/>
          <w:bCs/>
          <w:noProof/>
        </w:rPr>
        <w:t xml:space="preserve"> </w:t>
      </w:r>
      <w:r>
        <w:rPr>
          <w:b/>
          <w:bCs/>
          <w:noProof/>
        </w:rPr>
        <w:drawing>
          <wp:inline distT="0" distB="0" distL="0" distR="0" wp14:anchorId="175490AE" wp14:editId="400FDC65">
            <wp:extent cx="758360" cy="432435"/>
            <wp:effectExtent l="0" t="0" r="3810" b="5715"/>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7002" cy="522896"/>
                    </a:xfrm>
                    <a:prstGeom prst="rect">
                      <a:avLst/>
                    </a:prstGeom>
                  </pic:spPr>
                </pic:pic>
              </a:graphicData>
            </a:graphic>
          </wp:inline>
        </w:drawing>
      </w:r>
    </w:p>
    <w:p w14:paraId="701F792D" w14:textId="29460CFD" w:rsidR="004E3ED6" w:rsidRPr="007F3FD6" w:rsidRDefault="004E3ED6" w:rsidP="00FD0F75">
      <w:pPr>
        <w:pStyle w:val="NoSpacing"/>
        <w:jc w:val="center"/>
        <w:rPr>
          <w:b/>
          <w:bCs/>
        </w:rPr>
      </w:pPr>
      <w:r w:rsidRPr="008E4DA4">
        <w:rPr>
          <w:b/>
          <w:bCs/>
          <w:sz w:val="24"/>
          <w:szCs w:val="24"/>
        </w:rPr>
        <w:t>Lakshmi</w:t>
      </w:r>
      <w:r w:rsidR="001C1FAC" w:rsidRPr="008E4DA4">
        <w:rPr>
          <w:b/>
          <w:bCs/>
          <w:sz w:val="24"/>
          <w:szCs w:val="24"/>
        </w:rPr>
        <w:t xml:space="preserve"> Tanuja</w:t>
      </w:r>
      <w:r w:rsidRPr="008E4DA4">
        <w:rPr>
          <w:b/>
          <w:bCs/>
          <w:sz w:val="24"/>
          <w:szCs w:val="24"/>
        </w:rPr>
        <w:t xml:space="preserve"> </w:t>
      </w:r>
      <w:proofErr w:type="spellStart"/>
      <w:r w:rsidRPr="008E4DA4">
        <w:rPr>
          <w:b/>
          <w:bCs/>
          <w:sz w:val="24"/>
          <w:szCs w:val="24"/>
        </w:rPr>
        <w:t>Tammireddy</w:t>
      </w:r>
      <w:proofErr w:type="spellEnd"/>
    </w:p>
    <w:p w14:paraId="0278943C" w14:textId="7F7BCE7B" w:rsidR="004E3ED6" w:rsidRDefault="004E3ED6" w:rsidP="008E4DA4">
      <w:pPr>
        <w:pStyle w:val="NoSpacing"/>
        <w:tabs>
          <w:tab w:val="left" w:pos="1080"/>
        </w:tabs>
      </w:pPr>
    </w:p>
    <w:p w14:paraId="53B1717E" w14:textId="075A9821" w:rsidR="004E3ED6" w:rsidRDefault="00DB0CBE" w:rsidP="00B53FBE">
      <w:pPr>
        <w:pStyle w:val="NoSpacing"/>
        <w:jc w:val="center"/>
      </w:pPr>
      <w:r>
        <w:t>Bay Area, California</w:t>
      </w:r>
    </w:p>
    <w:p w14:paraId="24257C70" w14:textId="62D92CC2" w:rsidR="001C1FAC" w:rsidRPr="00DD06FD" w:rsidRDefault="00000000" w:rsidP="001C1FAC">
      <w:pPr>
        <w:pStyle w:val="NoSpacing"/>
        <w:rPr>
          <w:b/>
          <w:bCs/>
          <w:u w:color="919191"/>
        </w:rPr>
      </w:pPr>
      <w:r>
        <w:rPr>
          <w:b/>
          <w:bCs/>
          <w:noProof/>
          <w:u w:color="919191"/>
        </w:rPr>
        <w:pict w14:anchorId="07306DBD">
          <v:rect id="_x0000_i1025" alt="" style="width:468pt;height:.05pt;mso-width-percent:0;mso-height-percent:0;mso-width-percent:0;mso-height-percent:0" o:hralign="center" o:hrstd="t" o:hr="t" fillcolor="#a0a0a0" stroked="f"/>
        </w:pict>
      </w:r>
    </w:p>
    <w:p w14:paraId="613DC7C7" w14:textId="1A2604EC" w:rsidR="002442F3" w:rsidRPr="00DD06FD" w:rsidRDefault="00DD06FD" w:rsidP="00DD06FD">
      <w:pPr>
        <w:autoSpaceDE w:val="0"/>
        <w:autoSpaceDN w:val="0"/>
        <w:adjustRightInd w:val="0"/>
        <w:rPr>
          <w:b/>
          <w:bCs/>
          <w:sz w:val="18"/>
          <w:szCs w:val="18"/>
          <w:u w:val="single"/>
        </w:rPr>
      </w:pPr>
      <w:r w:rsidRPr="001C1FAC">
        <w:rPr>
          <w:b/>
          <w:bCs/>
          <w:sz w:val="18"/>
          <w:szCs w:val="18"/>
          <w:u w:val="single"/>
        </w:rPr>
        <w:t>Certifications</w:t>
      </w:r>
      <w:r>
        <w:rPr>
          <w:b/>
          <w:bCs/>
          <w:sz w:val="18"/>
          <w:szCs w:val="18"/>
          <w:u w:val="single"/>
        </w:rPr>
        <w:t>:</w:t>
      </w:r>
    </w:p>
    <w:p w14:paraId="6CED77A5" w14:textId="0D527C47" w:rsidR="00DD06FD" w:rsidRDefault="00DD06FD" w:rsidP="00DD06FD">
      <w:pPr>
        <w:autoSpaceDE w:val="0"/>
        <w:autoSpaceDN w:val="0"/>
        <w:adjustRightInd w:val="0"/>
        <w:rPr>
          <w:rFonts w:eastAsiaTheme="minorHAnsi"/>
          <w:sz w:val="18"/>
          <w:szCs w:val="18"/>
        </w:rPr>
      </w:pPr>
      <w:r w:rsidRPr="00DA7CC5">
        <w:rPr>
          <w:rFonts w:eastAsiaTheme="minorHAnsi"/>
          <w:b/>
          <w:bCs/>
          <w:sz w:val="18"/>
          <w:szCs w:val="18"/>
        </w:rPr>
        <w:t>Salesforce Platform Developer 2</w:t>
      </w:r>
      <w:r>
        <w:rPr>
          <w:rFonts w:eastAsiaTheme="minorHAnsi"/>
          <w:sz w:val="18"/>
          <w:szCs w:val="18"/>
        </w:rPr>
        <w:t xml:space="preserve"> </w:t>
      </w:r>
      <w:r>
        <w:rPr>
          <w:rFonts w:eastAsiaTheme="minorHAnsi"/>
          <w:sz w:val="18"/>
          <w:szCs w:val="18"/>
        </w:rPr>
        <w:tab/>
      </w:r>
      <w:r>
        <w:rPr>
          <w:rFonts w:eastAsiaTheme="minorHAnsi"/>
          <w:sz w:val="18"/>
          <w:szCs w:val="18"/>
        </w:rPr>
        <w:tab/>
      </w:r>
      <w:r>
        <w:rPr>
          <w:rFonts w:eastAsiaTheme="minorHAnsi"/>
          <w:sz w:val="18"/>
          <w:szCs w:val="18"/>
        </w:rPr>
        <w:tab/>
      </w:r>
      <w:r>
        <w:rPr>
          <w:rFonts w:eastAsiaTheme="minorHAnsi"/>
          <w:sz w:val="18"/>
          <w:szCs w:val="18"/>
        </w:rPr>
        <w:tab/>
      </w:r>
      <w:r>
        <w:rPr>
          <w:rFonts w:eastAsiaTheme="minorHAnsi"/>
          <w:sz w:val="18"/>
          <w:szCs w:val="18"/>
        </w:rPr>
        <w:tab/>
      </w:r>
      <w:r>
        <w:rPr>
          <w:rFonts w:eastAsiaTheme="minorHAnsi"/>
          <w:sz w:val="18"/>
          <w:szCs w:val="18"/>
        </w:rPr>
        <w:tab/>
      </w:r>
      <w:r>
        <w:rPr>
          <w:rFonts w:eastAsiaTheme="minorHAnsi"/>
          <w:sz w:val="18"/>
          <w:szCs w:val="18"/>
        </w:rPr>
        <w:tab/>
      </w:r>
      <w:r>
        <w:rPr>
          <w:rFonts w:eastAsiaTheme="minorHAnsi"/>
          <w:sz w:val="18"/>
          <w:szCs w:val="18"/>
        </w:rPr>
        <w:tab/>
      </w:r>
      <w:r w:rsidRPr="00DA7CC5">
        <w:rPr>
          <w:rFonts w:eastAsiaTheme="minorHAnsi"/>
          <w:b/>
          <w:bCs/>
          <w:sz w:val="18"/>
          <w:szCs w:val="18"/>
        </w:rPr>
        <w:t>Credential ID 21494846</w:t>
      </w:r>
    </w:p>
    <w:p w14:paraId="6D13ED20" w14:textId="77777777" w:rsidR="00DD06FD" w:rsidRDefault="00DD06FD" w:rsidP="00DD06FD">
      <w:pPr>
        <w:autoSpaceDE w:val="0"/>
        <w:autoSpaceDN w:val="0"/>
        <w:adjustRightInd w:val="0"/>
        <w:rPr>
          <w:rFonts w:eastAsiaTheme="minorHAnsi"/>
          <w:sz w:val="18"/>
          <w:szCs w:val="18"/>
        </w:rPr>
      </w:pPr>
      <w:r>
        <w:rPr>
          <w:rFonts w:eastAsiaTheme="minorHAnsi"/>
          <w:sz w:val="18"/>
          <w:szCs w:val="18"/>
        </w:rPr>
        <w:t>Issued date Sep 2020</w:t>
      </w:r>
    </w:p>
    <w:p w14:paraId="307CCBF4" w14:textId="307664D8" w:rsidR="00DD06FD" w:rsidRPr="00DA7CC5" w:rsidRDefault="00DD06FD" w:rsidP="00DD06FD">
      <w:pPr>
        <w:autoSpaceDE w:val="0"/>
        <w:autoSpaceDN w:val="0"/>
        <w:adjustRightInd w:val="0"/>
        <w:rPr>
          <w:rFonts w:eastAsiaTheme="minorHAnsi"/>
          <w:b/>
          <w:bCs/>
          <w:sz w:val="18"/>
          <w:szCs w:val="18"/>
        </w:rPr>
      </w:pPr>
      <w:r w:rsidRPr="00DA7CC5">
        <w:rPr>
          <w:rFonts w:eastAsiaTheme="minorHAnsi"/>
          <w:b/>
          <w:bCs/>
          <w:sz w:val="18"/>
          <w:szCs w:val="18"/>
        </w:rPr>
        <w:t>Salesforce Platform Developer 1</w:t>
      </w:r>
      <w:r>
        <w:rPr>
          <w:rFonts w:eastAsiaTheme="minorHAnsi"/>
          <w:sz w:val="18"/>
          <w:szCs w:val="18"/>
        </w:rPr>
        <w:t xml:space="preserve"> </w:t>
      </w:r>
      <w:r>
        <w:rPr>
          <w:rFonts w:eastAsiaTheme="minorHAnsi"/>
          <w:sz w:val="18"/>
          <w:szCs w:val="18"/>
        </w:rPr>
        <w:tab/>
      </w:r>
      <w:r>
        <w:rPr>
          <w:rFonts w:eastAsiaTheme="minorHAnsi"/>
          <w:sz w:val="18"/>
          <w:szCs w:val="18"/>
        </w:rPr>
        <w:tab/>
      </w:r>
      <w:r>
        <w:rPr>
          <w:rFonts w:eastAsiaTheme="minorHAnsi"/>
          <w:sz w:val="18"/>
          <w:szCs w:val="18"/>
        </w:rPr>
        <w:tab/>
      </w:r>
      <w:r>
        <w:rPr>
          <w:rFonts w:eastAsiaTheme="minorHAnsi"/>
          <w:sz w:val="18"/>
          <w:szCs w:val="18"/>
        </w:rPr>
        <w:tab/>
      </w:r>
      <w:r>
        <w:rPr>
          <w:rFonts w:eastAsiaTheme="minorHAnsi"/>
          <w:sz w:val="18"/>
          <w:szCs w:val="18"/>
        </w:rPr>
        <w:tab/>
      </w:r>
      <w:r>
        <w:rPr>
          <w:rFonts w:eastAsiaTheme="minorHAnsi"/>
          <w:sz w:val="18"/>
          <w:szCs w:val="18"/>
        </w:rPr>
        <w:tab/>
      </w:r>
      <w:r>
        <w:rPr>
          <w:rFonts w:eastAsiaTheme="minorHAnsi"/>
          <w:sz w:val="18"/>
          <w:szCs w:val="18"/>
        </w:rPr>
        <w:tab/>
      </w:r>
      <w:r>
        <w:rPr>
          <w:rFonts w:eastAsiaTheme="minorHAnsi"/>
          <w:sz w:val="18"/>
          <w:szCs w:val="18"/>
        </w:rPr>
        <w:tab/>
      </w:r>
      <w:r w:rsidRPr="00DA7CC5">
        <w:rPr>
          <w:rFonts w:eastAsiaTheme="minorHAnsi"/>
          <w:b/>
          <w:bCs/>
          <w:sz w:val="18"/>
          <w:szCs w:val="18"/>
        </w:rPr>
        <w:t>Credential ID 18822289</w:t>
      </w:r>
    </w:p>
    <w:p w14:paraId="45916D8C" w14:textId="77777777" w:rsidR="00DD06FD" w:rsidRDefault="00DD06FD" w:rsidP="00DD06FD">
      <w:pPr>
        <w:pStyle w:val="NoSpacing"/>
        <w:rPr>
          <w:rFonts w:eastAsiaTheme="minorHAnsi"/>
          <w:sz w:val="18"/>
          <w:szCs w:val="18"/>
        </w:rPr>
      </w:pPr>
      <w:r>
        <w:rPr>
          <w:rFonts w:eastAsiaTheme="minorHAnsi"/>
          <w:sz w:val="18"/>
          <w:szCs w:val="18"/>
        </w:rPr>
        <w:t>Issued date Jul 2018</w:t>
      </w:r>
    </w:p>
    <w:p w14:paraId="3EA915B3" w14:textId="0D6DBA51" w:rsidR="00DD06FD" w:rsidRPr="00B53FBE" w:rsidRDefault="00DD06FD" w:rsidP="00DD06FD">
      <w:pPr>
        <w:pStyle w:val="NoSpacing"/>
        <w:rPr>
          <w:sz w:val="18"/>
          <w:szCs w:val="18"/>
        </w:rPr>
      </w:pPr>
      <w:r w:rsidRPr="00B53FBE">
        <w:rPr>
          <w:sz w:val="18"/>
          <w:szCs w:val="18"/>
        </w:rPr>
        <w:tab/>
      </w:r>
    </w:p>
    <w:p w14:paraId="3B23CE49" w14:textId="77246F92" w:rsidR="00DA7CC5" w:rsidRPr="00B53FBE" w:rsidRDefault="006B2A85" w:rsidP="00EB1C0F">
      <w:pPr>
        <w:pStyle w:val="NoSpacing"/>
        <w:rPr>
          <w:b/>
          <w:bCs/>
          <w:sz w:val="18"/>
          <w:szCs w:val="18"/>
          <w:u w:val="single"/>
        </w:rPr>
      </w:pPr>
      <w:r>
        <w:rPr>
          <w:b/>
          <w:bCs/>
          <w:sz w:val="18"/>
          <w:szCs w:val="18"/>
          <w:u w:val="single"/>
        </w:rPr>
        <w:t xml:space="preserve">Professional </w:t>
      </w:r>
      <w:r w:rsidR="004E3ED6" w:rsidRPr="00B53FBE">
        <w:rPr>
          <w:b/>
          <w:bCs/>
          <w:sz w:val="18"/>
          <w:szCs w:val="18"/>
          <w:u w:val="single"/>
        </w:rPr>
        <w:t>Summary</w:t>
      </w:r>
      <w:r w:rsidR="00EB1C0F" w:rsidRPr="00B53FBE">
        <w:rPr>
          <w:b/>
          <w:bCs/>
          <w:sz w:val="18"/>
          <w:szCs w:val="18"/>
          <w:u w:val="single"/>
        </w:rPr>
        <w:t>:</w:t>
      </w:r>
    </w:p>
    <w:p w14:paraId="7219889D" w14:textId="19034B3B" w:rsidR="004E3ED6" w:rsidRPr="00B53FBE" w:rsidRDefault="00232145" w:rsidP="009A759D">
      <w:pPr>
        <w:pStyle w:val="NoSpacing"/>
        <w:rPr>
          <w:sz w:val="18"/>
          <w:szCs w:val="18"/>
        </w:rPr>
      </w:pPr>
      <w:r w:rsidRPr="00B53FBE">
        <w:rPr>
          <w:rFonts w:eastAsia="Calibri"/>
          <w:position w:val="1"/>
          <w:sz w:val="18"/>
          <w:szCs w:val="18"/>
        </w:rPr>
        <w:t xml:space="preserve"> </w:t>
      </w:r>
      <w:r w:rsidR="004E3ED6" w:rsidRPr="00B53FBE">
        <w:rPr>
          <w:rFonts w:eastAsia="Calibri"/>
          <w:position w:val="1"/>
          <w:sz w:val="18"/>
          <w:szCs w:val="18"/>
        </w:rPr>
        <w:t xml:space="preserve">•       </w:t>
      </w:r>
      <w:r w:rsidR="00E46F01" w:rsidRPr="00B53FBE">
        <w:rPr>
          <w:sz w:val="18"/>
          <w:szCs w:val="18"/>
        </w:rPr>
        <w:t xml:space="preserve">Nearly </w:t>
      </w:r>
      <w:r w:rsidR="00FA1E45">
        <w:rPr>
          <w:b/>
          <w:bCs/>
          <w:sz w:val="18"/>
          <w:szCs w:val="18"/>
        </w:rPr>
        <w:t>5</w:t>
      </w:r>
      <w:r w:rsidR="00E46F01" w:rsidRPr="00B53FBE">
        <w:rPr>
          <w:sz w:val="18"/>
          <w:szCs w:val="18"/>
        </w:rPr>
        <w:t xml:space="preserve"> years</w:t>
      </w:r>
      <w:r w:rsidR="004E3ED6" w:rsidRPr="00B53FBE">
        <w:rPr>
          <w:sz w:val="18"/>
          <w:szCs w:val="18"/>
        </w:rPr>
        <w:t xml:space="preserve"> </w:t>
      </w:r>
      <w:r w:rsidR="001C1FAC" w:rsidRPr="001C1FAC">
        <w:rPr>
          <w:sz w:val="18"/>
          <w:szCs w:val="18"/>
        </w:rPr>
        <w:t xml:space="preserve">of experience in the IT industry </w:t>
      </w:r>
      <w:r w:rsidR="004E3ED6" w:rsidRPr="00B53FBE">
        <w:rPr>
          <w:sz w:val="18"/>
          <w:szCs w:val="18"/>
        </w:rPr>
        <w:t xml:space="preserve">as a Salesforce developer. Having extensive knowledge in implementing, </w:t>
      </w:r>
      <w:r w:rsidR="00B53FBE" w:rsidRPr="00B53FBE">
        <w:rPr>
          <w:sz w:val="18"/>
          <w:szCs w:val="18"/>
        </w:rPr>
        <w:t>customizing,</w:t>
      </w:r>
      <w:r w:rsidR="004E3ED6" w:rsidRPr="00B53FBE">
        <w:rPr>
          <w:sz w:val="18"/>
          <w:szCs w:val="18"/>
        </w:rPr>
        <w:t xml:space="preserve"> and maintaining Salesforce solutions.</w:t>
      </w:r>
      <w:r w:rsidR="004E3ED6" w:rsidRPr="00B53FBE">
        <w:rPr>
          <w:rFonts w:eastAsia="Calibri"/>
          <w:position w:val="1"/>
          <w:sz w:val="18"/>
          <w:szCs w:val="18"/>
        </w:rPr>
        <w:t xml:space="preserve"> </w:t>
      </w:r>
    </w:p>
    <w:p w14:paraId="12495207" w14:textId="256FC238" w:rsidR="008A32B6" w:rsidRPr="00B53FBE" w:rsidRDefault="004E3ED6" w:rsidP="008A32B6">
      <w:pPr>
        <w:pStyle w:val="NoSpacing"/>
        <w:rPr>
          <w:sz w:val="18"/>
          <w:szCs w:val="18"/>
        </w:rPr>
      </w:pPr>
      <w:r w:rsidRPr="00B53FBE">
        <w:rPr>
          <w:rFonts w:eastAsia="Calibri"/>
          <w:position w:val="1"/>
          <w:sz w:val="18"/>
          <w:szCs w:val="18"/>
        </w:rPr>
        <w:t xml:space="preserve">•       </w:t>
      </w:r>
      <w:r w:rsidRPr="00B53FBE">
        <w:rPr>
          <w:sz w:val="18"/>
          <w:szCs w:val="18"/>
        </w:rPr>
        <w:t>Extensive experience in designing of custom objects, custom fields, custom page layouts, workflows, relationships, look - ups, dependent pick lists, and role</w:t>
      </w:r>
      <w:r w:rsidR="00EB1C0F" w:rsidRPr="00B53FBE">
        <w:rPr>
          <w:sz w:val="18"/>
          <w:szCs w:val="18"/>
        </w:rPr>
        <w:t>-</w:t>
      </w:r>
      <w:r w:rsidRPr="00B53FBE">
        <w:rPr>
          <w:sz w:val="18"/>
          <w:szCs w:val="18"/>
        </w:rPr>
        <w:t>based page layouts, work</w:t>
      </w:r>
      <w:r w:rsidR="00A238A5" w:rsidRPr="00B53FBE">
        <w:rPr>
          <w:sz w:val="18"/>
          <w:szCs w:val="18"/>
        </w:rPr>
        <w:t>-</w:t>
      </w:r>
      <w:r w:rsidRPr="00B53FBE">
        <w:rPr>
          <w:sz w:val="18"/>
          <w:szCs w:val="18"/>
        </w:rPr>
        <w:t xml:space="preserve">flow alerts, validation rules, approval processes, custom reports, custom tabs, report folders, designing Visual Force pages, </w:t>
      </w:r>
      <w:r w:rsidR="009A759D" w:rsidRPr="00B53FBE">
        <w:rPr>
          <w:sz w:val="18"/>
          <w:szCs w:val="18"/>
        </w:rPr>
        <w:t xml:space="preserve">lightning components, </w:t>
      </w:r>
      <w:r w:rsidRPr="00B53FBE">
        <w:rPr>
          <w:sz w:val="18"/>
          <w:szCs w:val="18"/>
        </w:rPr>
        <w:t>record types, formula fields and email generation according to application requirements.</w:t>
      </w:r>
    </w:p>
    <w:p w14:paraId="142CB5DB" w14:textId="1237407B" w:rsidR="008A32B6" w:rsidRPr="008A32B6" w:rsidRDefault="008A32B6" w:rsidP="00EB1C0F">
      <w:pPr>
        <w:pStyle w:val="NoSpacing"/>
        <w:rPr>
          <w:b/>
          <w:bCs/>
          <w:sz w:val="18"/>
          <w:szCs w:val="18"/>
        </w:rPr>
      </w:pPr>
      <w:r w:rsidRPr="00B53FBE">
        <w:rPr>
          <w:rFonts w:eastAsia="Calibri"/>
          <w:position w:val="1"/>
          <w:sz w:val="18"/>
          <w:szCs w:val="18"/>
        </w:rPr>
        <w:t xml:space="preserve">•       </w:t>
      </w:r>
      <w:r>
        <w:rPr>
          <w:sz w:val="18"/>
          <w:szCs w:val="18"/>
        </w:rPr>
        <w:t>Experienced</w:t>
      </w:r>
      <w:r w:rsidRPr="00B53FBE">
        <w:rPr>
          <w:sz w:val="18"/>
          <w:szCs w:val="18"/>
        </w:rPr>
        <w:t xml:space="preserve"> in </w:t>
      </w:r>
      <w:r w:rsidRPr="00B53FBE">
        <w:rPr>
          <w:b/>
          <w:bCs/>
          <w:sz w:val="18"/>
          <w:szCs w:val="18"/>
        </w:rPr>
        <w:t>Sales, Service, Marketing and Health cloud</w:t>
      </w:r>
      <w:r>
        <w:rPr>
          <w:b/>
          <w:bCs/>
          <w:sz w:val="18"/>
          <w:szCs w:val="18"/>
        </w:rPr>
        <w:t xml:space="preserve">, </w:t>
      </w:r>
      <w:r w:rsidRPr="00116F59">
        <w:rPr>
          <w:b/>
          <w:bCs/>
          <w:sz w:val="18"/>
          <w:szCs w:val="18"/>
        </w:rPr>
        <w:t>Partner community, Lead Management, Opportunity Management</w:t>
      </w:r>
      <w:r>
        <w:rPr>
          <w:b/>
          <w:bCs/>
          <w:sz w:val="18"/>
          <w:szCs w:val="18"/>
        </w:rPr>
        <w:t>,</w:t>
      </w:r>
      <w:r w:rsidRPr="00116F59">
        <w:t xml:space="preserve"> </w:t>
      </w:r>
      <w:r w:rsidRPr="00116F59">
        <w:rPr>
          <w:b/>
          <w:bCs/>
          <w:sz w:val="18"/>
          <w:szCs w:val="18"/>
        </w:rPr>
        <w:t>Case Management and Deal Registration.</w:t>
      </w:r>
    </w:p>
    <w:p w14:paraId="07AB37BB" w14:textId="6C48F741" w:rsidR="004E3ED6" w:rsidRPr="00B53FBE" w:rsidRDefault="004E3ED6" w:rsidP="00EB1C0F">
      <w:pPr>
        <w:pStyle w:val="NoSpacing"/>
        <w:rPr>
          <w:sz w:val="18"/>
          <w:szCs w:val="18"/>
        </w:rPr>
      </w:pPr>
      <w:r w:rsidRPr="00B53FBE">
        <w:rPr>
          <w:rFonts w:eastAsia="Calibri"/>
          <w:position w:val="1"/>
          <w:sz w:val="18"/>
          <w:szCs w:val="18"/>
        </w:rPr>
        <w:t xml:space="preserve">•       </w:t>
      </w:r>
      <w:r w:rsidRPr="00B53FBE">
        <w:rPr>
          <w:sz w:val="18"/>
          <w:szCs w:val="18"/>
        </w:rPr>
        <w:t>Hands on experience in implementing security and sharing rules at object, field, and record level for different users at different levels of organization. Also created various profiles and configured the permissions based on the organizational hierarchy. </w:t>
      </w:r>
    </w:p>
    <w:p w14:paraId="7BCB61C7" w14:textId="27213B03" w:rsidR="004E3ED6" w:rsidRPr="00B53FBE" w:rsidRDefault="004E3ED6" w:rsidP="009A759D">
      <w:pPr>
        <w:pStyle w:val="NoSpacing"/>
        <w:rPr>
          <w:sz w:val="18"/>
          <w:szCs w:val="18"/>
        </w:rPr>
      </w:pPr>
      <w:r w:rsidRPr="00B53FBE">
        <w:rPr>
          <w:rFonts w:eastAsia="Calibri"/>
          <w:position w:val="1"/>
          <w:sz w:val="18"/>
          <w:szCs w:val="18"/>
        </w:rPr>
        <w:t xml:space="preserve">•       </w:t>
      </w:r>
      <w:r w:rsidRPr="00B53FBE">
        <w:rPr>
          <w:sz w:val="18"/>
          <w:szCs w:val="18"/>
        </w:rPr>
        <w:t>Experience in SFDC development using </w:t>
      </w:r>
      <w:r w:rsidRPr="00B53FBE">
        <w:rPr>
          <w:rStyle w:val="Strong"/>
          <w:rFonts w:eastAsiaTheme="majorEastAsia"/>
          <w:color w:val="000000"/>
          <w:sz w:val="18"/>
          <w:szCs w:val="18"/>
        </w:rPr>
        <w:t>Apex classes</w:t>
      </w:r>
      <w:r w:rsidR="00B53FBE" w:rsidRPr="00B53FBE">
        <w:rPr>
          <w:rStyle w:val="Strong"/>
          <w:rFonts w:eastAsiaTheme="majorEastAsia"/>
          <w:color w:val="000000"/>
          <w:sz w:val="18"/>
          <w:szCs w:val="18"/>
        </w:rPr>
        <w:t>, Batch Apex,</w:t>
      </w:r>
      <w:r w:rsidRPr="00B53FBE">
        <w:rPr>
          <w:rStyle w:val="Strong"/>
          <w:rFonts w:eastAsiaTheme="majorEastAsia"/>
          <w:color w:val="000000"/>
          <w:sz w:val="18"/>
          <w:szCs w:val="18"/>
        </w:rPr>
        <w:t xml:space="preserve"> Triggers, Visual Force, SOQL, SOSL</w:t>
      </w:r>
      <w:r w:rsidR="009A759D" w:rsidRPr="00B53FBE">
        <w:rPr>
          <w:rStyle w:val="Strong"/>
          <w:rFonts w:eastAsiaTheme="majorEastAsia"/>
          <w:color w:val="000000"/>
          <w:sz w:val="18"/>
          <w:szCs w:val="18"/>
        </w:rPr>
        <w:t xml:space="preserve"> and Lightning components.</w:t>
      </w:r>
    </w:p>
    <w:p w14:paraId="0C8F197D" w14:textId="77777777" w:rsidR="00D925C2" w:rsidRPr="00B53FBE" w:rsidRDefault="004E3ED6" w:rsidP="00D925C2">
      <w:pPr>
        <w:pStyle w:val="NoSpacing"/>
        <w:rPr>
          <w:sz w:val="18"/>
          <w:szCs w:val="18"/>
        </w:rPr>
      </w:pPr>
      <w:r w:rsidRPr="00B53FBE">
        <w:rPr>
          <w:rFonts w:eastAsia="Calibri"/>
          <w:position w:val="1"/>
          <w:sz w:val="18"/>
          <w:szCs w:val="18"/>
        </w:rPr>
        <w:t xml:space="preserve">•       </w:t>
      </w:r>
      <w:r w:rsidRPr="00B53FBE">
        <w:rPr>
          <w:sz w:val="18"/>
          <w:szCs w:val="18"/>
        </w:rPr>
        <w:t>Experience in SFDC Integration (Bi-Directional data transfer) using Web Service and Apex Programming </w:t>
      </w:r>
      <w:r w:rsidRPr="00B53FBE">
        <w:rPr>
          <w:rStyle w:val="Strong"/>
          <w:rFonts w:eastAsiaTheme="majorEastAsia"/>
          <w:color w:val="000000"/>
          <w:sz w:val="18"/>
          <w:szCs w:val="18"/>
        </w:rPr>
        <w:t>(SOAP and REST)</w:t>
      </w:r>
      <w:r w:rsidRPr="00B53FBE">
        <w:rPr>
          <w:sz w:val="18"/>
          <w:szCs w:val="18"/>
        </w:rPr>
        <w:t>. </w:t>
      </w:r>
    </w:p>
    <w:p w14:paraId="4B794F63" w14:textId="3361B3FA" w:rsidR="00D925C2" w:rsidRPr="00B53FBE" w:rsidRDefault="00D925C2" w:rsidP="00D925C2">
      <w:pPr>
        <w:pStyle w:val="NoSpacing"/>
        <w:rPr>
          <w:sz w:val="18"/>
          <w:szCs w:val="18"/>
        </w:rPr>
      </w:pPr>
      <w:r w:rsidRPr="00B53FBE">
        <w:rPr>
          <w:rFonts w:eastAsia="Calibri"/>
          <w:position w:val="1"/>
          <w:sz w:val="18"/>
          <w:szCs w:val="18"/>
        </w:rPr>
        <w:t xml:space="preserve">•       </w:t>
      </w:r>
      <w:r w:rsidRPr="00B53FBE">
        <w:rPr>
          <w:sz w:val="18"/>
          <w:szCs w:val="18"/>
        </w:rPr>
        <w:t>Experienced in use of </w:t>
      </w:r>
      <w:r w:rsidRPr="00B53FBE">
        <w:rPr>
          <w:rStyle w:val="Strong"/>
          <w:rFonts w:eastAsiaTheme="majorEastAsia"/>
          <w:color w:val="000000"/>
          <w:sz w:val="18"/>
          <w:szCs w:val="18"/>
        </w:rPr>
        <w:t>Standard and Custom controllers</w:t>
      </w:r>
      <w:r w:rsidRPr="00B53FBE">
        <w:rPr>
          <w:sz w:val="18"/>
          <w:szCs w:val="18"/>
        </w:rPr>
        <w:t> of </w:t>
      </w:r>
      <w:r w:rsidRPr="00B53FBE">
        <w:rPr>
          <w:rStyle w:val="Strong"/>
          <w:rFonts w:eastAsiaTheme="majorEastAsia"/>
          <w:color w:val="000000"/>
          <w:sz w:val="18"/>
          <w:szCs w:val="18"/>
        </w:rPr>
        <w:t>Visualforce</w:t>
      </w:r>
      <w:r w:rsidRPr="00B53FBE">
        <w:rPr>
          <w:sz w:val="18"/>
          <w:szCs w:val="18"/>
        </w:rPr>
        <w:t> in development of custom Salesforce pages as required by business requirements.</w:t>
      </w:r>
    </w:p>
    <w:p w14:paraId="447302C2" w14:textId="1FF2FEBF" w:rsidR="004E3ED6" w:rsidRPr="00B53FBE" w:rsidRDefault="00D925C2" w:rsidP="00EB1C0F">
      <w:pPr>
        <w:pStyle w:val="NoSpacing"/>
        <w:rPr>
          <w:sz w:val="18"/>
          <w:szCs w:val="18"/>
        </w:rPr>
      </w:pPr>
      <w:r w:rsidRPr="00B53FBE">
        <w:rPr>
          <w:rFonts w:eastAsia="Calibri"/>
          <w:position w:val="1"/>
          <w:sz w:val="18"/>
          <w:szCs w:val="18"/>
        </w:rPr>
        <w:t xml:space="preserve">•       </w:t>
      </w:r>
      <w:r w:rsidRPr="00B53FBE">
        <w:rPr>
          <w:sz w:val="18"/>
          <w:szCs w:val="18"/>
        </w:rPr>
        <w:t>Hands on experience in building processes using </w:t>
      </w:r>
      <w:r w:rsidRPr="00B53FBE">
        <w:rPr>
          <w:rStyle w:val="Strong"/>
          <w:rFonts w:eastAsiaTheme="majorEastAsia"/>
          <w:color w:val="000000"/>
          <w:sz w:val="18"/>
          <w:szCs w:val="18"/>
        </w:rPr>
        <w:t>Process Builder </w:t>
      </w:r>
      <w:r w:rsidRPr="00B53FBE">
        <w:rPr>
          <w:sz w:val="18"/>
          <w:szCs w:val="18"/>
        </w:rPr>
        <w:t>in Salesforce.</w:t>
      </w:r>
    </w:p>
    <w:p w14:paraId="569E090C" w14:textId="09F9B3F4" w:rsidR="004E3ED6" w:rsidRPr="00B53FBE" w:rsidRDefault="004E3ED6" w:rsidP="00D925C2">
      <w:pPr>
        <w:pStyle w:val="NoSpacing"/>
        <w:rPr>
          <w:sz w:val="18"/>
          <w:szCs w:val="18"/>
        </w:rPr>
      </w:pPr>
      <w:r w:rsidRPr="00B53FBE">
        <w:rPr>
          <w:rFonts w:eastAsia="Calibri"/>
          <w:position w:val="1"/>
          <w:sz w:val="18"/>
          <w:szCs w:val="18"/>
        </w:rPr>
        <w:t xml:space="preserve">•       </w:t>
      </w:r>
      <w:r w:rsidRPr="00B53FBE">
        <w:rPr>
          <w:sz w:val="18"/>
          <w:szCs w:val="18"/>
        </w:rPr>
        <w:t xml:space="preserve">Involved in data migration and integration using </w:t>
      </w:r>
      <w:r w:rsidRPr="00B53FBE">
        <w:rPr>
          <w:b/>
          <w:bCs/>
          <w:sz w:val="18"/>
          <w:szCs w:val="18"/>
        </w:rPr>
        <w:t>Apex Data Loader</w:t>
      </w:r>
      <w:r w:rsidR="00D925C2" w:rsidRPr="00B53FBE">
        <w:rPr>
          <w:b/>
          <w:bCs/>
          <w:sz w:val="18"/>
          <w:szCs w:val="18"/>
        </w:rPr>
        <w:t xml:space="preserve"> and Python </w:t>
      </w:r>
      <w:r w:rsidR="00D925C2" w:rsidRPr="00B53FBE">
        <w:rPr>
          <w:sz w:val="18"/>
          <w:szCs w:val="18"/>
        </w:rPr>
        <w:t>(to prevent data loss).</w:t>
      </w:r>
    </w:p>
    <w:p w14:paraId="175E6D05" w14:textId="0E8DCBBB" w:rsidR="00F070B4" w:rsidRPr="00116F59" w:rsidRDefault="004E3ED6" w:rsidP="008A32B6">
      <w:pPr>
        <w:pStyle w:val="NoSpacing"/>
        <w:rPr>
          <w:b/>
          <w:bCs/>
          <w:sz w:val="18"/>
          <w:szCs w:val="18"/>
        </w:rPr>
      </w:pPr>
      <w:r w:rsidRPr="00B53FBE">
        <w:rPr>
          <w:rFonts w:eastAsia="Calibri"/>
          <w:position w:val="1"/>
          <w:sz w:val="18"/>
          <w:szCs w:val="18"/>
        </w:rPr>
        <w:t xml:space="preserve">•       </w:t>
      </w:r>
      <w:r w:rsidRPr="00B53FBE">
        <w:rPr>
          <w:sz w:val="18"/>
          <w:szCs w:val="18"/>
        </w:rPr>
        <w:t>Proficiency in SFDC administrative tasks like creating Profiles, Roles, Users, Page Layouts, e-mail services, Workflows, Reports, Dashboards, Approvals and Tasks.</w:t>
      </w:r>
    </w:p>
    <w:p w14:paraId="049D25AE" w14:textId="3579BBF5" w:rsidR="001C1FAC" w:rsidRPr="00DB0CBE" w:rsidRDefault="00D925C2" w:rsidP="00DB0CBE">
      <w:pPr>
        <w:pStyle w:val="NoSpacing"/>
        <w:rPr>
          <w:b/>
          <w:bCs/>
          <w:sz w:val="18"/>
          <w:szCs w:val="18"/>
        </w:rPr>
      </w:pPr>
      <w:r w:rsidRPr="00B53FBE">
        <w:rPr>
          <w:rFonts w:eastAsia="Calibri"/>
          <w:position w:val="1"/>
          <w:sz w:val="18"/>
          <w:szCs w:val="18"/>
        </w:rPr>
        <w:t xml:space="preserve">•       </w:t>
      </w:r>
      <w:r w:rsidRPr="00B53FBE">
        <w:rPr>
          <w:sz w:val="18"/>
          <w:szCs w:val="18"/>
        </w:rPr>
        <w:t xml:space="preserve">Worked with </w:t>
      </w:r>
      <w:r w:rsidRPr="00B53FBE">
        <w:rPr>
          <w:b/>
          <w:bCs/>
          <w:sz w:val="18"/>
          <w:szCs w:val="18"/>
        </w:rPr>
        <w:t>Salesforce CPQ</w:t>
      </w:r>
      <w:r w:rsidR="00B53FBE" w:rsidRPr="00B53FBE">
        <w:rPr>
          <w:b/>
          <w:bCs/>
          <w:sz w:val="18"/>
          <w:szCs w:val="18"/>
        </w:rPr>
        <w:t xml:space="preserve"> and</w:t>
      </w:r>
      <w:r w:rsidRPr="00B53FBE">
        <w:rPr>
          <w:b/>
          <w:bCs/>
          <w:sz w:val="18"/>
          <w:szCs w:val="18"/>
        </w:rPr>
        <w:t xml:space="preserve"> Conga</w:t>
      </w:r>
      <w:r w:rsidR="00B53FBE" w:rsidRPr="00B53FBE">
        <w:rPr>
          <w:b/>
          <w:bCs/>
          <w:sz w:val="18"/>
          <w:szCs w:val="18"/>
        </w:rPr>
        <w:t>.</w:t>
      </w:r>
    </w:p>
    <w:p w14:paraId="5577F176" w14:textId="77777777" w:rsidR="006B2A85" w:rsidRPr="00B53FBE" w:rsidRDefault="006B2A85" w:rsidP="006B2A85">
      <w:pPr>
        <w:pStyle w:val="NoSpacing"/>
        <w:rPr>
          <w:sz w:val="18"/>
          <w:szCs w:val="18"/>
        </w:rPr>
      </w:pPr>
    </w:p>
    <w:p w14:paraId="5D7D8BF0" w14:textId="4BD91A77" w:rsidR="00DA7CC5" w:rsidRPr="00223E01" w:rsidRDefault="006B2A85" w:rsidP="006B2A85">
      <w:pPr>
        <w:pStyle w:val="NoSpacing"/>
        <w:rPr>
          <w:b/>
          <w:bCs/>
          <w:sz w:val="18"/>
          <w:szCs w:val="18"/>
          <w:u w:val="single"/>
        </w:rPr>
      </w:pPr>
      <w:r w:rsidRPr="00B53FBE">
        <w:rPr>
          <w:b/>
          <w:bCs/>
          <w:sz w:val="18"/>
          <w:szCs w:val="18"/>
          <w:u w:val="single"/>
        </w:rPr>
        <w:t>Skills:</w:t>
      </w:r>
    </w:p>
    <w:tbl>
      <w:tblPr>
        <w:tblStyle w:val="TableGrid"/>
        <w:tblW w:w="0" w:type="auto"/>
        <w:tblLook w:val="04A0" w:firstRow="1" w:lastRow="0" w:firstColumn="1" w:lastColumn="0" w:noHBand="0" w:noVBand="1"/>
      </w:tblPr>
      <w:tblGrid>
        <w:gridCol w:w="4405"/>
        <w:gridCol w:w="4945"/>
      </w:tblGrid>
      <w:tr w:rsidR="00223E01" w14:paraId="4BB3E2EF" w14:textId="77777777" w:rsidTr="00223E01">
        <w:tc>
          <w:tcPr>
            <w:tcW w:w="4405" w:type="dxa"/>
            <w:tcBorders>
              <w:top w:val="nil"/>
              <w:left w:val="nil"/>
              <w:bottom w:val="nil"/>
              <w:right w:val="nil"/>
            </w:tcBorders>
          </w:tcPr>
          <w:p w14:paraId="2EA31001" w14:textId="15221D74" w:rsidR="00223E01" w:rsidRDefault="00223E01" w:rsidP="006B2A85">
            <w:pPr>
              <w:pStyle w:val="NoSpacing"/>
              <w:rPr>
                <w:sz w:val="18"/>
                <w:szCs w:val="18"/>
              </w:rPr>
            </w:pPr>
            <w:r w:rsidRPr="00B53FBE">
              <w:rPr>
                <w:b/>
                <w:sz w:val="18"/>
                <w:szCs w:val="18"/>
              </w:rPr>
              <w:t xml:space="preserve">Programming &amp; Scripting Languages      </w:t>
            </w:r>
          </w:p>
        </w:tc>
        <w:tc>
          <w:tcPr>
            <w:tcW w:w="4945" w:type="dxa"/>
            <w:tcBorders>
              <w:top w:val="nil"/>
              <w:left w:val="nil"/>
              <w:bottom w:val="nil"/>
              <w:right w:val="nil"/>
            </w:tcBorders>
          </w:tcPr>
          <w:p w14:paraId="40A9C33D" w14:textId="166C61ED" w:rsidR="00223E01" w:rsidRDefault="00223E01" w:rsidP="006B2A85">
            <w:pPr>
              <w:pStyle w:val="NoSpacing"/>
              <w:rPr>
                <w:sz w:val="18"/>
                <w:szCs w:val="18"/>
              </w:rPr>
            </w:pPr>
            <w:r w:rsidRPr="00B53FBE">
              <w:rPr>
                <w:sz w:val="18"/>
                <w:szCs w:val="18"/>
              </w:rPr>
              <w:t>C, Python, Java, JavaScript</w:t>
            </w:r>
          </w:p>
        </w:tc>
      </w:tr>
      <w:tr w:rsidR="00223E01" w14:paraId="438AAA51" w14:textId="77777777" w:rsidTr="00223E01">
        <w:tc>
          <w:tcPr>
            <w:tcW w:w="4405" w:type="dxa"/>
            <w:tcBorders>
              <w:top w:val="nil"/>
              <w:left w:val="nil"/>
              <w:bottom w:val="nil"/>
              <w:right w:val="nil"/>
            </w:tcBorders>
          </w:tcPr>
          <w:p w14:paraId="4F15DA9E" w14:textId="5F9C8917" w:rsidR="00223E01" w:rsidRDefault="00223E01" w:rsidP="006B2A85">
            <w:pPr>
              <w:pStyle w:val="NoSpacing"/>
              <w:rPr>
                <w:sz w:val="18"/>
                <w:szCs w:val="18"/>
              </w:rPr>
            </w:pPr>
            <w:r w:rsidRPr="00B53FBE">
              <w:rPr>
                <w:b/>
                <w:sz w:val="18"/>
                <w:szCs w:val="18"/>
              </w:rPr>
              <w:t xml:space="preserve">Tools &amp; Technologies                                  </w:t>
            </w:r>
          </w:p>
        </w:tc>
        <w:tc>
          <w:tcPr>
            <w:tcW w:w="4945" w:type="dxa"/>
            <w:tcBorders>
              <w:top w:val="nil"/>
              <w:left w:val="nil"/>
              <w:bottom w:val="nil"/>
              <w:right w:val="nil"/>
            </w:tcBorders>
          </w:tcPr>
          <w:p w14:paraId="1470B98A" w14:textId="62472AD9" w:rsidR="00223E01" w:rsidRDefault="00223E01" w:rsidP="006B2A85">
            <w:pPr>
              <w:pStyle w:val="NoSpacing"/>
              <w:rPr>
                <w:sz w:val="18"/>
                <w:szCs w:val="18"/>
              </w:rPr>
            </w:pPr>
            <w:r w:rsidRPr="00B53FBE">
              <w:rPr>
                <w:sz w:val="18"/>
                <w:szCs w:val="18"/>
              </w:rPr>
              <w:t>Jenkins, Salesforce, Postman</w:t>
            </w:r>
          </w:p>
        </w:tc>
      </w:tr>
      <w:tr w:rsidR="00223E01" w14:paraId="438671FA" w14:textId="77777777" w:rsidTr="00223E01">
        <w:tc>
          <w:tcPr>
            <w:tcW w:w="4405" w:type="dxa"/>
            <w:tcBorders>
              <w:top w:val="nil"/>
              <w:left w:val="nil"/>
              <w:bottom w:val="nil"/>
              <w:right w:val="nil"/>
            </w:tcBorders>
          </w:tcPr>
          <w:p w14:paraId="39B4AE55" w14:textId="41B0F265" w:rsidR="00223E01" w:rsidRPr="00223E01" w:rsidRDefault="00223E01" w:rsidP="006B2A85">
            <w:pPr>
              <w:pStyle w:val="NoSpacing"/>
              <w:rPr>
                <w:b/>
                <w:bCs/>
                <w:sz w:val="18"/>
                <w:szCs w:val="18"/>
              </w:rPr>
            </w:pPr>
            <w:r w:rsidRPr="00223E01">
              <w:rPr>
                <w:b/>
                <w:bCs/>
                <w:sz w:val="18"/>
                <w:szCs w:val="18"/>
              </w:rPr>
              <w:t xml:space="preserve">Salesforce Modules                                      </w:t>
            </w:r>
          </w:p>
        </w:tc>
        <w:tc>
          <w:tcPr>
            <w:tcW w:w="4945" w:type="dxa"/>
            <w:tcBorders>
              <w:top w:val="nil"/>
              <w:left w:val="nil"/>
              <w:bottom w:val="nil"/>
              <w:right w:val="nil"/>
            </w:tcBorders>
          </w:tcPr>
          <w:p w14:paraId="6390C29A" w14:textId="05C9BEF7" w:rsidR="00223E01" w:rsidRDefault="00223E01" w:rsidP="006B2A85">
            <w:pPr>
              <w:pStyle w:val="NoSpacing"/>
              <w:rPr>
                <w:sz w:val="18"/>
                <w:szCs w:val="18"/>
              </w:rPr>
            </w:pPr>
            <w:r w:rsidRPr="00223E01">
              <w:rPr>
                <w:sz w:val="18"/>
                <w:szCs w:val="18"/>
              </w:rPr>
              <w:t>Service, Sales, Marketing, Community and Health Cloud</w:t>
            </w:r>
          </w:p>
        </w:tc>
      </w:tr>
      <w:tr w:rsidR="00223E01" w14:paraId="6017E61A" w14:textId="77777777" w:rsidTr="00223E01">
        <w:tc>
          <w:tcPr>
            <w:tcW w:w="4405" w:type="dxa"/>
            <w:tcBorders>
              <w:top w:val="nil"/>
              <w:left w:val="nil"/>
              <w:bottom w:val="nil"/>
              <w:right w:val="nil"/>
            </w:tcBorders>
          </w:tcPr>
          <w:p w14:paraId="17CF4A1B" w14:textId="183468DC" w:rsidR="00223E01" w:rsidRDefault="00223E01" w:rsidP="006B2A85">
            <w:pPr>
              <w:pStyle w:val="NoSpacing"/>
              <w:rPr>
                <w:sz w:val="18"/>
                <w:szCs w:val="18"/>
              </w:rPr>
            </w:pPr>
            <w:r w:rsidRPr="00B53FBE">
              <w:rPr>
                <w:b/>
                <w:sz w:val="18"/>
                <w:szCs w:val="18"/>
              </w:rPr>
              <w:t xml:space="preserve">Web &amp; Database Technologies                   </w:t>
            </w:r>
          </w:p>
        </w:tc>
        <w:tc>
          <w:tcPr>
            <w:tcW w:w="4945" w:type="dxa"/>
            <w:tcBorders>
              <w:top w:val="nil"/>
              <w:left w:val="nil"/>
              <w:bottom w:val="nil"/>
              <w:right w:val="nil"/>
            </w:tcBorders>
          </w:tcPr>
          <w:p w14:paraId="065AAFD3" w14:textId="6B116F83" w:rsidR="00223E01" w:rsidRDefault="00223E01" w:rsidP="006B2A85">
            <w:pPr>
              <w:pStyle w:val="NoSpacing"/>
              <w:rPr>
                <w:sz w:val="18"/>
                <w:szCs w:val="18"/>
              </w:rPr>
            </w:pPr>
            <w:r w:rsidRPr="00B53FBE">
              <w:rPr>
                <w:sz w:val="18"/>
                <w:szCs w:val="18"/>
              </w:rPr>
              <w:t>HTML, CSS, SQL</w:t>
            </w:r>
          </w:p>
        </w:tc>
      </w:tr>
      <w:tr w:rsidR="00223E01" w14:paraId="72B98FE1" w14:textId="77777777" w:rsidTr="00223E01">
        <w:tc>
          <w:tcPr>
            <w:tcW w:w="4405" w:type="dxa"/>
            <w:tcBorders>
              <w:top w:val="nil"/>
              <w:left w:val="nil"/>
              <w:bottom w:val="nil"/>
              <w:right w:val="nil"/>
            </w:tcBorders>
          </w:tcPr>
          <w:p w14:paraId="0FE352FB" w14:textId="7CAB60F0" w:rsidR="00223E01" w:rsidRDefault="00223E01" w:rsidP="006B2A85">
            <w:pPr>
              <w:pStyle w:val="NoSpacing"/>
              <w:rPr>
                <w:sz w:val="18"/>
                <w:szCs w:val="18"/>
              </w:rPr>
            </w:pPr>
            <w:r w:rsidRPr="00B53FBE">
              <w:rPr>
                <w:b/>
                <w:sz w:val="18"/>
                <w:szCs w:val="18"/>
              </w:rPr>
              <w:t xml:space="preserve">Version Control                                           </w:t>
            </w:r>
            <w:r>
              <w:rPr>
                <w:b/>
                <w:sz w:val="18"/>
                <w:szCs w:val="18"/>
              </w:rPr>
              <w:t xml:space="preserve"> </w:t>
            </w:r>
          </w:p>
        </w:tc>
        <w:tc>
          <w:tcPr>
            <w:tcW w:w="4945" w:type="dxa"/>
            <w:tcBorders>
              <w:top w:val="nil"/>
              <w:left w:val="nil"/>
              <w:bottom w:val="nil"/>
              <w:right w:val="nil"/>
            </w:tcBorders>
          </w:tcPr>
          <w:p w14:paraId="1EF3315D" w14:textId="3D017A1A" w:rsidR="00223E01" w:rsidRDefault="00223E01" w:rsidP="006B2A85">
            <w:pPr>
              <w:pStyle w:val="NoSpacing"/>
              <w:rPr>
                <w:sz w:val="18"/>
                <w:szCs w:val="18"/>
              </w:rPr>
            </w:pPr>
            <w:r w:rsidRPr="00B53FBE">
              <w:rPr>
                <w:sz w:val="18"/>
                <w:szCs w:val="18"/>
              </w:rPr>
              <w:t>Git, Microsoft Team Foundation</w:t>
            </w:r>
          </w:p>
        </w:tc>
      </w:tr>
      <w:tr w:rsidR="00223E01" w14:paraId="0E85FA7B" w14:textId="77777777" w:rsidTr="00223E01">
        <w:tc>
          <w:tcPr>
            <w:tcW w:w="4405" w:type="dxa"/>
            <w:tcBorders>
              <w:top w:val="nil"/>
              <w:left w:val="nil"/>
              <w:bottom w:val="nil"/>
              <w:right w:val="nil"/>
            </w:tcBorders>
          </w:tcPr>
          <w:p w14:paraId="53D1956F" w14:textId="581D5FEB" w:rsidR="00223E01" w:rsidRDefault="00223E01" w:rsidP="006B2A85">
            <w:pPr>
              <w:pStyle w:val="NoSpacing"/>
              <w:rPr>
                <w:sz w:val="18"/>
                <w:szCs w:val="18"/>
              </w:rPr>
            </w:pPr>
            <w:r w:rsidRPr="00B53FBE">
              <w:rPr>
                <w:b/>
                <w:sz w:val="18"/>
                <w:szCs w:val="18"/>
              </w:rPr>
              <w:t xml:space="preserve">Operating Systems           </w:t>
            </w:r>
          </w:p>
        </w:tc>
        <w:tc>
          <w:tcPr>
            <w:tcW w:w="4945" w:type="dxa"/>
            <w:tcBorders>
              <w:top w:val="nil"/>
              <w:left w:val="nil"/>
              <w:bottom w:val="nil"/>
              <w:right w:val="nil"/>
            </w:tcBorders>
          </w:tcPr>
          <w:p w14:paraId="2A5EB657" w14:textId="7E731F93" w:rsidR="00223E01" w:rsidRDefault="00223E01" w:rsidP="006B2A85">
            <w:pPr>
              <w:pStyle w:val="NoSpacing"/>
              <w:rPr>
                <w:sz w:val="18"/>
                <w:szCs w:val="18"/>
              </w:rPr>
            </w:pPr>
            <w:r w:rsidRPr="00B53FBE">
              <w:rPr>
                <w:sz w:val="18"/>
                <w:szCs w:val="18"/>
              </w:rPr>
              <w:t>Windows, Linux</w:t>
            </w:r>
          </w:p>
        </w:tc>
      </w:tr>
    </w:tbl>
    <w:p w14:paraId="0CB8C5E3" w14:textId="46F5A08F" w:rsidR="006B2A85" w:rsidRPr="00B53FBE" w:rsidRDefault="006B2A85" w:rsidP="006B2A85">
      <w:pPr>
        <w:pStyle w:val="NoSpacing"/>
        <w:rPr>
          <w:sz w:val="18"/>
          <w:szCs w:val="18"/>
        </w:rPr>
      </w:pPr>
      <w:r w:rsidRPr="00B53FBE">
        <w:rPr>
          <w:b/>
          <w:sz w:val="18"/>
          <w:szCs w:val="18"/>
        </w:rPr>
        <w:tab/>
      </w:r>
      <w:r w:rsidRPr="00B53FBE">
        <w:rPr>
          <w:b/>
          <w:sz w:val="18"/>
          <w:szCs w:val="18"/>
        </w:rPr>
        <w:tab/>
        <w:t xml:space="preserve">       </w:t>
      </w:r>
      <w:r w:rsidR="00223E01">
        <w:rPr>
          <w:b/>
          <w:sz w:val="18"/>
          <w:szCs w:val="18"/>
        </w:rPr>
        <w:t xml:space="preserve"> </w:t>
      </w:r>
    </w:p>
    <w:p w14:paraId="0B7BDA9E" w14:textId="791054F2" w:rsidR="00DA7CC5" w:rsidRDefault="004E3ED6" w:rsidP="00EB1C0F">
      <w:pPr>
        <w:pStyle w:val="NoSpacing"/>
        <w:rPr>
          <w:b/>
          <w:bCs/>
          <w:sz w:val="18"/>
          <w:szCs w:val="18"/>
          <w:u w:val="single"/>
        </w:rPr>
      </w:pPr>
      <w:r w:rsidRPr="00B53FBE">
        <w:rPr>
          <w:b/>
          <w:bCs/>
          <w:sz w:val="18"/>
          <w:szCs w:val="18"/>
          <w:u w:val="single"/>
        </w:rPr>
        <w:t>Work Experience</w:t>
      </w:r>
      <w:r w:rsidR="00EB1C0F" w:rsidRPr="00B53FBE">
        <w:rPr>
          <w:b/>
          <w:bCs/>
          <w:sz w:val="18"/>
          <w:szCs w:val="18"/>
          <w:u w:val="single"/>
        </w:rPr>
        <w:t>:</w:t>
      </w:r>
    </w:p>
    <w:p w14:paraId="0297D096" w14:textId="396D5292" w:rsidR="00DD06FD" w:rsidRPr="00DD06FD" w:rsidRDefault="00DD06FD" w:rsidP="00EB1C0F">
      <w:pPr>
        <w:pStyle w:val="NoSpacing"/>
        <w:rPr>
          <w:b/>
          <w:bCs/>
          <w:sz w:val="18"/>
          <w:szCs w:val="18"/>
        </w:rPr>
      </w:pPr>
      <w:r w:rsidRPr="00DD06FD">
        <w:rPr>
          <w:b/>
          <w:bCs/>
          <w:sz w:val="18"/>
          <w:szCs w:val="18"/>
        </w:rPr>
        <w:t>Software</w:t>
      </w:r>
      <w:r>
        <w:rPr>
          <w:b/>
          <w:bCs/>
          <w:sz w:val="18"/>
          <w:szCs w:val="18"/>
        </w:rPr>
        <w:t xml:space="preserve"> Development </w:t>
      </w:r>
      <w:r w:rsidRPr="00DD06FD">
        <w:rPr>
          <w:b/>
          <w:bCs/>
          <w:sz w:val="18"/>
          <w:szCs w:val="18"/>
        </w:rPr>
        <w:t>Engineer</w:t>
      </w:r>
      <w:r>
        <w:rPr>
          <w:b/>
          <w:bCs/>
          <w:sz w:val="18"/>
          <w:szCs w:val="18"/>
        </w:rPr>
        <w:t xml:space="preserve"> </w:t>
      </w:r>
      <w:r w:rsidRPr="00DD06FD">
        <w:rPr>
          <w:b/>
          <w:bCs/>
          <w:sz w:val="18"/>
          <w:szCs w:val="18"/>
        </w:rPr>
        <w:t>Intern</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(May 2022- Aug 2022)</w:t>
      </w:r>
    </w:p>
    <w:p w14:paraId="05B7B234" w14:textId="77777777" w:rsidR="00DD06FD" w:rsidRPr="00DD06FD" w:rsidRDefault="00DD06FD" w:rsidP="00DD06FD">
      <w:pPr>
        <w:pStyle w:val="NoSpacing"/>
        <w:rPr>
          <w:b/>
          <w:bCs/>
          <w:sz w:val="18"/>
          <w:szCs w:val="18"/>
        </w:rPr>
      </w:pPr>
      <w:r w:rsidRPr="00DD06FD">
        <w:rPr>
          <w:b/>
          <w:bCs/>
          <w:sz w:val="18"/>
          <w:szCs w:val="18"/>
        </w:rPr>
        <w:t>Salesforce, USA</w:t>
      </w:r>
    </w:p>
    <w:p w14:paraId="50028176" w14:textId="1702FC09" w:rsidR="00DB0CBE" w:rsidRPr="00DB0CBE" w:rsidRDefault="00DD06FD" w:rsidP="00DB0CBE">
      <w:pPr>
        <w:pStyle w:val="NoSpacing"/>
        <w:rPr>
          <w:sz w:val="18"/>
          <w:szCs w:val="18"/>
        </w:rPr>
      </w:pPr>
      <w:r w:rsidRPr="00B53FBE">
        <w:rPr>
          <w:rFonts w:eastAsia="Calibri"/>
          <w:position w:val="1"/>
          <w:sz w:val="18"/>
          <w:szCs w:val="18"/>
        </w:rPr>
        <w:t xml:space="preserve">•       </w:t>
      </w:r>
      <w:r w:rsidR="00DB0CBE" w:rsidRPr="00DB0CBE">
        <w:rPr>
          <w:sz w:val="18"/>
          <w:szCs w:val="18"/>
        </w:rPr>
        <w:t>Joined Forecasting Content team in Sales Cloud organization to develop a web app to manage sales expectations (revenue based on the gross rollup of opportunities) and predict company’s sales cycle from pipeline to closed sales</w:t>
      </w:r>
      <w:r w:rsidR="00DB0CBE">
        <w:rPr>
          <w:sz w:val="18"/>
          <w:szCs w:val="18"/>
        </w:rPr>
        <w:t xml:space="preserve"> using Aura and LWC components</w:t>
      </w:r>
    </w:p>
    <w:p w14:paraId="733C2DE9" w14:textId="582D1527" w:rsidR="00DD06FD" w:rsidRDefault="00DB0CBE" w:rsidP="00DB0CBE">
      <w:pPr>
        <w:pStyle w:val="NoSpacing"/>
        <w:rPr>
          <w:sz w:val="18"/>
          <w:szCs w:val="18"/>
        </w:rPr>
      </w:pPr>
      <w:r w:rsidRPr="00DB0CBE">
        <w:rPr>
          <w:sz w:val="18"/>
          <w:szCs w:val="18"/>
        </w:rPr>
        <w:t>•</w:t>
      </w:r>
      <w:r>
        <w:rPr>
          <w:sz w:val="18"/>
          <w:szCs w:val="18"/>
        </w:rPr>
        <w:t xml:space="preserve">       </w:t>
      </w:r>
      <w:r w:rsidRPr="00DB0CBE">
        <w:rPr>
          <w:sz w:val="18"/>
          <w:szCs w:val="18"/>
        </w:rPr>
        <w:t>Developed unit tests for UI components with Jest and automated tests using Selenium to improve test coverage</w:t>
      </w:r>
    </w:p>
    <w:p w14:paraId="151AB6F2" w14:textId="77777777" w:rsidR="00DD06FD" w:rsidRPr="00DD06FD" w:rsidRDefault="00DD06FD" w:rsidP="00EB1C0F">
      <w:pPr>
        <w:pStyle w:val="NoSpacing"/>
        <w:rPr>
          <w:b/>
          <w:bCs/>
          <w:sz w:val="18"/>
          <w:szCs w:val="18"/>
        </w:rPr>
      </w:pPr>
    </w:p>
    <w:p w14:paraId="4BB52660" w14:textId="343391CE" w:rsidR="00DD06FD" w:rsidRPr="00DD06FD" w:rsidRDefault="00DD06FD" w:rsidP="00EB1C0F">
      <w:pPr>
        <w:pStyle w:val="NoSpacing"/>
        <w:rPr>
          <w:b/>
          <w:bCs/>
          <w:sz w:val="18"/>
          <w:szCs w:val="18"/>
        </w:rPr>
      </w:pPr>
      <w:r w:rsidRPr="00DD06FD">
        <w:rPr>
          <w:b/>
          <w:bCs/>
          <w:sz w:val="18"/>
          <w:szCs w:val="18"/>
        </w:rPr>
        <w:t>Graduate co-op Engineer</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(Aug 2022 – Till Date)</w:t>
      </w:r>
    </w:p>
    <w:p w14:paraId="0E5A4097" w14:textId="77777777" w:rsidR="00DD06FD" w:rsidRPr="00DD06FD" w:rsidRDefault="00DD06FD" w:rsidP="00DD06FD">
      <w:pPr>
        <w:pStyle w:val="NoSpacing"/>
        <w:rPr>
          <w:b/>
          <w:bCs/>
          <w:sz w:val="18"/>
          <w:szCs w:val="18"/>
        </w:rPr>
      </w:pPr>
      <w:r w:rsidRPr="00DD06FD">
        <w:rPr>
          <w:b/>
          <w:bCs/>
          <w:sz w:val="18"/>
          <w:szCs w:val="18"/>
        </w:rPr>
        <w:t>Nokia, USA</w:t>
      </w:r>
    </w:p>
    <w:p w14:paraId="2DC101EC" w14:textId="77777777" w:rsidR="00DB0CBE" w:rsidRPr="00DB0CBE" w:rsidRDefault="00DD06FD" w:rsidP="00DB0CBE">
      <w:pPr>
        <w:pStyle w:val="NoSpacing"/>
        <w:rPr>
          <w:sz w:val="18"/>
          <w:szCs w:val="18"/>
        </w:rPr>
      </w:pPr>
      <w:r w:rsidRPr="00B53FBE">
        <w:rPr>
          <w:rFonts w:eastAsia="Calibri"/>
          <w:position w:val="1"/>
          <w:sz w:val="18"/>
          <w:szCs w:val="18"/>
        </w:rPr>
        <w:t xml:space="preserve">•       </w:t>
      </w:r>
      <w:r w:rsidR="00DB0CBE" w:rsidRPr="00DB0CBE">
        <w:rPr>
          <w:sz w:val="18"/>
          <w:szCs w:val="18"/>
        </w:rPr>
        <w:t>Responsible for all aspects of System Integration from Solution design, Solution implementation, and testing.</w:t>
      </w:r>
    </w:p>
    <w:p w14:paraId="376CA471" w14:textId="4086B6B6" w:rsidR="00DD06FD" w:rsidRDefault="00DB0CBE" w:rsidP="00DB0CBE">
      <w:pPr>
        <w:pStyle w:val="NoSpacing"/>
        <w:rPr>
          <w:sz w:val="18"/>
          <w:szCs w:val="18"/>
        </w:rPr>
      </w:pPr>
      <w:r w:rsidRPr="00DB0CBE">
        <w:rPr>
          <w:sz w:val="18"/>
          <w:szCs w:val="18"/>
        </w:rPr>
        <w:t>•</w:t>
      </w:r>
      <w:r>
        <w:rPr>
          <w:sz w:val="18"/>
          <w:szCs w:val="18"/>
        </w:rPr>
        <w:t xml:space="preserve">       </w:t>
      </w:r>
      <w:r w:rsidRPr="00DB0CBE">
        <w:rPr>
          <w:sz w:val="18"/>
          <w:szCs w:val="18"/>
        </w:rPr>
        <w:t>Technologies used: Kubernetes &amp; Docker, Open stack &amp; VMWare, Linux, Red Hat OS</w:t>
      </w:r>
    </w:p>
    <w:p w14:paraId="23193B37" w14:textId="5DED56BF" w:rsidR="00DD06FD" w:rsidRPr="00DD06FD" w:rsidRDefault="00DD06FD" w:rsidP="00EB1C0F">
      <w:pPr>
        <w:pStyle w:val="NoSpacing"/>
        <w:rPr>
          <w:b/>
          <w:bCs/>
          <w:sz w:val="18"/>
          <w:szCs w:val="18"/>
        </w:rPr>
      </w:pPr>
    </w:p>
    <w:p w14:paraId="4031DECA" w14:textId="3F541EC1" w:rsidR="00DA7CC5" w:rsidRDefault="001C1FAC" w:rsidP="00EB1C0F">
      <w:pPr>
        <w:pStyle w:val="NoSpacing"/>
        <w:rPr>
          <w:b/>
          <w:bCs/>
          <w:sz w:val="18"/>
          <w:szCs w:val="18"/>
        </w:rPr>
      </w:pPr>
      <w:r>
        <w:rPr>
          <w:b/>
          <w:sz w:val="18"/>
          <w:szCs w:val="18"/>
        </w:rPr>
        <w:t xml:space="preserve">Lead </w:t>
      </w:r>
      <w:r w:rsidR="004E3ED6" w:rsidRPr="00B53FBE">
        <w:rPr>
          <w:b/>
          <w:sz w:val="18"/>
          <w:szCs w:val="18"/>
        </w:rPr>
        <w:t xml:space="preserve">Salesforce Developer                                                                                                                                </w:t>
      </w:r>
      <w:proofErr w:type="gramStart"/>
      <w:r w:rsidR="004E3ED6" w:rsidRPr="00B53FBE">
        <w:rPr>
          <w:b/>
          <w:sz w:val="18"/>
          <w:szCs w:val="18"/>
        </w:rPr>
        <w:t xml:space="preserve"> </w:t>
      </w:r>
      <w:r w:rsidR="002442F3" w:rsidRPr="00B53FBE">
        <w:rPr>
          <w:b/>
          <w:sz w:val="18"/>
          <w:szCs w:val="18"/>
        </w:rPr>
        <w:t xml:space="preserve">  (</w:t>
      </w:r>
      <w:proofErr w:type="gramEnd"/>
      <w:r w:rsidR="004E3ED6" w:rsidRPr="006B2A85">
        <w:rPr>
          <w:b/>
          <w:bCs/>
          <w:sz w:val="18"/>
          <w:szCs w:val="18"/>
        </w:rPr>
        <w:t>May 2020 - Dec 202</w:t>
      </w:r>
      <w:r w:rsidR="004C4606">
        <w:rPr>
          <w:b/>
          <w:bCs/>
          <w:sz w:val="18"/>
          <w:szCs w:val="18"/>
        </w:rPr>
        <w:t>0</w:t>
      </w:r>
      <w:r w:rsidR="004E3ED6" w:rsidRPr="006B2A85">
        <w:rPr>
          <w:b/>
          <w:bCs/>
          <w:sz w:val="18"/>
          <w:szCs w:val="18"/>
        </w:rPr>
        <w:t xml:space="preserve">) </w:t>
      </w:r>
    </w:p>
    <w:p w14:paraId="36524B4A" w14:textId="5A5D879B" w:rsidR="00B370FA" w:rsidRPr="00DD06FD" w:rsidRDefault="004E3ED6" w:rsidP="00B53FBE">
      <w:pPr>
        <w:pStyle w:val="NoSpacing"/>
        <w:rPr>
          <w:b/>
          <w:bCs/>
          <w:sz w:val="18"/>
          <w:szCs w:val="18"/>
        </w:rPr>
      </w:pPr>
      <w:r w:rsidRPr="00B53FBE">
        <w:rPr>
          <w:b/>
          <w:bCs/>
          <w:sz w:val="18"/>
          <w:szCs w:val="18"/>
        </w:rPr>
        <w:t>Neenopal</w:t>
      </w:r>
      <w:r w:rsidRPr="00B53FBE">
        <w:rPr>
          <w:sz w:val="18"/>
          <w:szCs w:val="18"/>
        </w:rPr>
        <w:t xml:space="preserve"> </w:t>
      </w:r>
      <w:r w:rsidRPr="00B53FBE">
        <w:rPr>
          <w:b/>
          <w:bCs/>
          <w:sz w:val="18"/>
          <w:szCs w:val="18"/>
        </w:rPr>
        <w:t>Inc</w:t>
      </w:r>
      <w:r w:rsidR="00EB1C0F" w:rsidRPr="00B53FBE">
        <w:rPr>
          <w:b/>
          <w:bCs/>
          <w:sz w:val="18"/>
          <w:szCs w:val="18"/>
        </w:rPr>
        <w:t xml:space="preserve">, </w:t>
      </w:r>
      <w:r w:rsidRPr="00B53FBE">
        <w:rPr>
          <w:b/>
          <w:bCs/>
          <w:sz w:val="18"/>
          <w:szCs w:val="18"/>
        </w:rPr>
        <w:t>Bangalore, India</w:t>
      </w:r>
    </w:p>
    <w:p w14:paraId="01F28E60" w14:textId="73845232" w:rsidR="001A1A8B" w:rsidRDefault="00922D47" w:rsidP="00B53FBE">
      <w:pPr>
        <w:pStyle w:val="NoSpacing"/>
        <w:rPr>
          <w:sz w:val="18"/>
          <w:szCs w:val="18"/>
        </w:rPr>
      </w:pPr>
      <w:r w:rsidRPr="00B53FBE">
        <w:rPr>
          <w:rFonts w:eastAsia="Calibri"/>
          <w:position w:val="1"/>
          <w:sz w:val="18"/>
          <w:szCs w:val="18"/>
        </w:rPr>
        <w:t xml:space="preserve">•       </w:t>
      </w:r>
      <w:r w:rsidR="00E46F01" w:rsidRPr="00B53FBE">
        <w:rPr>
          <w:sz w:val="18"/>
          <w:szCs w:val="18"/>
        </w:rPr>
        <w:t>Development of Salesforce REST Endpoints for 3</w:t>
      </w:r>
      <w:r w:rsidR="00E46F01" w:rsidRPr="00B53FBE">
        <w:rPr>
          <w:sz w:val="18"/>
          <w:szCs w:val="18"/>
          <w:vertAlign w:val="superscript"/>
        </w:rPr>
        <w:t>rd</w:t>
      </w:r>
      <w:r w:rsidR="00E46F01" w:rsidRPr="00B53FBE">
        <w:rPr>
          <w:sz w:val="18"/>
          <w:szCs w:val="18"/>
        </w:rPr>
        <w:t xml:space="preserve"> party integrations.</w:t>
      </w:r>
    </w:p>
    <w:p w14:paraId="727C222B" w14:textId="2CF603F0" w:rsidR="001A1A8B" w:rsidRDefault="001A1A8B" w:rsidP="001A1A8B">
      <w:pPr>
        <w:pStyle w:val="NoSpacing"/>
        <w:rPr>
          <w:sz w:val="18"/>
          <w:szCs w:val="18"/>
        </w:rPr>
      </w:pPr>
      <w:r w:rsidRPr="001A1A8B">
        <w:rPr>
          <w:sz w:val="18"/>
          <w:szCs w:val="18"/>
        </w:rPr>
        <w:t xml:space="preserve">•       </w:t>
      </w:r>
      <w:r w:rsidR="00082D90">
        <w:rPr>
          <w:sz w:val="18"/>
          <w:szCs w:val="18"/>
        </w:rPr>
        <w:t>Migrated a project from classic version to lightning in salesforce.</w:t>
      </w:r>
    </w:p>
    <w:p w14:paraId="61CB0D45" w14:textId="45DF7BFA" w:rsidR="006C1C8A" w:rsidRDefault="006C1C8A" w:rsidP="006C1C8A">
      <w:pPr>
        <w:pStyle w:val="NoSpacing"/>
        <w:rPr>
          <w:sz w:val="18"/>
          <w:szCs w:val="18"/>
        </w:rPr>
      </w:pPr>
      <w:r w:rsidRPr="001A1A8B">
        <w:rPr>
          <w:sz w:val="18"/>
          <w:szCs w:val="18"/>
        </w:rPr>
        <w:t xml:space="preserve">•       </w:t>
      </w:r>
      <w:r>
        <w:rPr>
          <w:sz w:val="18"/>
          <w:szCs w:val="18"/>
        </w:rPr>
        <w:t>Performed Data Migration from legacy system to Salesforce using Data Loader and Python.</w:t>
      </w:r>
      <w:r w:rsidRPr="00082D90">
        <w:rPr>
          <w:sz w:val="18"/>
          <w:szCs w:val="18"/>
        </w:rPr>
        <w:t xml:space="preserve"> </w:t>
      </w:r>
    </w:p>
    <w:p w14:paraId="7501D165" w14:textId="0335A81F" w:rsidR="006C1C8A" w:rsidRPr="00B53FBE" w:rsidRDefault="006C1C8A" w:rsidP="001A1A8B">
      <w:pPr>
        <w:pStyle w:val="NoSpacing"/>
        <w:rPr>
          <w:sz w:val="18"/>
          <w:szCs w:val="18"/>
        </w:rPr>
      </w:pPr>
      <w:r w:rsidRPr="001A1A8B">
        <w:rPr>
          <w:sz w:val="18"/>
          <w:szCs w:val="18"/>
        </w:rPr>
        <w:lastRenderedPageBreak/>
        <w:t xml:space="preserve">•       </w:t>
      </w:r>
      <w:r>
        <w:rPr>
          <w:sz w:val="18"/>
          <w:szCs w:val="18"/>
        </w:rPr>
        <w:t>After the client acquisition we have merge two existing salesforce project to one which includes data and meta data migration.</w:t>
      </w:r>
    </w:p>
    <w:p w14:paraId="77D2A770" w14:textId="0486FCD8" w:rsidR="00082D90" w:rsidRDefault="001A1A8B" w:rsidP="00082D90">
      <w:pPr>
        <w:pStyle w:val="NoSpacing"/>
        <w:rPr>
          <w:sz w:val="18"/>
          <w:szCs w:val="18"/>
        </w:rPr>
      </w:pPr>
      <w:r w:rsidRPr="001A1A8B">
        <w:rPr>
          <w:sz w:val="18"/>
          <w:szCs w:val="18"/>
        </w:rPr>
        <w:t xml:space="preserve">•       </w:t>
      </w:r>
      <w:r w:rsidR="00082D90">
        <w:rPr>
          <w:sz w:val="18"/>
          <w:szCs w:val="18"/>
        </w:rPr>
        <w:t xml:space="preserve">Worked with marketing cloud and used conga to generate email attachments. </w:t>
      </w:r>
    </w:p>
    <w:p w14:paraId="3EF8D81A" w14:textId="3A1E6C1D" w:rsidR="006C1C8A" w:rsidRDefault="00082D90" w:rsidP="00DD06FD">
      <w:pPr>
        <w:pStyle w:val="NoSpacing"/>
        <w:rPr>
          <w:sz w:val="18"/>
          <w:szCs w:val="18"/>
        </w:rPr>
      </w:pPr>
      <w:r w:rsidRPr="001A1A8B">
        <w:rPr>
          <w:sz w:val="18"/>
          <w:szCs w:val="18"/>
        </w:rPr>
        <w:t xml:space="preserve">•       </w:t>
      </w:r>
      <w:r>
        <w:rPr>
          <w:sz w:val="18"/>
          <w:szCs w:val="18"/>
        </w:rPr>
        <w:t>Developed Lightning and aura components</w:t>
      </w:r>
      <w:r w:rsidR="00DD06FD">
        <w:rPr>
          <w:sz w:val="18"/>
          <w:szCs w:val="18"/>
        </w:rPr>
        <w:t xml:space="preserve">, </w:t>
      </w:r>
      <w:r w:rsidR="001C1FAC">
        <w:rPr>
          <w:rFonts w:eastAsia="Calibri"/>
          <w:position w:val="1"/>
          <w:sz w:val="18"/>
          <w:szCs w:val="18"/>
        </w:rPr>
        <w:t>Batch Apex classes</w:t>
      </w:r>
      <w:r w:rsidR="00DD06FD">
        <w:rPr>
          <w:rFonts w:eastAsia="Calibri"/>
          <w:position w:val="1"/>
          <w:sz w:val="18"/>
          <w:szCs w:val="18"/>
        </w:rPr>
        <w:t xml:space="preserve">, </w:t>
      </w:r>
      <w:r w:rsidR="006C1C8A" w:rsidRPr="006C1C8A">
        <w:rPr>
          <w:sz w:val="18"/>
          <w:szCs w:val="18"/>
        </w:rPr>
        <w:t>Opportunity M</w:t>
      </w:r>
      <w:r w:rsidR="006C1C8A">
        <w:rPr>
          <w:sz w:val="18"/>
          <w:szCs w:val="18"/>
        </w:rPr>
        <w:t>ana</w:t>
      </w:r>
      <w:r w:rsidR="006C1C8A" w:rsidRPr="006C1C8A">
        <w:rPr>
          <w:sz w:val="18"/>
          <w:szCs w:val="18"/>
        </w:rPr>
        <w:t>ge</w:t>
      </w:r>
      <w:r w:rsidR="006C1C8A">
        <w:rPr>
          <w:sz w:val="18"/>
          <w:szCs w:val="18"/>
        </w:rPr>
        <w:t>me</w:t>
      </w:r>
      <w:r w:rsidR="006C1C8A" w:rsidRPr="006C1C8A">
        <w:rPr>
          <w:sz w:val="18"/>
          <w:szCs w:val="18"/>
        </w:rPr>
        <w:t>nt</w:t>
      </w:r>
      <w:r w:rsidR="006C1C8A">
        <w:rPr>
          <w:sz w:val="18"/>
          <w:szCs w:val="18"/>
        </w:rPr>
        <w:t xml:space="preserve"> and Deal Registration.</w:t>
      </w:r>
    </w:p>
    <w:p w14:paraId="3C5A801A" w14:textId="753A19AA" w:rsidR="002D4807" w:rsidRDefault="002D4807" w:rsidP="002D4807">
      <w:pPr>
        <w:pStyle w:val="NoSpacing"/>
        <w:rPr>
          <w:sz w:val="18"/>
          <w:szCs w:val="18"/>
        </w:rPr>
      </w:pPr>
      <w:r w:rsidRPr="001A1A8B">
        <w:rPr>
          <w:sz w:val="18"/>
          <w:szCs w:val="18"/>
        </w:rPr>
        <w:t xml:space="preserve">•       </w:t>
      </w:r>
      <w:r w:rsidRPr="002D4807">
        <w:rPr>
          <w:sz w:val="18"/>
          <w:szCs w:val="18"/>
        </w:rPr>
        <w:t>Converted products to assets, an add-on to an existing contract, renew a deal and give the customers the best price of the client with special offers with steel bricks CPQ.</w:t>
      </w:r>
    </w:p>
    <w:p w14:paraId="50F79208" w14:textId="3C48A49A" w:rsidR="001C1FAC" w:rsidRDefault="001C1FAC" w:rsidP="002D4807">
      <w:pPr>
        <w:pStyle w:val="NoSpacing"/>
        <w:rPr>
          <w:sz w:val="18"/>
          <w:szCs w:val="18"/>
        </w:rPr>
      </w:pPr>
      <w:r w:rsidRPr="001A1A8B">
        <w:rPr>
          <w:sz w:val="18"/>
          <w:szCs w:val="18"/>
        </w:rPr>
        <w:t xml:space="preserve">•       </w:t>
      </w:r>
      <w:r w:rsidRPr="006B2A85">
        <w:rPr>
          <w:rFonts w:eastAsia="Calibri"/>
          <w:position w:val="1"/>
          <w:sz w:val="18"/>
          <w:szCs w:val="18"/>
        </w:rPr>
        <w:t xml:space="preserve">Designed and implemented a project that raised system efficiency by </w:t>
      </w:r>
      <w:r>
        <w:rPr>
          <w:rFonts w:eastAsia="Calibri"/>
          <w:position w:val="1"/>
          <w:sz w:val="18"/>
          <w:szCs w:val="18"/>
        </w:rPr>
        <w:t>15</w:t>
      </w:r>
      <w:r w:rsidRPr="006B2A85">
        <w:rPr>
          <w:rFonts w:eastAsia="Calibri"/>
          <w:position w:val="1"/>
          <w:sz w:val="18"/>
          <w:szCs w:val="18"/>
        </w:rPr>
        <w:t xml:space="preserve">% through identifying bottlenecks and </w:t>
      </w:r>
      <w:r>
        <w:rPr>
          <w:rFonts w:eastAsia="Calibri"/>
          <w:position w:val="1"/>
          <w:sz w:val="18"/>
          <w:szCs w:val="18"/>
        </w:rPr>
        <w:t>redundant code blocks</w:t>
      </w:r>
      <w:r w:rsidRPr="006B2A85">
        <w:rPr>
          <w:rFonts w:eastAsia="Calibri"/>
          <w:position w:val="1"/>
          <w:sz w:val="18"/>
          <w:szCs w:val="18"/>
        </w:rPr>
        <w:t>.</w:t>
      </w:r>
    </w:p>
    <w:p w14:paraId="3169B7ED" w14:textId="77777777" w:rsidR="00852AB7" w:rsidRPr="00852AB7" w:rsidRDefault="002D4807" w:rsidP="00852AB7">
      <w:pPr>
        <w:pStyle w:val="NoSpacing"/>
        <w:rPr>
          <w:sz w:val="18"/>
          <w:szCs w:val="18"/>
        </w:rPr>
      </w:pPr>
      <w:r w:rsidRPr="001A1A8B">
        <w:rPr>
          <w:sz w:val="18"/>
          <w:szCs w:val="18"/>
        </w:rPr>
        <w:t xml:space="preserve">•       </w:t>
      </w:r>
      <w:r w:rsidR="00852AB7" w:rsidRPr="00852AB7">
        <w:rPr>
          <w:sz w:val="18"/>
          <w:szCs w:val="18"/>
        </w:rPr>
        <w:t>Worked with Project Managers and architects as a technical consultant to make recommendations for efficient translation of business requirements to ensure that requirements can be met or suggest alternative approaches.</w:t>
      </w:r>
    </w:p>
    <w:p w14:paraId="1D18E3BC" w14:textId="227548A4" w:rsidR="002D4807" w:rsidRDefault="002D4807" w:rsidP="002D4807">
      <w:pPr>
        <w:pStyle w:val="NoSpacing"/>
        <w:rPr>
          <w:sz w:val="18"/>
          <w:szCs w:val="18"/>
        </w:rPr>
      </w:pPr>
      <w:r w:rsidRPr="001A1A8B">
        <w:rPr>
          <w:sz w:val="18"/>
          <w:szCs w:val="18"/>
        </w:rPr>
        <w:t xml:space="preserve">•       </w:t>
      </w:r>
      <w:r w:rsidR="00852AB7" w:rsidRPr="00852AB7">
        <w:rPr>
          <w:sz w:val="18"/>
          <w:szCs w:val="18"/>
        </w:rPr>
        <w:t>Granted access to accounts based on the characteristics of the accounts by territory management which is an account sharing system to enables the company to structure your salesforce data and users the same way to structure sales territories of the client.</w:t>
      </w:r>
    </w:p>
    <w:p w14:paraId="02819792" w14:textId="0D9D6870" w:rsidR="00951AAA" w:rsidRPr="00951AAA" w:rsidRDefault="00951AAA" w:rsidP="00951AAA">
      <w:pPr>
        <w:pStyle w:val="NoSpacing"/>
        <w:rPr>
          <w:sz w:val="18"/>
          <w:szCs w:val="18"/>
        </w:rPr>
      </w:pPr>
      <w:r w:rsidRPr="001A1A8B">
        <w:rPr>
          <w:sz w:val="18"/>
          <w:szCs w:val="18"/>
        </w:rPr>
        <w:t xml:space="preserve">•       </w:t>
      </w:r>
      <w:r w:rsidRPr="00951AAA">
        <w:rPr>
          <w:sz w:val="18"/>
          <w:szCs w:val="18"/>
        </w:rPr>
        <w:t>Implemented the requirements on salesforce. Com platform and force.com ide plug-in using eclipse.</w:t>
      </w:r>
    </w:p>
    <w:p w14:paraId="4B2CF5FE" w14:textId="77777777" w:rsidR="00B53FBE" w:rsidRPr="00B53FBE" w:rsidRDefault="00B53FBE" w:rsidP="00B53FBE">
      <w:pPr>
        <w:pStyle w:val="NoSpacing"/>
        <w:rPr>
          <w:sz w:val="18"/>
          <w:szCs w:val="18"/>
        </w:rPr>
      </w:pPr>
    </w:p>
    <w:p w14:paraId="3BBFDDDC" w14:textId="2EBD7A4F" w:rsidR="00DA7CC5" w:rsidRDefault="004E3ED6" w:rsidP="00EB1C0F">
      <w:pPr>
        <w:pStyle w:val="NoSpacing"/>
        <w:rPr>
          <w:sz w:val="18"/>
          <w:szCs w:val="18"/>
        </w:rPr>
      </w:pPr>
      <w:r w:rsidRPr="00B53FBE">
        <w:rPr>
          <w:b/>
          <w:sz w:val="18"/>
          <w:szCs w:val="18"/>
        </w:rPr>
        <w:t xml:space="preserve">Business Technology Analyst                                                                                                                    </w:t>
      </w:r>
      <w:r w:rsidR="00DA7CC5">
        <w:rPr>
          <w:b/>
          <w:sz w:val="18"/>
          <w:szCs w:val="18"/>
        </w:rPr>
        <w:tab/>
      </w:r>
      <w:r w:rsidRPr="00F070B4">
        <w:rPr>
          <w:b/>
          <w:bCs/>
          <w:sz w:val="18"/>
          <w:szCs w:val="18"/>
        </w:rPr>
        <w:t>(April 2017 - April 2020)</w:t>
      </w:r>
      <w:r w:rsidRPr="00B53FBE">
        <w:rPr>
          <w:sz w:val="18"/>
          <w:szCs w:val="18"/>
        </w:rPr>
        <w:t xml:space="preserve"> </w:t>
      </w:r>
    </w:p>
    <w:p w14:paraId="532FC132" w14:textId="543CCE36" w:rsidR="004E3ED6" w:rsidRDefault="004E3ED6" w:rsidP="00EB1C0F">
      <w:pPr>
        <w:pStyle w:val="NoSpacing"/>
        <w:rPr>
          <w:b/>
          <w:bCs/>
          <w:sz w:val="18"/>
          <w:szCs w:val="18"/>
        </w:rPr>
      </w:pPr>
      <w:r w:rsidRPr="00B53FBE">
        <w:rPr>
          <w:b/>
          <w:bCs/>
          <w:sz w:val="18"/>
          <w:szCs w:val="18"/>
        </w:rPr>
        <w:t>Deloitte</w:t>
      </w:r>
      <w:r w:rsidRPr="00B53FBE">
        <w:rPr>
          <w:sz w:val="18"/>
          <w:szCs w:val="18"/>
        </w:rPr>
        <w:t xml:space="preserve"> </w:t>
      </w:r>
      <w:r w:rsidRPr="00B53FBE">
        <w:rPr>
          <w:b/>
          <w:bCs/>
          <w:sz w:val="18"/>
          <w:szCs w:val="18"/>
        </w:rPr>
        <w:t>Consulting</w:t>
      </w:r>
      <w:r w:rsidR="00EB1C0F" w:rsidRPr="00B53FBE">
        <w:rPr>
          <w:b/>
          <w:bCs/>
          <w:sz w:val="18"/>
          <w:szCs w:val="18"/>
        </w:rPr>
        <w:t xml:space="preserve">, </w:t>
      </w:r>
      <w:r w:rsidRPr="00B53FBE">
        <w:rPr>
          <w:b/>
          <w:bCs/>
          <w:sz w:val="18"/>
          <w:szCs w:val="18"/>
        </w:rPr>
        <w:t>Hyderabad, India</w:t>
      </w:r>
    </w:p>
    <w:p w14:paraId="02957810" w14:textId="77777777" w:rsidR="001A1A8B" w:rsidRPr="00B53FBE" w:rsidRDefault="001A1A8B" w:rsidP="00EB1C0F">
      <w:pPr>
        <w:pStyle w:val="NoSpacing"/>
        <w:rPr>
          <w:sz w:val="18"/>
          <w:szCs w:val="18"/>
        </w:rPr>
      </w:pPr>
    </w:p>
    <w:p w14:paraId="6A137D3E" w14:textId="3FD5AA94" w:rsidR="004E3ED6" w:rsidRDefault="004E3ED6" w:rsidP="00EB1C0F">
      <w:pPr>
        <w:pStyle w:val="NoSpacing"/>
        <w:rPr>
          <w:sz w:val="18"/>
          <w:szCs w:val="18"/>
        </w:rPr>
      </w:pPr>
      <w:r w:rsidRPr="00B53FBE">
        <w:rPr>
          <w:rFonts w:eastAsia="Calibri"/>
          <w:position w:val="1"/>
          <w:sz w:val="18"/>
          <w:szCs w:val="18"/>
        </w:rPr>
        <w:t xml:space="preserve">•       </w:t>
      </w:r>
      <w:r w:rsidRPr="00B53FBE">
        <w:rPr>
          <w:sz w:val="18"/>
          <w:szCs w:val="18"/>
        </w:rPr>
        <w:t>Participated in Agile development activities including sprint planning, stand-ups, retrospectives, and demos.</w:t>
      </w:r>
    </w:p>
    <w:p w14:paraId="02FDCD0E" w14:textId="16E953EE" w:rsidR="005A17E4" w:rsidRPr="00B53FBE" w:rsidRDefault="005A17E4" w:rsidP="00EB1C0F">
      <w:pPr>
        <w:pStyle w:val="NoSpacing"/>
        <w:rPr>
          <w:sz w:val="18"/>
          <w:szCs w:val="18"/>
        </w:rPr>
      </w:pPr>
      <w:r w:rsidRPr="00B53FBE">
        <w:rPr>
          <w:rFonts w:eastAsia="Calibri"/>
          <w:position w:val="1"/>
          <w:sz w:val="18"/>
          <w:szCs w:val="18"/>
        </w:rPr>
        <w:t xml:space="preserve">•       </w:t>
      </w:r>
      <w:r w:rsidRPr="005A17E4">
        <w:rPr>
          <w:sz w:val="18"/>
          <w:szCs w:val="18"/>
        </w:rPr>
        <w:t>Worked closely with business analysts and performed a detailed analysis of business and technical requirements and designed the solution by customizing various standard objects and custom objects of the salesforce.com.</w:t>
      </w:r>
    </w:p>
    <w:p w14:paraId="08B8AAD0" w14:textId="6771564B" w:rsidR="004E3ED6" w:rsidRPr="00B53FBE" w:rsidRDefault="004E3ED6" w:rsidP="00EB1C0F">
      <w:pPr>
        <w:pStyle w:val="NoSpacing"/>
        <w:rPr>
          <w:sz w:val="18"/>
          <w:szCs w:val="18"/>
        </w:rPr>
      </w:pPr>
      <w:bookmarkStart w:id="0" w:name="OLE_LINK1"/>
      <w:bookmarkStart w:id="1" w:name="OLE_LINK2"/>
      <w:r w:rsidRPr="00B53FBE">
        <w:rPr>
          <w:rFonts w:eastAsia="Calibri"/>
          <w:position w:val="1"/>
          <w:sz w:val="18"/>
          <w:szCs w:val="18"/>
        </w:rPr>
        <w:t xml:space="preserve">•       </w:t>
      </w:r>
      <w:bookmarkEnd w:id="0"/>
      <w:bookmarkEnd w:id="1"/>
      <w:r w:rsidRPr="00B53FBE">
        <w:rPr>
          <w:sz w:val="18"/>
          <w:szCs w:val="18"/>
        </w:rPr>
        <w:t xml:space="preserve">Developed, </w:t>
      </w:r>
      <w:r w:rsidR="001A1A8B" w:rsidRPr="00B53FBE">
        <w:rPr>
          <w:sz w:val="18"/>
          <w:szCs w:val="18"/>
        </w:rPr>
        <w:t>tested,</w:t>
      </w:r>
      <w:r w:rsidRPr="00B53FBE">
        <w:rPr>
          <w:sz w:val="18"/>
          <w:szCs w:val="18"/>
        </w:rPr>
        <w:t xml:space="preserve"> and deployed several features on the production application.</w:t>
      </w:r>
    </w:p>
    <w:p w14:paraId="7273187D" w14:textId="398046DE" w:rsidR="001A1A8B" w:rsidRDefault="004E3ED6" w:rsidP="00DD06FD">
      <w:pPr>
        <w:pStyle w:val="NoSpacing"/>
        <w:rPr>
          <w:sz w:val="18"/>
          <w:szCs w:val="18"/>
        </w:rPr>
      </w:pPr>
      <w:r w:rsidRPr="00B53FBE">
        <w:rPr>
          <w:rFonts w:eastAsia="Calibri"/>
          <w:position w:val="1"/>
          <w:sz w:val="18"/>
          <w:szCs w:val="18"/>
        </w:rPr>
        <w:t xml:space="preserve">•    </w:t>
      </w:r>
      <w:r w:rsidR="001A1A8B">
        <w:rPr>
          <w:rFonts w:eastAsia="Calibri"/>
          <w:position w:val="1"/>
          <w:sz w:val="18"/>
          <w:szCs w:val="18"/>
        </w:rPr>
        <w:t xml:space="preserve">   </w:t>
      </w:r>
      <w:r w:rsidRPr="00B53FBE">
        <w:rPr>
          <w:sz w:val="18"/>
          <w:szCs w:val="18"/>
        </w:rPr>
        <w:t>Develop, maintain, create, and improve validation rules, custom workflows, Visualforce pages,</w:t>
      </w:r>
      <w:r w:rsidR="00082D90">
        <w:rPr>
          <w:sz w:val="18"/>
          <w:szCs w:val="18"/>
        </w:rPr>
        <w:t xml:space="preserve"> aura components, force create components,</w:t>
      </w:r>
      <w:r w:rsidRPr="00B53FBE">
        <w:rPr>
          <w:sz w:val="18"/>
          <w:szCs w:val="18"/>
        </w:rPr>
        <w:t xml:space="preserve"> Apex customizations</w:t>
      </w:r>
      <w:r w:rsidR="00082D90">
        <w:rPr>
          <w:sz w:val="18"/>
          <w:szCs w:val="18"/>
        </w:rPr>
        <w:t xml:space="preserve">, </w:t>
      </w:r>
      <w:r w:rsidRPr="00B53FBE">
        <w:rPr>
          <w:sz w:val="18"/>
          <w:szCs w:val="18"/>
        </w:rPr>
        <w:t>custom</w:t>
      </w:r>
      <w:r w:rsidR="00082D90">
        <w:rPr>
          <w:sz w:val="18"/>
          <w:szCs w:val="18"/>
        </w:rPr>
        <w:t xml:space="preserve"> </w:t>
      </w:r>
      <w:r w:rsidRPr="00B53FBE">
        <w:rPr>
          <w:sz w:val="18"/>
          <w:szCs w:val="18"/>
        </w:rPr>
        <w:t>objects, fields, and formulas</w:t>
      </w:r>
      <w:r w:rsidR="001A1A8B">
        <w:rPr>
          <w:sz w:val="18"/>
          <w:szCs w:val="18"/>
        </w:rPr>
        <w:t>.</w:t>
      </w:r>
    </w:p>
    <w:p w14:paraId="45B492C1" w14:textId="0B8C72DB" w:rsidR="00A664AF" w:rsidRDefault="001A1A8B" w:rsidP="00A664AF">
      <w:pPr>
        <w:pStyle w:val="NoSpacing"/>
        <w:rPr>
          <w:sz w:val="18"/>
          <w:szCs w:val="18"/>
        </w:rPr>
      </w:pPr>
      <w:r w:rsidRPr="00B53FBE">
        <w:rPr>
          <w:rFonts w:eastAsia="Calibri"/>
          <w:position w:val="1"/>
          <w:sz w:val="18"/>
          <w:szCs w:val="18"/>
        </w:rPr>
        <w:t xml:space="preserve">•    </w:t>
      </w:r>
      <w:r>
        <w:rPr>
          <w:rFonts w:eastAsia="Calibri"/>
          <w:position w:val="1"/>
          <w:sz w:val="18"/>
          <w:szCs w:val="18"/>
        </w:rPr>
        <w:t xml:space="preserve">   </w:t>
      </w:r>
      <w:r w:rsidR="00A664AF">
        <w:rPr>
          <w:sz w:val="18"/>
          <w:szCs w:val="18"/>
        </w:rPr>
        <w:t>Worked on integration to perform bi-directional data transfer.</w:t>
      </w:r>
    </w:p>
    <w:p w14:paraId="32A57BE3" w14:textId="7AE374BB" w:rsidR="00232145" w:rsidRDefault="00A664AF" w:rsidP="00A664AF">
      <w:pPr>
        <w:pStyle w:val="NoSpacing"/>
        <w:rPr>
          <w:sz w:val="18"/>
          <w:szCs w:val="18"/>
        </w:rPr>
      </w:pPr>
      <w:r w:rsidRPr="00B53FBE">
        <w:rPr>
          <w:rFonts w:eastAsia="Calibri"/>
          <w:position w:val="1"/>
          <w:sz w:val="18"/>
          <w:szCs w:val="18"/>
        </w:rPr>
        <w:t xml:space="preserve">•    </w:t>
      </w:r>
      <w:r>
        <w:rPr>
          <w:rFonts w:eastAsia="Calibri"/>
          <w:position w:val="1"/>
          <w:sz w:val="18"/>
          <w:szCs w:val="18"/>
        </w:rPr>
        <w:t xml:space="preserve">   </w:t>
      </w:r>
      <w:r>
        <w:rPr>
          <w:sz w:val="18"/>
          <w:szCs w:val="18"/>
        </w:rPr>
        <w:t>Used JIRA as Agile tool and confluence as a content management tool.</w:t>
      </w:r>
    </w:p>
    <w:p w14:paraId="03022532" w14:textId="409E73E3" w:rsidR="00116F59" w:rsidRDefault="00116F59" w:rsidP="00A664AF">
      <w:pPr>
        <w:pStyle w:val="NoSpacing"/>
        <w:rPr>
          <w:sz w:val="18"/>
          <w:szCs w:val="18"/>
        </w:rPr>
      </w:pPr>
      <w:r w:rsidRPr="00B53FBE">
        <w:rPr>
          <w:rFonts w:eastAsia="Calibri"/>
          <w:position w:val="1"/>
          <w:sz w:val="18"/>
          <w:szCs w:val="18"/>
        </w:rPr>
        <w:t xml:space="preserve">•    </w:t>
      </w:r>
      <w:r>
        <w:rPr>
          <w:rFonts w:eastAsia="Calibri"/>
          <w:position w:val="1"/>
          <w:sz w:val="18"/>
          <w:szCs w:val="18"/>
        </w:rPr>
        <w:t xml:space="preserve">   </w:t>
      </w:r>
      <w:r>
        <w:rPr>
          <w:sz w:val="18"/>
          <w:szCs w:val="18"/>
        </w:rPr>
        <w:t xml:space="preserve">Worked in </w:t>
      </w:r>
      <w:r w:rsidRPr="006C1C8A">
        <w:rPr>
          <w:sz w:val="18"/>
          <w:szCs w:val="18"/>
        </w:rPr>
        <w:t>Partner community</w:t>
      </w:r>
      <w:r>
        <w:rPr>
          <w:sz w:val="18"/>
          <w:szCs w:val="18"/>
        </w:rPr>
        <w:t xml:space="preserve">, </w:t>
      </w:r>
      <w:r w:rsidRPr="006C1C8A">
        <w:rPr>
          <w:sz w:val="18"/>
          <w:szCs w:val="18"/>
        </w:rPr>
        <w:t>Lead M</w:t>
      </w:r>
      <w:r>
        <w:rPr>
          <w:sz w:val="18"/>
          <w:szCs w:val="18"/>
        </w:rPr>
        <w:t>ana</w:t>
      </w:r>
      <w:r w:rsidRPr="006C1C8A">
        <w:rPr>
          <w:sz w:val="18"/>
          <w:szCs w:val="18"/>
        </w:rPr>
        <w:t>ge</w:t>
      </w:r>
      <w:r>
        <w:rPr>
          <w:sz w:val="18"/>
          <w:szCs w:val="18"/>
        </w:rPr>
        <w:t>me</w:t>
      </w:r>
      <w:r w:rsidRPr="006C1C8A">
        <w:rPr>
          <w:sz w:val="18"/>
          <w:szCs w:val="18"/>
        </w:rPr>
        <w:t>nt,</w:t>
      </w:r>
      <w:r>
        <w:rPr>
          <w:sz w:val="18"/>
          <w:szCs w:val="18"/>
        </w:rPr>
        <w:t xml:space="preserve"> Case </w:t>
      </w:r>
      <w:r w:rsidRPr="006C1C8A">
        <w:rPr>
          <w:sz w:val="18"/>
          <w:szCs w:val="18"/>
        </w:rPr>
        <w:t>M</w:t>
      </w:r>
      <w:r>
        <w:rPr>
          <w:sz w:val="18"/>
          <w:szCs w:val="18"/>
        </w:rPr>
        <w:t>ana</w:t>
      </w:r>
      <w:r w:rsidRPr="006C1C8A">
        <w:rPr>
          <w:sz w:val="18"/>
          <w:szCs w:val="18"/>
        </w:rPr>
        <w:t>ge</w:t>
      </w:r>
      <w:r>
        <w:rPr>
          <w:sz w:val="18"/>
          <w:szCs w:val="18"/>
        </w:rPr>
        <w:t>me</w:t>
      </w:r>
      <w:r w:rsidRPr="006C1C8A">
        <w:rPr>
          <w:sz w:val="18"/>
          <w:szCs w:val="18"/>
        </w:rPr>
        <w:t>nt</w:t>
      </w:r>
      <w:r>
        <w:rPr>
          <w:sz w:val="18"/>
          <w:szCs w:val="18"/>
        </w:rPr>
        <w:t>.</w:t>
      </w:r>
    </w:p>
    <w:p w14:paraId="53AC8FA3" w14:textId="77777777" w:rsidR="00951AAA" w:rsidRDefault="00852AB7" w:rsidP="00951AAA">
      <w:pPr>
        <w:pStyle w:val="NoSpacing"/>
        <w:rPr>
          <w:sz w:val="18"/>
          <w:szCs w:val="18"/>
        </w:rPr>
      </w:pPr>
      <w:r w:rsidRPr="00B53FBE">
        <w:rPr>
          <w:rFonts w:eastAsia="Calibri"/>
          <w:position w:val="1"/>
          <w:sz w:val="18"/>
          <w:szCs w:val="18"/>
        </w:rPr>
        <w:t xml:space="preserve">•    </w:t>
      </w:r>
      <w:r>
        <w:rPr>
          <w:rFonts w:eastAsia="Calibri"/>
          <w:position w:val="1"/>
          <w:sz w:val="18"/>
          <w:szCs w:val="18"/>
        </w:rPr>
        <w:t xml:space="preserve">   </w:t>
      </w:r>
      <w:r w:rsidRPr="00852AB7">
        <w:rPr>
          <w:rFonts w:eastAsia="Calibri"/>
          <w:position w:val="1"/>
          <w:sz w:val="18"/>
          <w:szCs w:val="18"/>
        </w:rPr>
        <w:t>Proactively identified areas of improvement and functional gaps in Salesforce Applications</w:t>
      </w:r>
    </w:p>
    <w:p w14:paraId="1E0F36C2" w14:textId="77777777" w:rsidR="00951AAA" w:rsidRPr="00951AAA" w:rsidRDefault="00951AAA" w:rsidP="00951AAA">
      <w:pPr>
        <w:pStyle w:val="NoSpacing"/>
        <w:rPr>
          <w:sz w:val="18"/>
          <w:szCs w:val="18"/>
        </w:rPr>
      </w:pPr>
      <w:r w:rsidRPr="001A1A8B">
        <w:rPr>
          <w:sz w:val="18"/>
          <w:szCs w:val="18"/>
        </w:rPr>
        <w:t xml:space="preserve">•       </w:t>
      </w:r>
      <w:r w:rsidRPr="00951AAA">
        <w:rPr>
          <w:sz w:val="18"/>
          <w:szCs w:val="18"/>
        </w:rPr>
        <w:t>Created apex rest web service methods to inbound calls to salesforce and supported response in json format.</w:t>
      </w:r>
    </w:p>
    <w:p w14:paraId="21AD61D2" w14:textId="1687DD1B" w:rsidR="001C1FAC" w:rsidRDefault="00852AB7" w:rsidP="001C1FAC">
      <w:pPr>
        <w:pStyle w:val="NoSpacing"/>
        <w:rPr>
          <w:rFonts w:eastAsia="Calibri"/>
          <w:position w:val="1"/>
          <w:sz w:val="18"/>
          <w:szCs w:val="18"/>
        </w:rPr>
      </w:pPr>
      <w:r w:rsidRPr="00B53FBE">
        <w:rPr>
          <w:rFonts w:eastAsia="Calibri"/>
          <w:position w:val="1"/>
          <w:sz w:val="18"/>
          <w:szCs w:val="18"/>
        </w:rPr>
        <w:t xml:space="preserve">•    </w:t>
      </w:r>
      <w:r>
        <w:rPr>
          <w:rFonts w:eastAsia="Calibri"/>
          <w:position w:val="1"/>
          <w:sz w:val="18"/>
          <w:szCs w:val="18"/>
        </w:rPr>
        <w:t xml:space="preserve">   </w:t>
      </w:r>
      <w:r w:rsidR="005A17E4" w:rsidRPr="005A17E4">
        <w:rPr>
          <w:rFonts w:eastAsia="Calibri"/>
          <w:position w:val="1"/>
          <w:sz w:val="18"/>
          <w:szCs w:val="18"/>
        </w:rPr>
        <w:t xml:space="preserve">Managing end to end functionalities like web-to-lead, web-to-case, report generation, and design a solution using native salesforce functionality like web </w:t>
      </w:r>
      <w:proofErr w:type="gramStart"/>
      <w:r w:rsidR="005A17E4" w:rsidRPr="005A17E4">
        <w:rPr>
          <w:rFonts w:eastAsia="Calibri"/>
          <w:position w:val="1"/>
          <w:sz w:val="18"/>
          <w:szCs w:val="18"/>
        </w:rPr>
        <w:t>services</w:t>
      </w:r>
      <w:r w:rsidR="005A17E4">
        <w:rPr>
          <w:rFonts w:eastAsia="Calibri"/>
          <w:position w:val="1"/>
          <w:sz w:val="18"/>
          <w:szCs w:val="18"/>
        </w:rPr>
        <w:t xml:space="preserve"> API’s</w:t>
      </w:r>
      <w:proofErr w:type="gramEnd"/>
      <w:r w:rsidR="005A17E4" w:rsidRPr="005A17E4">
        <w:rPr>
          <w:rFonts w:eastAsia="Calibri"/>
          <w:position w:val="1"/>
          <w:sz w:val="18"/>
          <w:szCs w:val="18"/>
        </w:rPr>
        <w:t xml:space="preserve"> and visual force.</w:t>
      </w:r>
      <w:r>
        <w:rPr>
          <w:rFonts w:eastAsia="Calibri"/>
          <w:position w:val="1"/>
          <w:sz w:val="18"/>
          <w:szCs w:val="18"/>
        </w:rPr>
        <w:t xml:space="preserve"> </w:t>
      </w:r>
    </w:p>
    <w:p w14:paraId="753A0D27" w14:textId="4F1781C9" w:rsidR="00DD06FD" w:rsidRDefault="00DD06FD" w:rsidP="001C1FAC">
      <w:pPr>
        <w:pStyle w:val="NoSpacing"/>
        <w:rPr>
          <w:rFonts w:eastAsia="Calibri"/>
          <w:position w:val="1"/>
          <w:sz w:val="18"/>
          <w:szCs w:val="18"/>
        </w:rPr>
      </w:pPr>
    </w:p>
    <w:p w14:paraId="50C78A2C" w14:textId="7525B31A" w:rsidR="00DD06FD" w:rsidRDefault="00DD06FD" w:rsidP="00DD06FD">
      <w:pPr>
        <w:autoSpaceDE w:val="0"/>
        <w:autoSpaceDN w:val="0"/>
        <w:adjustRightInd w:val="0"/>
        <w:rPr>
          <w:b/>
          <w:bCs/>
          <w:sz w:val="18"/>
          <w:szCs w:val="18"/>
          <w:u w:val="single"/>
        </w:rPr>
      </w:pPr>
      <w:r w:rsidRPr="001C1FAC">
        <w:rPr>
          <w:b/>
          <w:bCs/>
          <w:sz w:val="18"/>
          <w:szCs w:val="18"/>
          <w:u w:val="single"/>
        </w:rPr>
        <w:t>Education</w:t>
      </w:r>
      <w:r>
        <w:rPr>
          <w:b/>
          <w:bCs/>
          <w:sz w:val="18"/>
          <w:szCs w:val="18"/>
          <w:u w:val="single"/>
        </w:rPr>
        <w:t>:</w:t>
      </w:r>
    </w:p>
    <w:p w14:paraId="120C89B6" w14:textId="77777777" w:rsidR="00DD06FD" w:rsidRPr="00355691" w:rsidRDefault="00DD06FD" w:rsidP="00DD06FD">
      <w:pPr>
        <w:autoSpaceDE w:val="0"/>
        <w:autoSpaceDN w:val="0"/>
        <w:adjustRightInd w:val="0"/>
        <w:rPr>
          <w:sz w:val="18"/>
          <w:szCs w:val="18"/>
        </w:rPr>
      </w:pPr>
      <w:r w:rsidRPr="00355691">
        <w:rPr>
          <w:b/>
          <w:bCs/>
          <w:sz w:val="18"/>
          <w:szCs w:val="18"/>
        </w:rPr>
        <w:t xml:space="preserve">Missouri University of Science and Technology, Rolla, MO </w:t>
      </w:r>
      <w:r w:rsidRPr="00355691">
        <w:rPr>
          <w:sz w:val="18"/>
          <w:szCs w:val="18"/>
        </w:rPr>
        <w:t xml:space="preserve">                                                                                                  </w:t>
      </w:r>
      <w:r>
        <w:rPr>
          <w:sz w:val="18"/>
          <w:szCs w:val="18"/>
        </w:rPr>
        <w:t>Dec</w:t>
      </w:r>
      <w:r w:rsidRPr="00355691">
        <w:rPr>
          <w:sz w:val="18"/>
          <w:szCs w:val="18"/>
        </w:rPr>
        <w:t xml:space="preserve"> 2022</w:t>
      </w:r>
    </w:p>
    <w:p w14:paraId="060BC8C9" w14:textId="77777777" w:rsidR="00DD06FD" w:rsidRPr="00355691" w:rsidRDefault="00DD06FD" w:rsidP="00DD06FD">
      <w:pPr>
        <w:autoSpaceDE w:val="0"/>
        <w:autoSpaceDN w:val="0"/>
        <w:adjustRightInd w:val="0"/>
        <w:rPr>
          <w:sz w:val="18"/>
          <w:szCs w:val="18"/>
        </w:rPr>
      </w:pPr>
      <w:r w:rsidRPr="00355691">
        <w:rPr>
          <w:sz w:val="18"/>
          <w:szCs w:val="18"/>
        </w:rPr>
        <w:t>Master of Science in Computer Science</w:t>
      </w:r>
    </w:p>
    <w:p w14:paraId="0D228D4E" w14:textId="77777777" w:rsidR="00DD06FD" w:rsidRPr="00355691" w:rsidRDefault="00DD06FD" w:rsidP="00DD06FD">
      <w:pPr>
        <w:autoSpaceDE w:val="0"/>
        <w:autoSpaceDN w:val="0"/>
        <w:adjustRightInd w:val="0"/>
        <w:rPr>
          <w:sz w:val="18"/>
          <w:szCs w:val="18"/>
        </w:rPr>
      </w:pPr>
      <w:r w:rsidRPr="00355691">
        <w:rPr>
          <w:b/>
          <w:bCs/>
          <w:sz w:val="18"/>
          <w:szCs w:val="18"/>
        </w:rPr>
        <w:t xml:space="preserve">Andhra University, India </w:t>
      </w:r>
      <w:r w:rsidRPr="00355691">
        <w:rPr>
          <w:sz w:val="18"/>
          <w:szCs w:val="18"/>
        </w:rPr>
        <w:t xml:space="preserve">                                                                                                                         </w:t>
      </w:r>
      <w:r w:rsidRPr="00355691">
        <w:rPr>
          <w:sz w:val="18"/>
          <w:szCs w:val="18"/>
        </w:rPr>
        <w:tab/>
      </w:r>
      <w:r>
        <w:rPr>
          <w:sz w:val="18"/>
          <w:szCs w:val="18"/>
        </w:rPr>
        <w:tab/>
        <w:t xml:space="preserve">       </w:t>
      </w:r>
      <w:r w:rsidRPr="00355691">
        <w:rPr>
          <w:sz w:val="18"/>
          <w:szCs w:val="18"/>
        </w:rPr>
        <w:t>May 2016</w:t>
      </w:r>
    </w:p>
    <w:p w14:paraId="53DAD628" w14:textId="19215026" w:rsidR="00DD06FD" w:rsidRPr="00DD06FD" w:rsidRDefault="00DD06FD" w:rsidP="00DD06FD">
      <w:pPr>
        <w:autoSpaceDE w:val="0"/>
        <w:autoSpaceDN w:val="0"/>
        <w:adjustRightInd w:val="0"/>
        <w:rPr>
          <w:sz w:val="18"/>
          <w:szCs w:val="18"/>
        </w:rPr>
      </w:pPr>
      <w:r w:rsidRPr="00355691">
        <w:rPr>
          <w:sz w:val="18"/>
          <w:szCs w:val="18"/>
        </w:rPr>
        <w:t>Bachelor of Technology in Computer Science</w:t>
      </w:r>
    </w:p>
    <w:p w14:paraId="0DBEF3E9" w14:textId="10503584" w:rsidR="006B2A85" w:rsidRDefault="006B2A85" w:rsidP="00EB1C0F">
      <w:pPr>
        <w:pStyle w:val="NoSpacing"/>
        <w:rPr>
          <w:color w:val="000000" w:themeColor="text1"/>
        </w:rPr>
      </w:pPr>
    </w:p>
    <w:p w14:paraId="7021C38B" w14:textId="2E0C7AFA" w:rsidR="00DA7CC5" w:rsidRPr="004E3ED6" w:rsidRDefault="00DA7CC5" w:rsidP="00DA7CC5">
      <w:pPr>
        <w:pStyle w:val="NoSpacing"/>
        <w:rPr>
          <w:color w:val="000000" w:themeColor="text1"/>
        </w:rPr>
      </w:pPr>
    </w:p>
    <w:sectPr w:rsidR="00DA7CC5" w:rsidRPr="004E3ED6" w:rsidSect="00F80142">
      <w:pgSz w:w="12240" w:h="15840"/>
      <w:pgMar w:top="709"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CA"/>
    <w:multiLevelType w:val="multilevel"/>
    <w:tmpl w:val="5FF6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74616"/>
    <w:multiLevelType w:val="multilevel"/>
    <w:tmpl w:val="E42C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35BAF"/>
    <w:multiLevelType w:val="multilevel"/>
    <w:tmpl w:val="2FF6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517413"/>
    <w:multiLevelType w:val="multilevel"/>
    <w:tmpl w:val="9C1A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E66EB"/>
    <w:multiLevelType w:val="multilevel"/>
    <w:tmpl w:val="3DAE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2C5C1D"/>
    <w:multiLevelType w:val="multilevel"/>
    <w:tmpl w:val="2992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A54167"/>
    <w:multiLevelType w:val="multilevel"/>
    <w:tmpl w:val="80AC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40822"/>
    <w:multiLevelType w:val="multilevel"/>
    <w:tmpl w:val="4166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294BB5"/>
    <w:multiLevelType w:val="multilevel"/>
    <w:tmpl w:val="4F92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0C75EF"/>
    <w:multiLevelType w:val="multilevel"/>
    <w:tmpl w:val="3052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733930"/>
    <w:multiLevelType w:val="multilevel"/>
    <w:tmpl w:val="6B26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8948CD"/>
    <w:multiLevelType w:val="multilevel"/>
    <w:tmpl w:val="23B2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0B2711"/>
    <w:multiLevelType w:val="multilevel"/>
    <w:tmpl w:val="F4AC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9D1A66"/>
    <w:multiLevelType w:val="multilevel"/>
    <w:tmpl w:val="0066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344E2A"/>
    <w:multiLevelType w:val="multilevel"/>
    <w:tmpl w:val="EA8E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E6525F"/>
    <w:multiLevelType w:val="multilevel"/>
    <w:tmpl w:val="87E0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7E0B48"/>
    <w:multiLevelType w:val="multilevel"/>
    <w:tmpl w:val="F6DC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DE45C7"/>
    <w:multiLevelType w:val="multilevel"/>
    <w:tmpl w:val="67C4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6834560">
    <w:abstractNumId w:val="8"/>
  </w:num>
  <w:num w:numId="2" w16cid:durableId="1275042">
    <w:abstractNumId w:val="3"/>
  </w:num>
  <w:num w:numId="3" w16cid:durableId="1756825966">
    <w:abstractNumId w:val="10"/>
  </w:num>
  <w:num w:numId="4" w16cid:durableId="1214929247">
    <w:abstractNumId w:val="12"/>
  </w:num>
  <w:num w:numId="5" w16cid:durableId="115872758">
    <w:abstractNumId w:val="5"/>
  </w:num>
  <w:num w:numId="6" w16cid:durableId="2085252893">
    <w:abstractNumId w:val="7"/>
  </w:num>
  <w:num w:numId="7" w16cid:durableId="761417774">
    <w:abstractNumId w:val="15"/>
  </w:num>
  <w:num w:numId="8" w16cid:durableId="1307973059">
    <w:abstractNumId w:val="11"/>
  </w:num>
  <w:num w:numId="9" w16cid:durableId="14353696">
    <w:abstractNumId w:val="13"/>
  </w:num>
  <w:num w:numId="10" w16cid:durableId="464932328">
    <w:abstractNumId w:val="17"/>
  </w:num>
  <w:num w:numId="11" w16cid:durableId="1176842728">
    <w:abstractNumId w:val="16"/>
  </w:num>
  <w:num w:numId="12" w16cid:durableId="2139106341">
    <w:abstractNumId w:val="14"/>
  </w:num>
  <w:num w:numId="13" w16cid:durableId="624778206">
    <w:abstractNumId w:val="0"/>
  </w:num>
  <w:num w:numId="14" w16cid:durableId="1595628937">
    <w:abstractNumId w:val="1"/>
  </w:num>
  <w:num w:numId="15" w16cid:durableId="515268160">
    <w:abstractNumId w:val="6"/>
  </w:num>
  <w:num w:numId="16" w16cid:durableId="226310017">
    <w:abstractNumId w:val="4"/>
  </w:num>
  <w:num w:numId="17" w16cid:durableId="478348957">
    <w:abstractNumId w:val="9"/>
  </w:num>
  <w:num w:numId="18" w16cid:durableId="374162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D6"/>
    <w:rsid w:val="00036587"/>
    <w:rsid w:val="00072026"/>
    <w:rsid w:val="00082D90"/>
    <w:rsid w:val="00083DA1"/>
    <w:rsid w:val="00116F59"/>
    <w:rsid w:val="001170C6"/>
    <w:rsid w:val="001724C8"/>
    <w:rsid w:val="001A1A8B"/>
    <w:rsid w:val="001C1FAC"/>
    <w:rsid w:val="00223E01"/>
    <w:rsid w:val="0023067E"/>
    <w:rsid w:val="00232145"/>
    <w:rsid w:val="002442F3"/>
    <w:rsid w:val="002737B8"/>
    <w:rsid w:val="002D4807"/>
    <w:rsid w:val="00335E62"/>
    <w:rsid w:val="00355691"/>
    <w:rsid w:val="003972D1"/>
    <w:rsid w:val="003B0061"/>
    <w:rsid w:val="003F5661"/>
    <w:rsid w:val="004C4606"/>
    <w:rsid w:val="004E3ED6"/>
    <w:rsid w:val="00545A4F"/>
    <w:rsid w:val="005A17E4"/>
    <w:rsid w:val="006B2A85"/>
    <w:rsid w:val="006C1C8A"/>
    <w:rsid w:val="007117B3"/>
    <w:rsid w:val="007C222F"/>
    <w:rsid w:val="00852AB7"/>
    <w:rsid w:val="008A32B6"/>
    <w:rsid w:val="008E4DA4"/>
    <w:rsid w:val="00922D47"/>
    <w:rsid w:val="00942867"/>
    <w:rsid w:val="00951AAA"/>
    <w:rsid w:val="009A759D"/>
    <w:rsid w:val="00A238A5"/>
    <w:rsid w:val="00A664AF"/>
    <w:rsid w:val="00B370FA"/>
    <w:rsid w:val="00B42325"/>
    <w:rsid w:val="00B53FBE"/>
    <w:rsid w:val="00B72B02"/>
    <w:rsid w:val="00C43010"/>
    <w:rsid w:val="00C92A1B"/>
    <w:rsid w:val="00D217CC"/>
    <w:rsid w:val="00D63BEF"/>
    <w:rsid w:val="00D925C2"/>
    <w:rsid w:val="00DA7CC5"/>
    <w:rsid w:val="00DB0CBE"/>
    <w:rsid w:val="00DD06FD"/>
    <w:rsid w:val="00E46F01"/>
    <w:rsid w:val="00EB1C0F"/>
    <w:rsid w:val="00F070B4"/>
    <w:rsid w:val="00F62C66"/>
    <w:rsid w:val="00F80142"/>
    <w:rsid w:val="00FA1E45"/>
    <w:rsid w:val="00FC1BA7"/>
    <w:rsid w:val="00FC2A20"/>
    <w:rsid w:val="00FD0F75"/>
    <w:rsid w:val="00FD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4AEA"/>
  <w15:chartTrackingRefBased/>
  <w15:docId w15:val="{671170AC-4BAD-474F-9BC3-352E4795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CC5"/>
    <w:rPr>
      <w:rFonts w:ascii="Times New Roman" w:eastAsia="Times New Roman" w:hAnsi="Times New Roman" w:cs="Times New Roman"/>
    </w:rPr>
  </w:style>
  <w:style w:type="paragraph" w:styleId="Heading1">
    <w:name w:val="heading 1"/>
    <w:basedOn w:val="Normal"/>
    <w:next w:val="Normal"/>
    <w:link w:val="Heading1Char"/>
    <w:uiPriority w:val="9"/>
    <w:qFormat/>
    <w:rsid w:val="004E3E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3E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3ED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E3E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E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E3E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E3ED6"/>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4E3ED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ED6"/>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4E3ED6"/>
    <w:rPr>
      <w:rFonts w:asciiTheme="majorHAnsi" w:eastAsiaTheme="majorEastAsia" w:hAnsiTheme="majorHAnsi" w:cstheme="majorBidi"/>
      <w:i/>
      <w:iCs/>
      <w:color w:val="2F5496" w:themeColor="accent1" w:themeShade="BF"/>
    </w:rPr>
  </w:style>
  <w:style w:type="paragraph" w:styleId="NoSpacing">
    <w:name w:val="No Spacing"/>
    <w:uiPriority w:val="1"/>
    <w:qFormat/>
    <w:rsid w:val="004E3ED6"/>
    <w:rPr>
      <w:rFonts w:ascii="Times New Roman" w:eastAsia="Times New Roman" w:hAnsi="Times New Roman" w:cs="Times New Roman"/>
      <w:sz w:val="20"/>
      <w:szCs w:val="20"/>
    </w:rPr>
  </w:style>
  <w:style w:type="paragraph" w:styleId="NormalWeb">
    <w:name w:val="Normal (Web)"/>
    <w:basedOn w:val="Normal"/>
    <w:uiPriority w:val="99"/>
    <w:semiHidden/>
    <w:unhideWhenUsed/>
    <w:rsid w:val="004E3ED6"/>
    <w:pPr>
      <w:spacing w:before="100" w:beforeAutospacing="1" w:after="100" w:afterAutospacing="1"/>
    </w:pPr>
  </w:style>
  <w:style w:type="character" w:styleId="Strong">
    <w:name w:val="Strong"/>
    <w:basedOn w:val="DefaultParagraphFont"/>
    <w:uiPriority w:val="22"/>
    <w:qFormat/>
    <w:rsid w:val="004E3ED6"/>
    <w:rPr>
      <w:b/>
      <w:bCs/>
    </w:rPr>
  </w:style>
  <w:style w:type="table" w:styleId="TableGrid">
    <w:name w:val="Table Grid"/>
    <w:basedOn w:val="TableNormal"/>
    <w:uiPriority w:val="39"/>
    <w:rsid w:val="00223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0CBE"/>
    <w:rPr>
      <w:color w:val="0563C1" w:themeColor="hyperlink"/>
      <w:u w:val="single"/>
    </w:rPr>
  </w:style>
  <w:style w:type="character" w:styleId="UnresolvedMention">
    <w:name w:val="Unresolved Mention"/>
    <w:basedOn w:val="DefaultParagraphFont"/>
    <w:uiPriority w:val="99"/>
    <w:semiHidden/>
    <w:unhideWhenUsed/>
    <w:rsid w:val="00DB0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668">
      <w:bodyDiv w:val="1"/>
      <w:marLeft w:val="0"/>
      <w:marRight w:val="0"/>
      <w:marTop w:val="0"/>
      <w:marBottom w:val="0"/>
      <w:divBdr>
        <w:top w:val="none" w:sz="0" w:space="0" w:color="auto"/>
        <w:left w:val="none" w:sz="0" w:space="0" w:color="auto"/>
        <w:bottom w:val="none" w:sz="0" w:space="0" w:color="auto"/>
        <w:right w:val="none" w:sz="0" w:space="0" w:color="auto"/>
      </w:divBdr>
    </w:div>
    <w:div w:id="202794409">
      <w:bodyDiv w:val="1"/>
      <w:marLeft w:val="0"/>
      <w:marRight w:val="0"/>
      <w:marTop w:val="0"/>
      <w:marBottom w:val="0"/>
      <w:divBdr>
        <w:top w:val="none" w:sz="0" w:space="0" w:color="auto"/>
        <w:left w:val="none" w:sz="0" w:space="0" w:color="auto"/>
        <w:bottom w:val="none" w:sz="0" w:space="0" w:color="auto"/>
        <w:right w:val="none" w:sz="0" w:space="0" w:color="auto"/>
      </w:divBdr>
    </w:div>
    <w:div w:id="234895160">
      <w:bodyDiv w:val="1"/>
      <w:marLeft w:val="0"/>
      <w:marRight w:val="0"/>
      <w:marTop w:val="0"/>
      <w:marBottom w:val="0"/>
      <w:divBdr>
        <w:top w:val="none" w:sz="0" w:space="0" w:color="auto"/>
        <w:left w:val="none" w:sz="0" w:space="0" w:color="auto"/>
        <w:bottom w:val="none" w:sz="0" w:space="0" w:color="auto"/>
        <w:right w:val="none" w:sz="0" w:space="0" w:color="auto"/>
      </w:divBdr>
    </w:div>
    <w:div w:id="267927857">
      <w:bodyDiv w:val="1"/>
      <w:marLeft w:val="0"/>
      <w:marRight w:val="0"/>
      <w:marTop w:val="0"/>
      <w:marBottom w:val="0"/>
      <w:divBdr>
        <w:top w:val="none" w:sz="0" w:space="0" w:color="auto"/>
        <w:left w:val="none" w:sz="0" w:space="0" w:color="auto"/>
        <w:bottom w:val="none" w:sz="0" w:space="0" w:color="auto"/>
        <w:right w:val="none" w:sz="0" w:space="0" w:color="auto"/>
      </w:divBdr>
    </w:div>
    <w:div w:id="394205874">
      <w:bodyDiv w:val="1"/>
      <w:marLeft w:val="0"/>
      <w:marRight w:val="0"/>
      <w:marTop w:val="0"/>
      <w:marBottom w:val="0"/>
      <w:divBdr>
        <w:top w:val="none" w:sz="0" w:space="0" w:color="auto"/>
        <w:left w:val="none" w:sz="0" w:space="0" w:color="auto"/>
        <w:bottom w:val="none" w:sz="0" w:space="0" w:color="auto"/>
        <w:right w:val="none" w:sz="0" w:space="0" w:color="auto"/>
      </w:divBdr>
    </w:div>
    <w:div w:id="532034697">
      <w:bodyDiv w:val="1"/>
      <w:marLeft w:val="0"/>
      <w:marRight w:val="0"/>
      <w:marTop w:val="0"/>
      <w:marBottom w:val="0"/>
      <w:divBdr>
        <w:top w:val="none" w:sz="0" w:space="0" w:color="auto"/>
        <w:left w:val="none" w:sz="0" w:space="0" w:color="auto"/>
        <w:bottom w:val="none" w:sz="0" w:space="0" w:color="auto"/>
        <w:right w:val="none" w:sz="0" w:space="0" w:color="auto"/>
      </w:divBdr>
    </w:div>
    <w:div w:id="549390073">
      <w:bodyDiv w:val="1"/>
      <w:marLeft w:val="0"/>
      <w:marRight w:val="0"/>
      <w:marTop w:val="0"/>
      <w:marBottom w:val="0"/>
      <w:divBdr>
        <w:top w:val="none" w:sz="0" w:space="0" w:color="auto"/>
        <w:left w:val="none" w:sz="0" w:space="0" w:color="auto"/>
        <w:bottom w:val="none" w:sz="0" w:space="0" w:color="auto"/>
        <w:right w:val="none" w:sz="0" w:space="0" w:color="auto"/>
      </w:divBdr>
    </w:div>
    <w:div w:id="625236102">
      <w:bodyDiv w:val="1"/>
      <w:marLeft w:val="0"/>
      <w:marRight w:val="0"/>
      <w:marTop w:val="0"/>
      <w:marBottom w:val="0"/>
      <w:divBdr>
        <w:top w:val="none" w:sz="0" w:space="0" w:color="auto"/>
        <w:left w:val="none" w:sz="0" w:space="0" w:color="auto"/>
        <w:bottom w:val="none" w:sz="0" w:space="0" w:color="auto"/>
        <w:right w:val="none" w:sz="0" w:space="0" w:color="auto"/>
      </w:divBdr>
    </w:div>
    <w:div w:id="658389172">
      <w:bodyDiv w:val="1"/>
      <w:marLeft w:val="0"/>
      <w:marRight w:val="0"/>
      <w:marTop w:val="0"/>
      <w:marBottom w:val="0"/>
      <w:divBdr>
        <w:top w:val="none" w:sz="0" w:space="0" w:color="auto"/>
        <w:left w:val="none" w:sz="0" w:space="0" w:color="auto"/>
        <w:bottom w:val="none" w:sz="0" w:space="0" w:color="auto"/>
        <w:right w:val="none" w:sz="0" w:space="0" w:color="auto"/>
      </w:divBdr>
    </w:div>
    <w:div w:id="665018956">
      <w:bodyDiv w:val="1"/>
      <w:marLeft w:val="0"/>
      <w:marRight w:val="0"/>
      <w:marTop w:val="0"/>
      <w:marBottom w:val="0"/>
      <w:divBdr>
        <w:top w:val="none" w:sz="0" w:space="0" w:color="auto"/>
        <w:left w:val="none" w:sz="0" w:space="0" w:color="auto"/>
        <w:bottom w:val="none" w:sz="0" w:space="0" w:color="auto"/>
        <w:right w:val="none" w:sz="0" w:space="0" w:color="auto"/>
      </w:divBdr>
    </w:div>
    <w:div w:id="732003155">
      <w:bodyDiv w:val="1"/>
      <w:marLeft w:val="0"/>
      <w:marRight w:val="0"/>
      <w:marTop w:val="0"/>
      <w:marBottom w:val="0"/>
      <w:divBdr>
        <w:top w:val="none" w:sz="0" w:space="0" w:color="auto"/>
        <w:left w:val="none" w:sz="0" w:space="0" w:color="auto"/>
        <w:bottom w:val="none" w:sz="0" w:space="0" w:color="auto"/>
        <w:right w:val="none" w:sz="0" w:space="0" w:color="auto"/>
      </w:divBdr>
    </w:div>
    <w:div w:id="760444076">
      <w:bodyDiv w:val="1"/>
      <w:marLeft w:val="0"/>
      <w:marRight w:val="0"/>
      <w:marTop w:val="0"/>
      <w:marBottom w:val="0"/>
      <w:divBdr>
        <w:top w:val="none" w:sz="0" w:space="0" w:color="auto"/>
        <w:left w:val="none" w:sz="0" w:space="0" w:color="auto"/>
        <w:bottom w:val="none" w:sz="0" w:space="0" w:color="auto"/>
        <w:right w:val="none" w:sz="0" w:space="0" w:color="auto"/>
      </w:divBdr>
    </w:div>
    <w:div w:id="811019259">
      <w:bodyDiv w:val="1"/>
      <w:marLeft w:val="0"/>
      <w:marRight w:val="0"/>
      <w:marTop w:val="0"/>
      <w:marBottom w:val="0"/>
      <w:divBdr>
        <w:top w:val="none" w:sz="0" w:space="0" w:color="auto"/>
        <w:left w:val="none" w:sz="0" w:space="0" w:color="auto"/>
        <w:bottom w:val="none" w:sz="0" w:space="0" w:color="auto"/>
        <w:right w:val="none" w:sz="0" w:space="0" w:color="auto"/>
      </w:divBdr>
    </w:div>
    <w:div w:id="845634995">
      <w:bodyDiv w:val="1"/>
      <w:marLeft w:val="0"/>
      <w:marRight w:val="0"/>
      <w:marTop w:val="0"/>
      <w:marBottom w:val="0"/>
      <w:divBdr>
        <w:top w:val="none" w:sz="0" w:space="0" w:color="auto"/>
        <w:left w:val="none" w:sz="0" w:space="0" w:color="auto"/>
        <w:bottom w:val="none" w:sz="0" w:space="0" w:color="auto"/>
        <w:right w:val="none" w:sz="0" w:space="0" w:color="auto"/>
      </w:divBdr>
    </w:div>
    <w:div w:id="857892298">
      <w:bodyDiv w:val="1"/>
      <w:marLeft w:val="0"/>
      <w:marRight w:val="0"/>
      <w:marTop w:val="0"/>
      <w:marBottom w:val="0"/>
      <w:divBdr>
        <w:top w:val="none" w:sz="0" w:space="0" w:color="auto"/>
        <w:left w:val="none" w:sz="0" w:space="0" w:color="auto"/>
        <w:bottom w:val="none" w:sz="0" w:space="0" w:color="auto"/>
        <w:right w:val="none" w:sz="0" w:space="0" w:color="auto"/>
      </w:divBdr>
    </w:div>
    <w:div w:id="874075916">
      <w:bodyDiv w:val="1"/>
      <w:marLeft w:val="0"/>
      <w:marRight w:val="0"/>
      <w:marTop w:val="0"/>
      <w:marBottom w:val="0"/>
      <w:divBdr>
        <w:top w:val="none" w:sz="0" w:space="0" w:color="auto"/>
        <w:left w:val="none" w:sz="0" w:space="0" w:color="auto"/>
        <w:bottom w:val="none" w:sz="0" w:space="0" w:color="auto"/>
        <w:right w:val="none" w:sz="0" w:space="0" w:color="auto"/>
      </w:divBdr>
    </w:div>
    <w:div w:id="896665690">
      <w:bodyDiv w:val="1"/>
      <w:marLeft w:val="0"/>
      <w:marRight w:val="0"/>
      <w:marTop w:val="0"/>
      <w:marBottom w:val="0"/>
      <w:divBdr>
        <w:top w:val="none" w:sz="0" w:space="0" w:color="auto"/>
        <w:left w:val="none" w:sz="0" w:space="0" w:color="auto"/>
        <w:bottom w:val="none" w:sz="0" w:space="0" w:color="auto"/>
        <w:right w:val="none" w:sz="0" w:space="0" w:color="auto"/>
      </w:divBdr>
    </w:div>
    <w:div w:id="954870088">
      <w:bodyDiv w:val="1"/>
      <w:marLeft w:val="0"/>
      <w:marRight w:val="0"/>
      <w:marTop w:val="0"/>
      <w:marBottom w:val="0"/>
      <w:divBdr>
        <w:top w:val="none" w:sz="0" w:space="0" w:color="auto"/>
        <w:left w:val="none" w:sz="0" w:space="0" w:color="auto"/>
        <w:bottom w:val="none" w:sz="0" w:space="0" w:color="auto"/>
        <w:right w:val="none" w:sz="0" w:space="0" w:color="auto"/>
      </w:divBdr>
    </w:div>
    <w:div w:id="1022242197">
      <w:bodyDiv w:val="1"/>
      <w:marLeft w:val="0"/>
      <w:marRight w:val="0"/>
      <w:marTop w:val="0"/>
      <w:marBottom w:val="0"/>
      <w:divBdr>
        <w:top w:val="none" w:sz="0" w:space="0" w:color="auto"/>
        <w:left w:val="none" w:sz="0" w:space="0" w:color="auto"/>
        <w:bottom w:val="none" w:sz="0" w:space="0" w:color="auto"/>
        <w:right w:val="none" w:sz="0" w:space="0" w:color="auto"/>
      </w:divBdr>
    </w:div>
    <w:div w:id="1026178764">
      <w:bodyDiv w:val="1"/>
      <w:marLeft w:val="0"/>
      <w:marRight w:val="0"/>
      <w:marTop w:val="0"/>
      <w:marBottom w:val="0"/>
      <w:divBdr>
        <w:top w:val="none" w:sz="0" w:space="0" w:color="auto"/>
        <w:left w:val="none" w:sz="0" w:space="0" w:color="auto"/>
        <w:bottom w:val="none" w:sz="0" w:space="0" w:color="auto"/>
        <w:right w:val="none" w:sz="0" w:space="0" w:color="auto"/>
      </w:divBdr>
    </w:div>
    <w:div w:id="1063405257">
      <w:bodyDiv w:val="1"/>
      <w:marLeft w:val="0"/>
      <w:marRight w:val="0"/>
      <w:marTop w:val="0"/>
      <w:marBottom w:val="0"/>
      <w:divBdr>
        <w:top w:val="none" w:sz="0" w:space="0" w:color="auto"/>
        <w:left w:val="none" w:sz="0" w:space="0" w:color="auto"/>
        <w:bottom w:val="none" w:sz="0" w:space="0" w:color="auto"/>
        <w:right w:val="none" w:sz="0" w:space="0" w:color="auto"/>
      </w:divBdr>
    </w:div>
    <w:div w:id="1068576060">
      <w:bodyDiv w:val="1"/>
      <w:marLeft w:val="0"/>
      <w:marRight w:val="0"/>
      <w:marTop w:val="0"/>
      <w:marBottom w:val="0"/>
      <w:divBdr>
        <w:top w:val="none" w:sz="0" w:space="0" w:color="auto"/>
        <w:left w:val="none" w:sz="0" w:space="0" w:color="auto"/>
        <w:bottom w:val="none" w:sz="0" w:space="0" w:color="auto"/>
        <w:right w:val="none" w:sz="0" w:space="0" w:color="auto"/>
      </w:divBdr>
    </w:div>
    <w:div w:id="1159156007">
      <w:bodyDiv w:val="1"/>
      <w:marLeft w:val="0"/>
      <w:marRight w:val="0"/>
      <w:marTop w:val="0"/>
      <w:marBottom w:val="0"/>
      <w:divBdr>
        <w:top w:val="none" w:sz="0" w:space="0" w:color="auto"/>
        <w:left w:val="none" w:sz="0" w:space="0" w:color="auto"/>
        <w:bottom w:val="none" w:sz="0" w:space="0" w:color="auto"/>
        <w:right w:val="none" w:sz="0" w:space="0" w:color="auto"/>
      </w:divBdr>
    </w:div>
    <w:div w:id="1176191733">
      <w:bodyDiv w:val="1"/>
      <w:marLeft w:val="0"/>
      <w:marRight w:val="0"/>
      <w:marTop w:val="0"/>
      <w:marBottom w:val="0"/>
      <w:divBdr>
        <w:top w:val="none" w:sz="0" w:space="0" w:color="auto"/>
        <w:left w:val="none" w:sz="0" w:space="0" w:color="auto"/>
        <w:bottom w:val="none" w:sz="0" w:space="0" w:color="auto"/>
        <w:right w:val="none" w:sz="0" w:space="0" w:color="auto"/>
      </w:divBdr>
    </w:div>
    <w:div w:id="1276524574">
      <w:bodyDiv w:val="1"/>
      <w:marLeft w:val="0"/>
      <w:marRight w:val="0"/>
      <w:marTop w:val="0"/>
      <w:marBottom w:val="0"/>
      <w:divBdr>
        <w:top w:val="none" w:sz="0" w:space="0" w:color="auto"/>
        <w:left w:val="none" w:sz="0" w:space="0" w:color="auto"/>
        <w:bottom w:val="none" w:sz="0" w:space="0" w:color="auto"/>
        <w:right w:val="none" w:sz="0" w:space="0" w:color="auto"/>
      </w:divBdr>
    </w:div>
    <w:div w:id="1277829008">
      <w:bodyDiv w:val="1"/>
      <w:marLeft w:val="0"/>
      <w:marRight w:val="0"/>
      <w:marTop w:val="0"/>
      <w:marBottom w:val="0"/>
      <w:divBdr>
        <w:top w:val="none" w:sz="0" w:space="0" w:color="auto"/>
        <w:left w:val="none" w:sz="0" w:space="0" w:color="auto"/>
        <w:bottom w:val="none" w:sz="0" w:space="0" w:color="auto"/>
        <w:right w:val="none" w:sz="0" w:space="0" w:color="auto"/>
      </w:divBdr>
    </w:div>
    <w:div w:id="1490823286">
      <w:bodyDiv w:val="1"/>
      <w:marLeft w:val="0"/>
      <w:marRight w:val="0"/>
      <w:marTop w:val="0"/>
      <w:marBottom w:val="0"/>
      <w:divBdr>
        <w:top w:val="none" w:sz="0" w:space="0" w:color="auto"/>
        <w:left w:val="none" w:sz="0" w:space="0" w:color="auto"/>
        <w:bottom w:val="none" w:sz="0" w:space="0" w:color="auto"/>
        <w:right w:val="none" w:sz="0" w:space="0" w:color="auto"/>
      </w:divBdr>
    </w:div>
    <w:div w:id="1621036869">
      <w:bodyDiv w:val="1"/>
      <w:marLeft w:val="0"/>
      <w:marRight w:val="0"/>
      <w:marTop w:val="0"/>
      <w:marBottom w:val="0"/>
      <w:divBdr>
        <w:top w:val="none" w:sz="0" w:space="0" w:color="auto"/>
        <w:left w:val="none" w:sz="0" w:space="0" w:color="auto"/>
        <w:bottom w:val="none" w:sz="0" w:space="0" w:color="auto"/>
        <w:right w:val="none" w:sz="0" w:space="0" w:color="auto"/>
      </w:divBdr>
    </w:div>
    <w:div w:id="1662734151">
      <w:bodyDiv w:val="1"/>
      <w:marLeft w:val="0"/>
      <w:marRight w:val="0"/>
      <w:marTop w:val="0"/>
      <w:marBottom w:val="0"/>
      <w:divBdr>
        <w:top w:val="none" w:sz="0" w:space="0" w:color="auto"/>
        <w:left w:val="none" w:sz="0" w:space="0" w:color="auto"/>
        <w:bottom w:val="none" w:sz="0" w:space="0" w:color="auto"/>
        <w:right w:val="none" w:sz="0" w:space="0" w:color="auto"/>
      </w:divBdr>
    </w:div>
    <w:div w:id="1716419910">
      <w:bodyDiv w:val="1"/>
      <w:marLeft w:val="0"/>
      <w:marRight w:val="0"/>
      <w:marTop w:val="0"/>
      <w:marBottom w:val="0"/>
      <w:divBdr>
        <w:top w:val="none" w:sz="0" w:space="0" w:color="auto"/>
        <w:left w:val="none" w:sz="0" w:space="0" w:color="auto"/>
        <w:bottom w:val="none" w:sz="0" w:space="0" w:color="auto"/>
        <w:right w:val="none" w:sz="0" w:space="0" w:color="auto"/>
      </w:divBdr>
    </w:div>
    <w:div w:id="1744179808">
      <w:bodyDiv w:val="1"/>
      <w:marLeft w:val="0"/>
      <w:marRight w:val="0"/>
      <w:marTop w:val="0"/>
      <w:marBottom w:val="0"/>
      <w:divBdr>
        <w:top w:val="none" w:sz="0" w:space="0" w:color="auto"/>
        <w:left w:val="none" w:sz="0" w:space="0" w:color="auto"/>
        <w:bottom w:val="none" w:sz="0" w:space="0" w:color="auto"/>
        <w:right w:val="none" w:sz="0" w:space="0" w:color="auto"/>
      </w:divBdr>
    </w:div>
    <w:div w:id="1787043889">
      <w:bodyDiv w:val="1"/>
      <w:marLeft w:val="0"/>
      <w:marRight w:val="0"/>
      <w:marTop w:val="0"/>
      <w:marBottom w:val="0"/>
      <w:divBdr>
        <w:top w:val="none" w:sz="0" w:space="0" w:color="auto"/>
        <w:left w:val="none" w:sz="0" w:space="0" w:color="auto"/>
        <w:bottom w:val="none" w:sz="0" w:space="0" w:color="auto"/>
        <w:right w:val="none" w:sz="0" w:space="0" w:color="auto"/>
      </w:divBdr>
    </w:div>
    <w:div w:id="1837455013">
      <w:bodyDiv w:val="1"/>
      <w:marLeft w:val="0"/>
      <w:marRight w:val="0"/>
      <w:marTop w:val="0"/>
      <w:marBottom w:val="0"/>
      <w:divBdr>
        <w:top w:val="none" w:sz="0" w:space="0" w:color="auto"/>
        <w:left w:val="none" w:sz="0" w:space="0" w:color="auto"/>
        <w:bottom w:val="none" w:sz="0" w:space="0" w:color="auto"/>
        <w:right w:val="none" w:sz="0" w:space="0" w:color="auto"/>
      </w:divBdr>
    </w:div>
    <w:div w:id="1878349338">
      <w:bodyDiv w:val="1"/>
      <w:marLeft w:val="0"/>
      <w:marRight w:val="0"/>
      <w:marTop w:val="0"/>
      <w:marBottom w:val="0"/>
      <w:divBdr>
        <w:top w:val="none" w:sz="0" w:space="0" w:color="auto"/>
        <w:left w:val="none" w:sz="0" w:space="0" w:color="auto"/>
        <w:bottom w:val="none" w:sz="0" w:space="0" w:color="auto"/>
        <w:right w:val="none" w:sz="0" w:space="0" w:color="auto"/>
      </w:divBdr>
    </w:div>
    <w:div w:id="1880893528">
      <w:bodyDiv w:val="1"/>
      <w:marLeft w:val="0"/>
      <w:marRight w:val="0"/>
      <w:marTop w:val="0"/>
      <w:marBottom w:val="0"/>
      <w:divBdr>
        <w:top w:val="none" w:sz="0" w:space="0" w:color="auto"/>
        <w:left w:val="none" w:sz="0" w:space="0" w:color="auto"/>
        <w:bottom w:val="none" w:sz="0" w:space="0" w:color="auto"/>
        <w:right w:val="none" w:sz="0" w:space="0" w:color="auto"/>
      </w:divBdr>
    </w:div>
    <w:div w:id="1883325954">
      <w:bodyDiv w:val="1"/>
      <w:marLeft w:val="0"/>
      <w:marRight w:val="0"/>
      <w:marTop w:val="0"/>
      <w:marBottom w:val="0"/>
      <w:divBdr>
        <w:top w:val="none" w:sz="0" w:space="0" w:color="auto"/>
        <w:left w:val="none" w:sz="0" w:space="0" w:color="auto"/>
        <w:bottom w:val="none" w:sz="0" w:space="0" w:color="auto"/>
        <w:right w:val="none" w:sz="0" w:space="0" w:color="auto"/>
      </w:divBdr>
    </w:div>
    <w:div w:id="1883864575">
      <w:bodyDiv w:val="1"/>
      <w:marLeft w:val="0"/>
      <w:marRight w:val="0"/>
      <w:marTop w:val="0"/>
      <w:marBottom w:val="0"/>
      <w:divBdr>
        <w:top w:val="none" w:sz="0" w:space="0" w:color="auto"/>
        <w:left w:val="none" w:sz="0" w:space="0" w:color="auto"/>
        <w:bottom w:val="none" w:sz="0" w:space="0" w:color="auto"/>
        <w:right w:val="none" w:sz="0" w:space="0" w:color="auto"/>
      </w:divBdr>
    </w:div>
    <w:div w:id="1928535505">
      <w:bodyDiv w:val="1"/>
      <w:marLeft w:val="0"/>
      <w:marRight w:val="0"/>
      <w:marTop w:val="0"/>
      <w:marBottom w:val="0"/>
      <w:divBdr>
        <w:top w:val="none" w:sz="0" w:space="0" w:color="auto"/>
        <w:left w:val="none" w:sz="0" w:space="0" w:color="auto"/>
        <w:bottom w:val="none" w:sz="0" w:space="0" w:color="auto"/>
        <w:right w:val="none" w:sz="0" w:space="0" w:color="auto"/>
      </w:divBdr>
    </w:div>
    <w:div w:id="1969435110">
      <w:bodyDiv w:val="1"/>
      <w:marLeft w:val="0"/>
      <w:marRight w:val="0"/>
      <w:marTop w:val="0"/>
      <w:marBottom w:val="0"/>
      <w:divBdr>
        <w:top w:val="none" w:sz="0" w:space="0" w:color="auto"/>
        <w:left w:val="none" w:sz="0" w:space="0" w:color="auto"/>
        <w:bottom w:val="none" w:sz="0" w:space="0" w:color="auto"/>
        <w:right w:val="none" w:sz="0" w:space="0" w:color="auto"/>
      </w:divBdr>
    </w:div>
    <w:div w:id="2004116515">
      <w:bodyDiv w:val="1"/>
      <w:marLeft w:val="0"/>
      <w:marRight w:val="0"/>
      <w:marTop w:val="0"/>
      <w:marBottom w:val="0"/>
      <w:divBdr>
        <w:top w:val="none" w:sz="0" w:space="0" w:color="auto"/>
        <w:left w:val="none" w:sz="0" w:space="0" w:color="auto"/>
        <w:bottom w:val="none" w:sz="0" w:space="0" w:color="auto"/>
        <w:right w:val="none" w:sz="0" w:space="0" w:color="auto"/>
      </w:divBdr>
    </w:div>
    <w:div w:id="2010256647">
      <w:bodyDiv w:val="1"/>
      <w:marLeft w:val="0"/>
      <w:marRight w:val="0"/>
      <w:marTop w:val="0"/>
      <w:marBottom w:val="0"/>
      <w:divBdr>
        <w:top w:val="none" w:sz="0" w:space="0" w:color="auto"/>
        <w:left w:val="none" w:sz="0" w:space="0" w:color="auto"/>
        <w:bottom w:val="none" w:sz="0" w:space="0" w:color="auto"/>
        <w:right w:val="none" w:sz="0" w:space="0" w:color="auto"/>
      </w:divBdr>
    </w:div>
    <w:div w:id="2049797950">
      <w:bodyDiv w:val="1"/>
      <w:marLeft w:val="0"/>
      <w:marRight w:val="0"/>
      <w:marTop w:val="0"/>
      <w:marBottom w:val="0"/>
      <w:divBdr>
        <w:top w:val="none" w:sz="0" w:space="0" w:color="auto"/>
        <w:left w:val="none" w:sz="0" w:space="0" w:color="auto"/>
        <w:bottom w:val="none" w:sz="0" w:space="0" w:color="auto"/>
        <w:right w:val="none" w:sz="0" w:space="0" w:color="auto"/>
      </w:divBdr>
    </w:div>
    <w:div w:id="2122069814">
      <w:bodyDiv w:val="1"/>
      <w:marLeft w:val="0"/>
      <w:marRight w:val="0"/>
      <w:marTop w:val="0"/>
      <w:marBottom w:val="0"/>
      <w:divBdr>
        <w:top w:val="none" w:sz="0" w:space="0" w:color="auto"/>
        <w:left w:val="none" w:sz="0" w:space="0" w:color="auto"/>
        <w:bottom w:val="none" w:sz="0" w:space="0" w:color="auto"/>
        <w:right w:val="none" w:sz="0" w:space="0" w:color="auto"/>
      </w:divBdr>
    </w:div>
    <w:div w:id="213968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Tammireddy, Tanuja (UMSL-Student)</dc:creator>
  <cp:keywords/>
  <dc:description/>
  <cp:lastModifiedBy>Ramu Gundu</cp:lastModifiedBy>
  <cp:revision>7</cp:revision>
  <cp:lastPrinted>2022-12-08T02:05:00Z</cp:lastPrinted>
  <dcterms:created xsi:type="dcterms:W3CDTF">2022-12-08T05:01:00Z</dcterms:created>
  <dcterms:modified xsi:type="dcterms:W3CDTF">2022-12-12T17:42:00Z</dcterms:modified>
</cp:coreProperties>
</file>