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0423" w14:textId="26CBF879" w:rsidR="003C69FF" w:rsidRPr="003C69FF" w:rsidRDefault="00B175D7" w:rsidP="003C69FF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Poornima</w:t>
      </w:r>
    </w:p>
    <w:p w14:paraId="50BD89EE" w14:textId="256A04FD" w:rsidR="00142C40" w:rsidRPr="003C69FF" w:rsidRDefault="002122F8" w:rsidP="003C69FF">
      <w:pPr>
        <w:jc w:val="center"/>
        <w:rPr>
          <w:rFonts w:ascii="Cambria" w:hAnsi="Cambria" w:cs="Arial"/>
          <w:b/>
          <w:sz w:val="22"/>
          <w:szCs w:val="22"/>
        </w:rPr>
      </w:pPr>
      <w:r w:rsidRPr="003C69FF">
        <w:rPr>
          <w:rFonts w:ascii="Cambria" w:hAnsi="Cambria" w:cs="Arial"/>
          <w:b/>
          <w:sz w:val="22"/>
          <w:szCs w:val="22"/>
        </w:rPr>
        <w:t>P</w:t>
      </w:r>
      <w:r w:rsidR="00985539" w:rsidRPr="003C69FF">
        <w:rPr>
          <w:rFonts w:ascii="Cambria" w:hAnsi="Cambria" w:cs="Arial"/>
          <w:b/>
          <w:sz w:val="22"/>
          <w:szCs w:val="22"/>
        </w:rPr>
        <w:t>oornima</w:t>
      </w:r>
      <w:r>
        <w:rPr>
          <w:rFonts w:ascii="Cambria" w:hAnsi="Cambria" w:cs="Arial"/>
          <w:b/>
          <w:sz w:val="22"/>
          <w:szCs w:val="22"/>
        </w:rPr>
        <w:t>9a</w:t>
      </w:r>
      <w:r w:rsidR="00985539" w:rsidRPr="003C69FF">
        <w:rPr>
          <w:rFonts w:ascii="Cambria" w:hAnsi="Cambria" w:cs="Arial"/>
          <w:b/>
          <w:sz w:val="22"/>
          <w:szCs w:val="22"/>
        </w:rPr>
        <w:t>@gmail.com</w:t>
      </w:r>
    </w:p>
    <w:p w14:paraId="126159CA" w14:textId="12B26D36" w:rsidR="003E34F5" w:rsidRPr="003C69FF" w:rsidRDefault="00985539" w:rsidP="003C69FF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0"/>
        <w:jc w:val="center"/>
        <w:rPr>
          <w:rFonts w:ascii="Cambria" w:hAnsi="Cambria" w:cs="Arial"/>
          <w:b/>
          <w:sz w:val="22"/>
          <w:szCs w:val="22"/>
        </w:rPr>
      </w:pPr>
      <w:r w:rsidRPr="003C69FF">
        <w:rPr>
          <w:rFonts w:ascii="Cambria" w:hAnsi="Cambria" w:cs="Arial"/>
          <w:b/>
          <w:sz w:val="22"/>
          <w:szCs w:val="22"/>
        </w:rPr>
        <w:t xml:space="preserve">+1 </w:t>
      </w:r>
      <w:r w:rsidR="00290EC9">
        <w:rPr>
          <w:rFonts w:ascii="Cambria" w:hAnsi="Cambria" w:cs="Arial"/>
          <w:b/>
          <w:sz w:val="22"/>
          <w:szCs w:val="22"/>
        </w:rPr>
        <w:t>617-249-3690</w:t>
      </w:r>
      <w:bookmarkStart w:id="0" w:name="_GoBack"/>
      <w:bookmarkEnd w:id="0"/>
    </w:p>
    <w:p w14:paraId="3BBE4432" w14:textId="77777777" w:rsidR="007A3CB3" w:rsidRPr="00EA0489" w:rsidRDefault="007A3CB3" w:rsidP="00C043F2">
      <w:pPr>
        <w:pBdr>
          <w:bottom w:val="single" w:sz="6" w:space="1" w:color="auto"/>
        </w:pBdr>
        <w:suppressAutoHyphens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</w:p>
    <w:p w14:paraId="0D4AF348" w14:textId="0A74DCD1" w:rsidR="00E71A52" w:rsidRPr="008E17B6" w:rsidRDefault="003E64D8" w:rsidP="00C043F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Cambria" w:hAnsi="Cambria" w:cs="Arial"/>
          <w:b/>
          <w:sz w:val="22"/>
          <w:szCs w:val="22"/>
        </w:rPr>
      </w:pPr>
      <w:r w:rsidRPr="008E17B6">
        <w:rPr>
          <w:rFonts w:ascii="Cambria" w:hAnsi="Cambria" w:cs="Arial"/>
          <w:sz w:val="22"/>
          <w:szCs w:val="22"/>
        </w:rPr>
        <w:t>Application Developer</w:t>
      </w:r>
      <w:r w:rsidR="00E71A52" w:rsidRPr="008E17B6">
        <w:rPr>
          <w:rFonts w:ascii="Cambria" w:hAnsi="Cambria" w:cs="Arial"/>
          <w:sz w:val="22"/>
          <w:szCs w:val="22"/>
        </w:rPr>
        <w:t xml:space="preserve"> with </w:t>
      </w:r>
      <w:r w:rsidR="00F473C5" w:rsidRPr="008E17B6">
        <w:rPr>
          <w:rFonts w:ascii="Cambria" w:hAnsi="Cambria" w:cs="Arial"/>
          <w:sz w:val="22"/>
          <w:szCs w:val="22"/>
        </w:rPr>
        <w:t>1</w:t>
      </w:r>
      <w:r w:rsidR="0085061D">
        <w:rPr>
          <w:rFonts w:ascii="Cambria" w:hAnsi="Cambria" w:cs="Arial"/>
          <w:sz w:val="22"/>
          <w:szCs w:val="22"/>
        </w:rPr>
        <w:t>0</w:t>
      </w:r>
      <w:r w:rsidR="003C69FF">
        <w:rPr>
          <w:rFonts w:ascii="Cambria" w:hAnsi="Cambria" w:cs="Arial"/>
          <w:sz w:val="22"/>
          <w:szCs w:val="22"/>
        </w:rPr>
        <w:t xml:space="preserve"> </w:t>
      </w:r>
      <w:r w:rsidR="00E71A52" w:rsidRPr="008E17B6">
        <w:rPr>
          <w:rFonts w:ascii="Cambria" w:hAnsi="Cambria" w:cs="Arial"/>
          <w:sz w:val="22"/>
          <w:szCs w:val="22"/>
        </w:rPr>
        <w:t>years of extensive experience in Software Development Life Cycle (</w:t>
      </w:r>
      <w:r w:rsidR="00E71A52" w:rsidRPr="008E17B6">
        <w:rPr>
          <w:rFonts w:ascii="Cambria" w:hAnsi="Cambria" w:cs="Arial"/>
          <w:b/>
          <w:bCs/>
          <w:sz w:val="22"/>
          <w:szCs w:val="22"/>
        </w:rPr>
        <w:t>SDLC</w:t>
      </w:r>
      <w:r w:rsidR="00E71A52" w:rsidRPr="008E17B6">
        <w:rPr>
          <w:rFonts w:ascii="Cambria" w:hAnsi="Cambria" w:cs="Arial"/>
          <w:sz w:val="22"/>
          <w:szCs w:val="22"/>
        </w:rPr>
        <w:t>), Web Application</w:t>
      </w:r>
      <w:r w:rsidR="00804ACE" w:rsidRPr="008E17B6">
        <w:rPr>
          <w:rFonts w:ascii="Cambria" w:hAnsi="Cambria" w:cs="Arial"/>
          <w:sz w:val="22"/>
          <w:szCs w:val="22"/>
        </w:rPr>
        <w:t>s</w:t>
      </w:r>
      <w:r w:rsidR="00E71A52" w:rsidRPr="008E17B6">
        <w:rPr>
          <w:rFonts w:ascii="Cambria" w:hAnsi="Cambria" w:cs="Arial"/>
          <w:sz w:val="22"/>
          <w:szCs w:val="22"/>
        </w:rPr>
        <w:t xml:space="preserve"> Design, Development,</w:t>
      </w:r>
      <w:r w:rsidR="00A5227E">
        <w:rPr>
          <w:rFonts w:ascii="Cambria" w:hAnsi="Cambria" w:cs="Arial"/>
          <w:sz w:val="22"/>
          <w:szCs w:val="22"/>
        </w:rPr>
        <w:t xml:space="preserve"> </w:t>
      </w:r>
      <w:r w:rsidR="000B267A" w:rsidRPr="008E17B6">
        <w:rPr>
          <w:rFonts w:ascii="Cambria" w:hAnsi="Cambria" w:cs="Arial"/>
          <w:sz w:val="22"/>
          <w:szCs w:val="22"/>
        </w:rPr>
        <w:t>Maintenance</w:t>
      </w:r>
      <w:r w:rsidR="00E3402B" w:rsidRPr="008E17B6">
        <w:rPr>
          <w:rFonts w:ascii="Cambria" w:hAnsi="Cambria" w:cs="Arial"/>
          <w:sz w:val="22"/>
          <w:szCs w:val="22"/>
        </w:rPr>
        <w:t>,</w:t>
      </w:r>
      <w:r w:rsidR="00E71A52" w:rsidRPr="008E17B6">
        <w:rPr>
          <w:rFonts w:ascii="Cambria" w:hAnsi="Cambria" w:cs="Arial"/>
          <w:sz w:val="22"/>
          <w:szCs w:val="22"/>
        </w:rPr>
        <w:t xml:space="preserve"> Testing, Support Maintenance, and End-User support</w:t>
      </w:r>
      <w:r w:rsidR="00E3402B" w:rsidRPr="008E17B6">
        <w:rPr>
          <w:rFonts w:ascii="Cambria" w:hAnsi="Cambria" w:cs="Arial"/>
          <w:sz w:val="22"/>
          <w:szCs w:val="22"/>
        </w:rPr>
        <w:t xml:space="preserve"> for Java and Python based web/standalone applications</w:t>
      </w:r>
      <w:r w:rsidR="00E71A52" w:rsidRPr="008E17B6">
        <w:rPr>
          <w:rFonts w:ascii="Cambria" w:hAnsi="Cambria" w:cs="Arial"/>
          <w:sz w:val="22"/>
          <w:szCs w:val="22"/>
        </w:rPr>
        <w:t>.</w:t>
      </w:r>
    </w:p>
    <w:p w14:paraId="0F63BEB7" w14:textId="539002C6" w:rsidR="00926CE0" w:rsidRPr="008E17B6" w:rsidRDefault="00926CE0" w:rsidP="00926CE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8E17B6">
        <w:rPr>
          <w:rFonts w:ascii="Cambria" w:hAnsi="Cambria"/>
          <w:color w:val="000000"/>
          <w:sz w:val="22"/>
          <w:szCs w:val="22"/>
        </w:rPr>
        <w:t>P</w:t>
      </w:r>
      <w:r w:rsidR="000B267A" w:rsidRPr="008E17B6">
        <w:rPr>
          <w:rFonts w:ascii="Cambria" w:hAnsi="Cambria"/>
          <w:color w:val="000000"/>
          <w:sz w:val="22"/>
          <w:szCs w:val="22"/>
        </w:rPr>
        <w:t xml:space="preserve">roficiency in developing </w:t>
      </w:r>
      <w:r w:rsidRPr="008E17B6">
        <w:rPr>
          <w:rFonts w:ascii="Cambria" w:hAnsi="Cambria"/>
          <w:color w:val="000000"/>
          <w:sz w:val="22"/>
          <w:szCs w:val="22"/>
        </w:rPr>
        <w:t xml:space="preserve">enterprise </w:t>
      </w:r>
      <w:r w:rsidR="00290138" w:rsidRPr="008E17B6">
        <w:rPr>
          <w:rFonts w:ascii="Cambria" w:hAnsi="Cambria"/>
          <w:color w:val="000000"/>
          <w:sz w:val="22"/>
          <w:szCs w:val="22"/>
        </w:rPr>
        <w:t xml:space="preserve">level n-tier Service Oriented Architecture based </w:t>
      </w:r>
      <w:r w:rsidRPr="008E17B6">
        <w:rPr>
          <w:rFonts w:ascii="Cambria" w:hAnsi="Cambria"/>
          <w:color w:val="000000"/>
          <w:sz w:val="22"/>
          <w:szCs w:val="22"/>
        </w:rPr>
        <w:t xml:space="preserve">Java applications using technologies such as </w:t>
      </w:r>
      <w:r w:rsidRPr="00EB2F37">
        <w:rPr>
          <w:rFonts w:ascii="Cambria" w:hAnsi="Cambria"/>
          <w:b/>
          <w:bCs/>
          <w:color w:val="000000"/>
          <w:sz w:val="22"/>
          <w:szCs w:val="22"/>
        </w:rPr>
        <w:t>JSP</w:t>
      </w:r>
      <w:r w:rsidRPr="008E17B6">
        <w:rPr>
          <w:rFonts w:ascii="Cambria" w:hAnsi="Cambria"/>
          <w:color w:val="000000"/>
          <w:sz w:val="22"/>
          <w:szCs w:val="22"/>
        </w:rPr>
        <w:t xml:space="preserve">, </w:t>
      </w:r>
      <w:r w:rsidRPr="00EB2F37">
        <w:rPr>
          <w:rFonts w:ascii="Cambria" w:hAnsi="Cambria"/>
          <w:b/>
          <w:bCs/>
          <w:color w:val="000000"/>
          <w:sz w:val="22"/>
          <w:szCs w:val="22"/>
        </w:rPr>
        <w:t>Servlets</w:t>
      </w:r>
      <w:r w:rsidR="0092420F" w:rsidRPr="008E17B6">
        <w:rPr>
          <w:rFonts w:ascii="Cambria" w:hAnsi="Cambria"/>
          <w:color w:val="000000"/>
          <w:sz w:val="22"/>
          <w:szCs w:val="22"/>
        </w:rPr>
        <w:t>,</w:t>
      </w:r>
      <w:r w:rsidR="00A5614F">
        <w:rPr>
          <w:rFonts w:ascii="Cambria" w:hAnsi="Cambria"/>
          <w:color w:val="000000"/>
          <w:sz w:val="22"/>
          <w:szCs w:val="22"/>
        </w:rPr>
        <w:t xml:space="preserve"> </w:t>
      </w:r>
      <w:r w:rsidRPr="00EB2F37">
        <w:rPr>
          <w:rFonts w:ascii="Cambria" w:hAnsi="Cambria"/>
          <w:b/>
          <w:bCs/>
          <w:color w:val="000000"/>
          <w:sz w:val="22"/>
          <w:szCs w:val="22"/>
        </w:rPr>
        <w:t>EJB</w:t>
      </w:r>
      <w:r w:rsidRPr="008E17B6">
        <w:rPr>
          <w:rFonts w:ascii="Cambria" w:hAnsi="Cambria"/>
          <w:color w:val="000000"/>
          <w:sz w:val="22"/>
          <w:szCs w:val="22"/>
        </w:rPr>
        <w:t xml:space="preserve">, </w:t>
      </w:r>
      <w:r w:rsidRPr="00EB2F37">
        <w:rPr>
          <w:rFonts w:ascii="Cambria" w:hAnsi="Cambria"/>
          <w:b/>
          <w:bCs/>
          <w:color w:val="000000"/>
          <w:sz w:val="22"/>
          <w:szCs w:val="22"/>
        </w:rPr>
        <w:t>JMS</w:t>
      </w:r>
      <w:r w:rsidRPr="008E17B6">
        <w:rPr>
          <w:rFonts w:ascii="Cambria" w:hAnsi="Cambria"/>
          <w:color w:val="000000"/>
          <w:sz w:val="22"/>
          <w:szCs w:val="22"/>
        </w:rPr>
        <w:t xml:space="preserve">, </w:t>
      </w:r>
      <w:r w:rsidRPr="00EB2F37">
        <w:rPr>
          <w:rFonts w:ascii="Cambria" w:hAnsi="Cambria"/>
          <w:b/>
          <w:bCs/>
          <w:color w:val="000000"/>
          <w:sz w:val="22"/>
          <w:szCs w:val="22"/>
        </w:rPr>
        <w:t>JNDI</w:t>
      </w:r>
      <w:r w:rsidR="005213A3" w:rsidRPr="008E17B6">
        <w:rPr>
          <w:rFonts w:ascii="Cambria" w:hAnsi="Cambria"/>
          <w:color w:val="000000"/>
          <w:sz w:val="22"/>
          <w:szCs w:val="22"/>
        </w:rPr>
        <w:t xml:space="preserve">, </w:t>
      </w:r>
      <w:r w:rsidR="005213A3" w:rsidRPr="00EB2F37">
        <w:rPr>
          <w:rFonts w:ascii="Cambria" w:hAnsi="Cambria"/>
          <w:b/>
          <w:bCs/>
          <w:color w:val="000000"/>
          <w:sz w:val="22"/>
          <w:szCs w:val="22"/>
        </w:rPr>
        <w:t>JDBC</w:t>
      </w:r>
      <w:r w:rsidR="005213A3" w:rsidRPr="008E17B6">
        <w:rPr>
          <w:rFonts w:ascii="Cambria" w:hAnsi="Cambria"/>
          <w:color w:val="000000"/>
          <w:sz w:val="22"/>
          <w:szCs w:val="22"/>
        </w:rPr>
        <w:t xml:space="preserve">, </w:t>
      </w:r>
      <w:r w:rsidR="005213A3" w:rsidRPr="00EB2F37">
        <w:rPr>
          <w:rFonts w:ascii="Cambria" w:hAnsi="Cambria"/>
          <w:b/>
          <w:bCs/>
          <w:color w:val="000000"/>
          <w:sz w:val="22"/>
          <w:szCs w:val="22"/>
        </w:rPr>
        <w:t>XML</w:t>
      </w:r>
      <w:r w:rsidRPr="008E17B6">
        <w:rPr>
          <w:rFonts w:ascii="Cambria" w:hAnsi="Cambria"/>
          <w:color w:val="000000"/>
          <w:sz w:val="22"/>
          <w:szCs w:val="22"/>
        </w:rPr>
        <w:t>.</w:t>
      </w:r>
    </w:p>
    <w:p w14:paraId="009836BF" w14:textId="77777777" w:rsidR="000B267A" w:rsidRPr="008E17B6" w:rsidRDefault="000B267A" w:rsidP="000B267A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8E17B6">
        <w:rPr>
          <w:rFonts w:ascii="Cambria" w:hAnsi="Cambria"/>
          <w:sz w:val="22"/>
          <w:szCs w:val="22"/>
        </w:rPr>
        <w:t xml:space="preserve">Experience in developing web applications using </w:t>
      </w:r>
      <w:r w:rsidRPr="00EB2F37">
        <w:rPr>
          <w:rFonts w:ascii="Cambria" w:hAnsi="Cambria"/>
          <w:b/>
          <w:bCs/>
          <w:sz w:val="22"/>
          <w:szCs w:val="22"/>
        </w:rPr>
        <w:t>JSP</w:t>
      </w:r>
      <w:r w:rsidRPr="008E17B6">
        <w:rPr>
          <w:rFonts w:ascii="Cambria" w:hAnsi="Cambria"/>
          <w:sz w:val="22"/>
          <w:szCs w:val="22"/>
        </w:rPr>
        <w:t xml:space="preserve">, </w:t>
      </w:r>
      <w:r w:rsidR="00544303" w:rsidRPr="00EB2F37">
        <w:rPr>
          <w:rFonts w:ascii="Cambria" w:hAnsi="Cambria"/>
          <w:b/>
          <w:bCs/>
          <w:sz w:val="22"/>
          <w:szCs w:val="22"/>
        </w:rPr>
        <w:t>jQuery</w:t>
      </w:r>
      <w:r w:rsidRPr="008E17B6">
        <w:rPr>
          <w:rFonts w:ascii="Cambria" w:hAnsi="Cambria"/>
          <w:sz w:val="22"/>
          <w:szCs w:val="22"/>
        </w:rPr>
        <w:t xml:space="preserve">, </w:t>
      </w:r>
      <w:r w:rsidRPr="00EB2F37">
        <w:rPr>
          <w:rFonts w:ascii="Cambria" w:hAnsi="Cambria"/>
          <w:b/>
          <w:bCs/>
          <w:sz w:val="22"/>
          <w:szCs w:val="22"/>
        </w:rPr>
        <w:t>HTML</w:t>
      </w:r>
      <w:r w:rsidR="005213A3" w:rsidRPr="008E17B6">
        <w:rPr>
          <w:rFonts w:ascii="Cambria" w:hAnsi="Cambria"/>
          <w:sz w:val="22"/>
          <w:szCs w:val="22"/>
        </w:rPr>
        <w:t xml:space="preserve"> and </w:t>
      </w:r>
      <w:r w:rsidR="005213A3" w:rsidRPr="00EB2F37">
        <w:rPr>
          <w:rFonts w:ascii="Cambria" w:hAnsi="Cambria"/>
          <w:b/>
          <w:bCs/>
          <w:sz w:val="22"/>
          <w:szCs w:val="22"/>
        </w:rPr>
        <w:t>Python</w:t>
      </w:r>
      <w:r w:rsidR="005213A3" w:rsidRPr="008E17B6">
        <w:rPr>
          <w:rFonts w:ascii="Cambria" w:hAnsi="Cambria"/>
          <w:sz w:val="22"/>
          <w:szCs w:val="22"/>
        </w:rPr>
        <w:t xml:space="preserve"> in Django framework</w:t>
      </w:r>
      <w:r w:rsidRPr="008E17B6">
        <w:rPr>
          <w:rFonts w:ascii="Cambria" w:hAnsi="Cambria"/>
          <w:sz w:val="22"/>
          <w:szCs w:val="22"/>
        </w:rPr>
        <w:t>.</w:t>
      </w:r>
    </w:p>
    <w:p w14:paraId="6A78DCB4" w14:textId="7ECF09FA" w:rsidR="005213A3" w:rsidRPr="008E17B6" w:rsidRDefault="005213A3" w:rsidP="005213A3">
      <w:pPr>
        <w:widowControl w:val="0"/>
        <w:numPr>
          <w:ilvl w:val="0"/>
          <w:numId w:val="1"/>
        </w:numPr>
        <w:tabs>
          <w:tab w:val="left" w:pos="1080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E17B6">
        <w:rPr>
          <w:rFonts w:ascii="Cambria" w:hAnsi="Cambria"/>
          <w:sz w:val="22"/>
          <w:szCs w:val="22"/>
        </w:rPr>
        <w:t>Experience in</w:t>
      </w:r>
      <w:r w:rsidR="006F59D0">
        <w:rPr>
          <w:rFonts w:ascii="Cambria" w:hAnsi="Cambria"/>
          <w:sz w:val="22"/>
          <w:szCs w:val="22"/>
        </w:rPr>
        <w:t xml:space="preserve"> </w:t>
      </w:r>
      <w:r w:rsidR="00340123" w:rsidRPr="008E17B6">
        <w:rPr>
          <w:rFonts w:ascii="Cambria" w:hAnsi="Cambria"/>
          <w:bCs/>
          <w:sz w:val="22"/>
          <w:szCs w:val="22"/>
        </w:rPr>
        <w:t>developing</w:t>
      </w:r>
      <w:r w:rsidR="006F59D0">
        <w:rPr>
          <w:rFonts w:ascii="Cambria" w:hAnsi="Cambria"/>
          <w:bCs/>
          <w:sz w:val="22"/>
          <w:szCs w:val="22"/>
        </w:rPr>
        <w:t xml:space="preserve"> applications that has to integrate with </w:t>
      </w:r>
      <w:r w:rsidR="00542FB9" w:rsidRPr="008E17B6">
        <w:rPr>
          <w:rFonts w:ascii="Cambria" w:hAnsi="Cambria"/>
          <w:bCs/>
          <w:sz w:val="22"/>
          <w:szCs w:val="22"/>
        </w:rPr>
        <w:t>web services</w:t>
      </w:r>
      <w:r w:rsidR="006F59D0">
        <w:rPr>
          <w:rFonts w:ascii="Cambria" w:hAnsi="Cambria"/>
          <w:bCs/>
          <w:sz w:val="22"/>
          <w:szCs w:val="22"/>
        </w:rPr>
        <w:t xml:space="preserve"> </w:t>
      </w:r>
      <w:r w:rsidR="00176FE2" w:rsidRPr="008E17B6">
        <w:rPr>
          <w:rFonts w:ascii="Cambria" w:hAnsi="Cambria"/>
          <w:bCs/>
          <w:sz w:val="22"/>
          <w:szCs w:val="22"/>
        </w:rPr>
        <w:t xml:space="preserve">leveraging </w:t>
      </w:r>
      <w:r w:rsidRPr="00EB2F37">
        <w:rPr>
          <w:rFonts w:ascii="Cambria" w:hAnsi="Cambria"/>
          <w:b/>
          <w:sz w:val="22"/>
          <w:szCs w:val="22"/>
        </w:rPr>
        <w:t>SOAP</w:t>
      </w:r>
      <w:r w:rsidRPr="008E17B6">
        <w:rPr>
          <w:rFonts w:ascii="Cambria" w:hAnsi="Cambria"/>
          <w:bCs/>
          <w:sz w:val="22"/>
          <w:szCs w:val="22"/>
        </w:rPr>
        <w:t xml:space="preserve">, </w:t>
      </w:r>
      <w:r w:rsidR="00340123" w:rsidRPr="00EB2F37">
        <w:rPr>
          <w:rFonts w:ascii="Cambria" w:hAnsi="Cambria"/>
          <w:b/>
          <w:sz w:val="22"/>
          <w:szCs w:val="22"/>
        </w:rPr>
        <w:t>REST</w:t>
      </w:r>
      <w:r w:rsidR="00593C43" w:rsidRPr="00EB2F37">
        <w:rPr>
          <w:rFonts w:ascii="Cambria" w:hAnsi="Cambria"/>
          <w:b/>
          <w:sz w:val="22"/>
          <w:szCs w:val="22"/>
        </w:rPr>
        <w:t>ful</w:t>
      </w:r>
      <w:r w:rsidR="00593C43" w:rsidRPr="008E17B6">
        <w:rPr>
          <w:rFonts w:ascii="Cambria" w:hAnsi="Cambria"/>
          <w:bCs/>
          <w:sz w:val="22"/>
          <w:szCs w:val="22"/>
        </w:rPr>
        <w:t xml:space="preserve"> Webservices</w:t>
      </w:r>
      <w:r w:rsidR="00340123" w:rsidRPr="008E17B6">
        <w:rPr>
          <w:rFonts w:ascii="Cambria" w:hAnsi="Cambria"/>
          <w:sz w:val="22"/>
          <w:szCs w:val="22"/>
        </w:rPr>
        <w:t>.</w:t>
      </w:r>
    </w:p>
    <w:p w14:paraId="5E829A44" w14:textId="435361EA" w:rsidR="00926CE0" w:rsidRPr="008E17B6" w:rsidRDefault="00926CE0" w:rsidP="00926CE0">
      <w:pPr>
        <w:widowControl w:val="0"/>
        <w:numPr>
          <w:ilvl w:val="0"/>
          <w:numId w:val="1"/>
        </w:numPr>
        <w:tabs>
          <w:tab w:val="left" w:pos="1080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E17B6">
        <w:rPr>
          <w:rFonts w:ascii="Cambria" w:hAnsi="Cambria"/>
          <w:sz w:val="22"/>
          <w:szCs w:val="22"/>
        </w:rPr>
        <w:t xml:space="preserve">Expertise in </w:t>
      </w:r>
      <w:r w:rsidR="008E17B6" w:rsidRPr="008E17B6">
        <w:rPr>
          <w:rFonts w:ascii="Cambria" w:hAnsi="Cambria"/>
          <w:sz w:val="22"/>
          <w:szCs w:val="22"/>
        </w:rPr>
        <w:t>open-source</w:t>
      </w:r>
      <w:r w:rsidRPr="008E17B6">
        <w:rPr>
          <w:rFonts w:ascii="Cambria" w:hAnsi="Cambria"/>
          <w:sz w:val="22"/>
          <w:szCs w:val="22"/>
        </w:rPr>
        <w:t xml:space="preserve"> frameworks like </w:t>
      </w:r>
      <w:r w:rsidRPr="008E17B6">
        <w:rPr>
          <w:rFonts w:ascii="Cambria" w:hAnsi="Cambria"/>
          <w:bCs/>
          <w:sz w:val="22"/>
          <w:szCs w:val="22"/>
        </w:rPr>
        <w:t>Sprin</w:t>
      </w:r>
      <w:r w:rsidR="002B48A7" w:rsidRPr="008E17B6">
        <w:rPr>
          <w:rFonts w:ascii="Cambria" w:hAnsi="Cambria"/>
          <w:bCs/>
          <w:sz w:val="22"/>
          <w:szCs w:val="22"/>
        </w:rPr>
        <w:t>g</w:t>
      </w:r>
      <w:r w:rsidR="006F59D0">
        <w:rPr>
          <w:rFonts w:ascii="Cambria" w:hAnsi="Cambria"/>
          <w:bCs/>
          <w:sz w:val="22"/>
          <w:szCs w:val="22"/>
        </w:rPr>
        <w:t xml:space="preserve"> </w:t>
      </w:r>
      <w:r w:rsidRPr="008E17B6">
        <w:rPr>
          <w:rFonts w:ascii="Cambria" w:hAnsi="Cambria"/>
          <w:sz w:val="22"/>
          <w:szCs w:val="22"/>
        </w:rPr>
        <w:t>and</w:t>
      </w:r>
      <w:r w:rsidRPr="008E17B6">
        <w:rPr>
          <w:rFonts w:ascii="Cambria" w:hAnsi="Cambria"/>
          <w:bCs/>
          <w:sz w:val="22"/>
          <w:szCs w:val="22"/>
        </w:rPr>
        <w:t xml:space="preserve"> Web development technologies like </w:t>
      </w:r>
      <w:r w:rsidRPr="00EB2F37">
        <w:rPr>
          <w:rFonts w:ascii="Cambria" w:hAnsi="Cambria"/>
          <w:b/>
          <w:sz w:val="22"/>
          <w:szCs w:val="22"/>
        </w:rPr>
        <w:t>AJAX</w:t>
      </w:r>
      <w:r w:rsidRPr="008E17B6">
        <w:rPr>
          <w:rFonts w:ascii="Cambria" w:hAnsi="Cambria"/>
          <w:bCs/>
          <w:sz w:val="22"/>
          <w:szCs w:val="22"/>
        </w:rPr>
        <w:t xml:space="preserve"> and </w:t>
      </w:r>
      <w:r w:rsidRPr="008E17B6">
        <w:rPr>
          <w:rFonts w:ascii="Cambria" w:hAnsi="Cambria"/>
          <w:sz w:val="22"/>
          <w:szCs w:val="22"/>
        </w:rPr>
        <w:t xml:space="preserve">Object Relational Mapping Technology like </w:t>
      </w:r>
      <w:r w:rsidRPr="008E17B6">
        <w:rPr>
          <w:rFonts w:ascii="Cambria" w:hAnsi="Cambria"/>
          <w:bCs/>
          <w:sz w:val="22"/>
          <w:szCs w:val="22"/>
        </w:rPr>
        <w:t>Hibernate</w:t>
      </w:r>
      <w:r w:rsidRPr="008E17B6">
        <w:rPr>
          <w:rFonts w:ascii="Cambria" w:hAnsi="Cambria"/>
          <w:b/>
          <w:bCs/>
          <w:sz w:val="22"/>
          <w:szCs w:val="22"/>
        </w:rPr>
        <w:t>.</w:t>
      </w:r>
    </w:p>
    <w:p w14:paraId="53651D96" w14:textId="74A0F284" w:rsidR="008E17B6" w:rsidRDefault="005205EB" w:rsidP="008E17B6">
      <w:pPr>
        <w:widowControl w:val="0"/>
        <w:numPr>
          <w:ilvl w:val="0"/>
          <w:numId w:val="1"/>
        </w:numPr>
        <w:tabs>
          <w:tab w:val="left" w:pos="1080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E17B6">
        <w:rPr>
          <w:rFonts w:ascii="Cambria" w:hAnsi="Cambria"/>
          <w:bCs/>
          <w:sz w:val="22"/>
          <w:szCs w:val="22"/>
        </w:rPr>
        <w:t>Hand</w:t>
      </w:r>
      <w:r w:rsidR="008E069D" w:rsidRPr="008E17B6">
        <w:rPr>
          <w:rFonts w:ascii="Cambria" w:hAnsi="Cambria"/>
          <w:bCs/>
          <w:sz w:val="22"/>
          <w:szCs w:val="22"/>
        </w:rPr>
        <w:t>s</w:t>
      </w:r>
      <w:r w:rsidRPr="008E17B6">
        <w:rPr>
          <w:rFonts w:ascii="Cambria" w:hAnsi="Cambria"/>
          <w:bCs/>
          <w:sz w:val="22"/>
          <w:szCs w:val="22"/>
        </w:rPr>
        <w:t xml:space="preserve"> on experience </w:t>
      </w:r>
      <w:r w:rsidR="0092420F" w:rsidRPr="008E17B6">
        <w:rPr>
          <w:rFonts w:ascii="Cambria" w:hAnsi="Cambria"/>
          <w:bCs/>
          <w:sz w:val="22"/>
          <w:szCs w:val="22"/>
        </w:rPr>
        <w:t xml:space="preserve">designing, </w:t>
      </w:r>
      <w:r w:rsidRPr="008E17B6">
        <w:rPr>
          <w:rFonts w:ascii="Cambria" w:hAnsi="Cambria"/>
          <w:bCs/>
          <w:sz w:val="22"/>
          <w:szCs w:val="22"/>
        </w:rPr>
        <w:t>developing,</w:t>
      </w:r>
      <w:r w:rsidR="00DF12E2" w:rsidRPr="008E17B6">
        <w:rPr>
          <w:rFonts w:ascii="Cambria" w:hAnsi="Cambria"/>
          <w:bCs/>
          <w:sz w:val="22"/>
          <w:szCs w:val="22"/>
        </w:rPr>
        <w:t xml:space="preserve"> on boarding and</w:t>
      </w:r>
      <w:r w:rsidRPr="008E17B6">
        <w:rPr>
          <w:rFonts w:ascii="Cambria" w:hAnsi="Cambria"/>
          <w:bCs/>
          <w:sz w:val="22"/>
          <w:szCs w:val="22"/>
        </w:rPr>
        <w:t xml:space="preserve"> deploying </w:t>
      </w:r>
      <w:r w:rsidR="00DF12E2" w:rsidRPr="008E17B6">
        <w:rPr>
          <w:rFonts w:ascii="Cambria" w:hAnsi="Cambria"/>
          <w:bCs/>
          <w:sz w:val="22"/>
          <w:szCs w:val="22"/>
        </w:rPr>
        <w:t xml:space="preserve">micro services with </w:t>
      </w:r>
      <w:r w:rsidR="006B2512" w:rsidRPr="00EB2F37">
        <w:rPr>
          <w:rFonts w:ascii="Cambria" w:hAnsi="Cambria"/>
          <w:b/>
          <w:sz w:val="22"/>
          <w:szCs w:val="22"/>
        </w:rPr>
        <w:t>CICD</w:t>
      </w:r>
      <w:r w:rsidR="00BB3CE2">
        <w:rPr>
          <w:rFonts w:ascii="Cambria" w:hAnsi="Cambria"/>
          <w:b/>
          <w:sz w:val="22"/>
          <w:szCs w:val="22"/>
        </w:rPr>
        <w:t xml:space="preserve"> </w:t>
      </w:r>
      <w:r w:rsidR="00DF12E2" w:rsidRPr="008E17B6">
        <w:rPr>
          <w:rFonts w:ascii="Cambria" w:hAnsi="Cambria"/>
          <w:bCs/>
          <w:sz w:val="22"/>
          <w:szCs w:val="22"/>
        </w:rPr>
        <w:t xml:space="preserve">integration following </w:t>
      </w:r>
      <w:r w:rsidRPr="00EB2F37">
        <w:rPr>
          <w:rFonts w:ascii="Cambria" w:hAnsi="Cambria"/>
          <w:b/>
          <w:sz w:val="22"/>
          <w:szCs w:val="22"/>
        </w:rPr>
        <w:t>Nephos</w:t>
      </w:r>
      <w:r w:rsidR="006F59D0">
        <w:rPr>
          <w:rFonts w:ascii="Cambria" w:hAnsi="Cambria"/>
          <w:b/>
          <w:sz w:val="22"/>
          <w:szCs w:val="22"/>
        </w:rPr>
        <w:t xml:space="preserve"> </w:t>
      </w:r>
      <w:r w:rsidR="006F57DE" w:rsidRPr="008E17B6">
        <w:rPr>
          <w:rFonts w:ascii="Cambria" w:hAnsi="Cambria"/>
          <w:bCs/>
          <w:sz w:val="22"/>
          <w:szCs w:val="22"/>
        </w:rPr>
        <w:t>stack-based</w:t>
      </w:r>
      <w:r w:rsidR="00DF12E2" w:rsidRPr="008E17B6">
        <w:rPr>
          <w:rFonts w:ascii="Cambria" w:hAnsi="Cambria"/>
          <w:bCs/>
          <w:sz w:val="22"/>
          <w:szCs w:val="22"/>
        </w:rPr>
        <w:t>norms</w:t>
      </w:r>
      <w:r w:rsidR="00E12541" w:rsidRPr="008E17B6">
        <w:rPr>
          <w:rFonts w:ascii="Cambria" w:hAnsi="Cambria"/>
          <w:bCs/>
          <w:sz w:val="22"/>
          <w:szCs w:val="22"/>
        </w:rPr>
        <w:t xml:space="preserve"> like </w:t>
      </w:r>
      <w:r w:rsidR="002A5E9B" w:rsidRPr="00EB2F37">
        <w:rPr>
          <w:rFonts w:ascii="Cambria" w:hAnsi="Cambria"/>
          <w:b/>
          <w:sz w:val="22"/>
          <w:szCs w:val="22"/>
        </w:rPr>
        <w:t>Eureka</w:t>
      </w:r>
      <w:r w:rsidR="002A5E9B" w:rsidRPr="008E17B6">
        <w:rPr>
          <w:rFonts w:ascii="Cambria" w:hAnsi="Cambria"/>
          <w:bCs/>
          <w:sz w:val="22"/>
          <w:szCs w:val="22"/>
        </w:rPr>
        <w:t>/</w:t>
      </w:r>
      <w:r w:rsidR="002A5E9B" w:rsidRPr="00EB2F37">
        <w:rPr>
          <w:rFonts w:ascii="Cambria" w:hAnsi="Cambria"/>
          <w:b/>
          <w:sz w:val="22"/>
          <w:szCs w:val="22"/>
        </w:rPr>
        <w:t>Zuul</w:t>
      </w:r>
      <w:r w:rsidR="002A5E9B" w:rsidRPr="008E17B6">
        <w:rPr>
          <w:rFonts w:ascii="Cambria" w:hAnsi="Cambria"/>
          <w:bCs/>
          <w:sz w:val="22"/>
          <w:szCs w:val="22"/>
        </w:rPr>
        <w:t xml:space="preserve"> for service registration and load balancing, </w:t>
      </w:r>
      <w:r w:rsidR="00E12541" w:rsidRPr="008E17B6">
        <w:rPr>
          <w:rFonts w:ascii="Cambria" w:hAnsi="Cambria"/>
          <w:bCs/>
          <w:sz w:val="22"/>
          <w:szCs w:val="22"/>
        </w:rPr>
        <w:t>Handlebar for config, Hystrix for loss mitigation</w:t>
      </w:r>
      <w:r w:rsidR="002A5E9B" w:rsidRPr="008E17B6">
        <w:rPr>
          <w:rFonts w:ascii="Cambria" w:hAnsi="Cambria"/>
          <w:bCs/>
          <w:sz w:val="22"/>
          <w:szCs w:val="22"/>
        </w:rPr>
        <w:t xml:space="preserve"> and fall back</w:t>
      </w:r>
      <w:r w:rsidR="00DF12E2" w:rsidRPr="008E17B6">
        <w:rPr>
          <w:rFonts w:ascii="Cambria" w:hAnsi="Cambria"/>
          <w:bCs/>
          <w:sz w:val="22"/>
          <w:szCs w:val="22"/>
        </w:rPr>
        <w:t>.</w:t>
      </w:r>
    </w:p>
    <w:p w14:paraId="692CD922" w14:textId="77777777" w:rsidR="00CB26B1" w:rsidRPr="008E17B6" w:rsidRDefault="008E17B6" w:rsidP="008E17B6">
      <w:pPr>
        <w:widowControl w:val="0"/>
        <w:numPr>
          <w:ilvl w:val="0"/>
          <w:numId w:val="1"/>
        </w:numPr>
        <w:tabs>
          <w:tab w:val="left" w:pos="1080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Calibri"/>
          <w:spacing w:val="6"/>
          <w:sz w:val="22"/>
          <w:szCs w:val="22"/>
        </w:rPr>
        <w:t xml:space="preserve">Lead the migration of </w:t>
      </w:r>
      <w:r w:rsidR="00086E27">
        <w:rPr>
          <w:rFonts w:ascii="Cambria" w:hAnsi="Cambria" w:cs="Calibri"/>
          <w:spacing w:val="6"/>
          <w:sz w:val="22"/>
          <w:szCs w:val="22"/>
        </w:rPr>
        <w:t>on premapplications</w:t>
      </w:r>
      <w:r>
        <w:rPr>
          <w:rFonts w:ascii="Cambria" w:hAnsi="Cambria" w:cs="Calibri"/>
          <w:spacing w:val="6"/>
          <w:sz w:val="22"/>
          <w:szCs w:val="22"/>
        </w:rPr>
        <w:t xml:space="preserve"> to cloud-based infrastructure</w:t>
      </w:r>
      <w:r w:rsidR="00086E27">
        <w:rPr>
          <w:rFonts w:ascii="Cambria" w:hAnsi="Cambria" w:cs="Calibri"/>
          <w:spacing w:val="6"/>
          <w:sz w:val="22"/>
          <w:szCs w:val="22"/>
        </w:rPr>
        <w:t xml:space="preserve"> using </w:t>
      </w:r>
      <w:r w:rsidR="00086E27" w:rsidRPr="00EB2F37">
        <w:rPr>
          <w:rFonts w:ascii="Cambria" w:hAnsi="Cambria" w:cs="Calibri"/>
          <w:b/>
          <w:bCs/>
          <w:spacing w:val="6"/>
          <w:sz w:val="22"/>
          <w:szCs w:val="22"/>
        </w:rPr>
        <w:t>CICD</w:t>
      </w:r>
      <w:r>
        <w:rPr>
          <w:rFonts w:ascii="Cambria" w:hAnsi="Cambria" w:cs="Calibri"/>
          <w:spacing w:val="6"/>
          <w:sz w:val="22"/>
          <w:szCs w:val="22"/>
        </w:rPr>
        <w:t>.</w:t>
      </w:r>
    </w:p>
    <w:p w14:paraId="7892DECA" w14:textId="77777777" w:rsidR="005213A3" w:rsidRPr="008E17B6" w:rsidRDefault="005213A3" w:rsidP="005213A3">
      <w:pPr>
        <w:widowControl w:val="0"/>
        <w:numPr>
          <w:ilvl w:val="0"/>
          <w:numId w:val="1"/>
        </w:numPr>
        <w:tabs>
          <w:tab w:val="left" w:pos="1080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E17B6">
        <w:rPr>
          <w:rFonts w:ascii="Cambria" w:hAnsi="Cambria"/>
          <w:sz w:val="22"/>
          <w:szCs w:val="22"/>
        </w:rPr>
        <w:t xml:space="preserve">Developed </w:t>
      </w:r>
      <w:r w:rsidRPr="00EB1A0B">
        <w:rPr>
          <w:rFonts w:ascii="Cambria" w:hAnsi="Cambria"/>
          <w:b/>
          <w:sz w:val="22"/>
          <w:szCs w:val="22"/>
        </w:rPr>
        <w:t>ANT</w:t>
      </w:r>
      <w:r w:rsidRPr="008E17B6">
        <w:rPr>
          <w:rFonts w:ascii="Cambria" w:hAnsi="Cambria"/>
          <w:bCs/>
          <w:sz w:val="22"/>
          <w:szCs w:val="22"/>
        </w:rPr>
        <w:t xml:space="preserve">, </w:t>
      </w:r>
      <w:r w:rsidRPr="00EB1A0B">
        <w:rPr>
          <w:rFonts w:ascii="Cambria" w:hAnsi="Cambria"/>
          <w:b/>
          <w:sz w:val="22"/>
          <w:szCs w:val="22"/>
        </w:rPr>
        <w:t>Maven</w:t>
      </w:r>
      <w:r w:rsidR="00FA578C" w:rsidRPr="008E17B6">
        <w:rPr>
          <w:rFonts w:ascii="Cambria" w:hAnsi="Cambria"/>
          <w:bCs/>
          <w:sz w:val="22"/>
          <w:szCs w:val="22"/>
        </w:rPr>
        <w:t>,Gradle</w:t>
      </w:r>
      <w:r w:rsidRPr="008E17B6">
        <w:rPr>
          <w:rFonts w:ascii="Cambria" w:hAnsi="Cambria"/>
          <w:sz w:val="22"/>
          <w:szCs w:val="22"/>
        </w:rPr>
        <w:t xml:space="preserve"> scripts in to build and deploy Applications</w:t>
      </w:r>
      <w:r w:rsidR="00340123" w:rsidRPr="008E17B6">
        <w:rPr>
          <w:rFonts w:ascii="Cambria" w:hAnsi="Cambria"/>
          <w:sz w:val="22"/>
          <w:szCs w:val="22"/>
        </w:rPr>
        <w:t>/services</w:t>
      </w:r>
      <w:r w:rsidRPr="008E17B6">
        <w:rPr>
          <w:rFonts w:ascii="Cambria" w:hAnsi="Cambria"/>
          <w:sz w:val="22"/>
          <w:szCs w:val="22"/>
        </w:rPr>
        <w:t>.</w:t>
      </w:r>
    </w:p>
    <w:p w14:paraId="3579EBBC" w14:textId="7EF4CE3B" w:rsidR="00D3792D" w:rsidRPr="008E17B6" w:rsidRDefault="00D3792D" w:rsidP="00D3792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 w:rsidRPr="008E17B6">
        <w:rPr>
          <w:rFonts w:ascii="Cambria" w:hAnsi="Cambria"/>
          <w:color w:val="000000"/>
          <w:sz w:val="22"/>
          <w:szCs w:val="22"/>
        </w:rPr>
        <w:t>Experience with</w:t>
      </w:r>
      <w:r w:rsidR="002A164B" w:rsidRPr="008E17B6">
        <w:rPr>
          <w:rStyle w:val="apple-converted-space"/>
          <w:rFonts w:ascii="Cambria" w:hAnsi="Cambria"/>
          <w:color w:val="000000"/>
          <w:sz w:val="22"/>
          <w:szCs w:val="22"/>
        </w:rPr>
        <w:t> </w:t>
      </w:r>
      <w:r w:rsidR="00CF105D" w:rsidRPr="008E17B6">
        <w:rPr>
          <w:rStyle w:val="apple-converted-space"/>
          <w:rFonts w:ascii="Cambria" w:hAnsi="Cambria"/>
          <w:color w:val="000000"/>
          <w:sz w:val="22"/>
          <w:szCs w:val="22"/>
        </w:rPr>
        <w:t>module</w:t>
      </w:r>
      <w:r w:rsidR="00E571EC" w:rsidRPr="008E17B6">
        <w:rPr>
          <w:rStyle w:val="apple-converted-space"/>
          <w:rFonts w:ascii="Cambria" w:hAnsi="Cambria"/>
          <w:color w:val="000000"/>
          <w:sz w:val="22"/>
          <w:szCs w:val="22"/>
        </w:rPr>
        <w:t>s</w:t>
      </w:r>
      <w:r w:rsidR="006B56C0">
        <w:rPr>
          <w:rStyle w:val="apple-converted-space"/>
          <w:rFonts w:ascii="Cambria" w:hAnsi="Cambria"/>
          <w:color w:val="000000"/>
          <w:sz w:val="22"/>
          <w:szCs w:val="22"/>
        </w:rPr>
        <w:t xml:space="preserve"> </w:t>
      </w:r>
      <w:r w:rsidR="002A164B" w:rsidRPr="008E17B6">
        <w:rPr>
          <w:rFonts w:ascii="Cambria" w:hAnsi="Cambria"/>
          <w:bCs/>
          <w:color w:val="000000"/>
          <w:sz w:val="22"/>
          <w:szCs w:val="22"/>
        </w:rPr>
        <w:t>Spring</w:t>
      </w:r>
      <w:r w:rsidR="00CF105D" w:rsidRPr="008E17B6">
        <w:rPr>
          <w:rFonts w:ascii="Cambria" w:hAnsi="Cambria"/>
          <w:bCs/>
          <w:color w:val="000000"/>
          <w:sz w:val="22"/>
          <w:szCs w:val="22"/>
        </w:rPr>
        <w:t xml:space="preserve"> Jdbc and</w:t>
      </w:r>
      <w:r w:rsidR="006B56C0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2A164B" w:rsidRPr="00EB1A0B">
        <w:rPr>
          <w:rFonts w:ascii="Cambria" w:hAnsi="Cambria"/>
          <w:b/>
          <w:color w:val="000000"/>
          <w:sz w:val="22"/>
          <w:szCs w:val="22"/>
        </w:rPr>
        <w:t>DAO</w:t>
      </w:r>
      <w:r w:rsidR="006B56C0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2A164B" w:rsidRPr="008E17B6">
        <w:rPr>
          <w:rFonts w:ascii="Cambria" w:hAnsi="Cambria"/>
          <w:color w:val="000000"/>
          <w:sz w:val="22"/>
          <w:szCs w:val="22"/>
        </w:rPr>
        <w:t>layers to offer abstraction for the business from t</w:t>
      </w:r>
      <w:r w:rsidRPr="008E17B6">
        <w:rPr>
          <w:rFonts w:ascii="Cambria" w:hAnsi="Cambria"/>
          <w:color w:val="000000"/>
          <w:sz w:val="22"/>
          <w:szCs w:val="22"/>
        </w:rPr>
        <w:t>he database related code (</w:t>
      </w:r>
      <w:r w:rsidRPr="00EB1A0B">
        <w:rPr>
          <w:rFonts w:ascii="Cambria" w:hAnsi="Cambria"/>
          <w:b/>
          <w:bCs/>
          <w:color w:val="000000"/>
          <w:sz w:val="22"/>
          <w:szCs w:val="22"/>
        </w:rPr>
        <w:t>CRUD</w:t>
      </w:r>
      <w:r w:rsidRPr="008E17B6">
        <w:rPr>
          <w:rFonts w:ascii="Cambria" w:hAnsi="Cambria"/>
          <w:color w:val="000000"/>
          <w:sz w:val="22"/>
          <w:szCs w:val="22"/>
        </w:rPr>
        <w:t xml:space="preserve">) and </w:t>
      </w:r>
      <w:r w:rsidR="00CF105D" w:rsidRPr="008E17B6">
        <w:rPr>
          <w:rFonts w:ascii="Cambria" w:hAnsi="Cambria"/>
          <w:color w:val="000000"/>
          <w:sz w:val="22"/>
          <w:szCs w:val="22"/>
        </w:rPr>
        <w:t xml:space="preserve">Spring </w:t>
      </w:r>
      <w:r w:rsidR="00CF105D" w:rsidRPr="00EB1A0B">
        <w:rPr>
          <w:rStyle w:val="apple-converted-space"/>
          <w:rFonts w:ascii="Cambria" w:hAnsi="Cambria"/>
          <w:b/>
          <w:bCs/>
          <w:color w:val="000000"/>
          <w:sz w:val="22"/>
          <w:szCs w:val="22"/>
        </w:rPr>
        <w:t>ORM</w:t>
      </w:r>
      <w:r w:rsidR="00CF105D" w:rsidRPr="008E17B6">
        <w:rPr>
          <w:rStyle w:val="apple-converted-space"/>
          <w:rFonts w:ascii="Cambria" w:hAnsi="Cambria"/>
          <w:color w:val="000000"/>
          <w:sz w:val="22"/>
          <w:szCs w:val="22"/>
        </w:rPr>
        <w:t xml:space="preserve"> to integrate Hibernate.</w:t>
      </w:r>
    </w:p>
    <w:p w14:paraId="21556AFC" w14:textId="630E06B8" w:rsidR="00926CE0" w:rsidRPr="008E17B6" w:rsidRDefault="00926CE0" w:rsidP="00926CE0">
      <w:pPr>
        <w:numPr>
          <w:ilvl w:val="0"/>
          <w:numId w:val="1"/>
        </w:numPr>
        <w:jc w:val="both"/>
        <w:rPr>
          <w:rStyle w:val="plain0020textchar"/>
          <w:rFonts w:ascii="Cambria" w:hAnsi="Cambria"/>
          <w:color w:val="000000"/>
          <w:sz w:val="22"/>
          <w:szCs w:val="22"/>
        </w:rPr>
      </w:pPr>
      <w:r w:rsidRPr="008E17B6">
        <w:rPr>
          <w:rStyle w:val="plain0020textchar"/>
          <w:rFonts w:ascii="Cambria" w:hAnsi="Cambria"/>
          <w:color w:val="000000"/>
          <w:sz w:val="22"/>
          <w:szCs w:val="22"/>
        </w:rPr>
        <w:t>Expertise on entire Software Development Life Cycle (</w:t>
      </w:r>
      <w:r w:rsidRPr="008E17B6">
        <w:rPr>
          <w:rStyle w:val="plain0020textchar"/>
          <w:rFonts w:ascii="Cambria" w:hAnsi="Cambria"/>
          <w:b/>
          <w:bCs/>
          <w:color w:val="000000"/>
          <w:sz w:val="22"/>
          <w:szCs w:val="22"/>
        </w:rPr>
        <w:t>SDLC</w:t>
      </w:r>
      <w:r w:rsidRPr="008E17B6">
        <w:rPr>
          <w:rStyle w:val="plain0020textchar"/>
          <w:rFonts w:ascii="Cambria" w:hAnsi="Cambria"/>
          <w:color w:val="000000"/>
          <w:sz w:val="22"/>
          <w:szCs w:val="22"/>
        </w:rPr>
        <w:t xml:space="preserve">) in Intranet and Internet applications using Web/Application Servers like </w:t>
      </w:r>
      <w:r w:rsidR="005213A3" w:rsidRPr="00544303">
        <w:rPr>
          <w:rStyle w:val="plain0020textchar"/>
          <w:rFonts w:ascii="Cambria" w:hAnsi="Cambria"/>
          <w:b/>
          <w:bCs/>
          <w:color w:val="000000"/>
          <w:sz w:val="22"/>
          <w:szCs w:val="22"/>
        </w:rPr>
        <w:t>Apache-</w:t>
      </w:r>
      <w:r w:rsidRPr="00544303">
        <w:rPr>
          <w:rStyle w:val="plain0020textchar"/>
          <w:rFonts w:ascii="Cambria" w:hAnsi="Cambria"/>
          <w:b/>
          <w:bCs/>
          <w:color w:val="000000"/>
          <w:sz w:val="22"/>
          <w:szCs w:val="22"/>
        </w:rPr>
        <w:t>Tomcat</w:t>
      </w:r>
      <w:r w:rsidRPr="008E17B6">
        <w:rPr>
          <w:rStyle w:val="plain0020textchar"/>
          <w:rFonts w:ascii="Cambria" w:hAnsi="Cambria"/>
          <w:color w:val="000000"/>
          <w:sz w:val="22"/>
          <w:szCs w:val="22"/>
        </w:rPr>
        <w:t>,</w:t>
      </w:r>
      <w:r w:rsidR="006F59D0">
        <w:rPr>
          <w:rStyle w:val="plain0020textchar"/>
          <w:rFonts w:ascii="Cambria" w:hAnsi="Cambria"/>
          <w:color w:val="000000"/>
          <w:sz w:val="22"/>
          <w:szCs w:val="22"/>
        </w:rPr>
        <w:t xml:space="preserve"> </w:t>
      </w:r>
      <w:r w:rsidRPr="00544303">
        <w:rPr>
          <w:rStyle w:val="plain0020textchar"/>
          <w:rFonts w:ascii="Cambria" w:hAnsi="Cambria"/>
          <w:b/>
          <w:color w:val="000000"/>
          <w:sz w:val="22"/>
          <w:szCs w:val="22"/>
        </w:rPr>
        <w:t>JBoss</w:t>
      </w:r>
      <w:r w:rsidRPr="008E17B6">
        <w:rPr>
          <w:rStyle w:val="plain0020textchar"/>
          <w:rFonts w:ascii="Cambria" w:hAnsi="Cambria"/>
          <w:color w:val="000000"/>
          <w:sz w:val="22"/>
          <w:szCs w:val="22"/>
        </w:rPr>
        <w:t xml:space="preserve"> and </w:t>
      </w:r>
      <w:r w:rsidR="006B2512" w:rsidRPr="008E17B6">
        <w:rPr>
          <w:rStyle w:val="plain0020textchar"/>
          <w:rFonts w:ascii="Cambria" w:hAnsi="Cambria"/>
          <w:bCs/>
          <w:color w:val="000000"/>
          <w:sz w:val="22"/>
          <w:szCs w:val="22"/>
        </w:rPr>
        <w:t>WebLogic</w:t>
      </w:r>
      <w:r w:rsidRPr="008E17B6">
        <w:rPr>
          <w:rStyle w:val="plain0020textchar"/>
          <w:rFonts w:ascii="Cambria" w:hAnsi="Cambria"/>
          <w:color w:val="000000"/>
          <w:sz w:val="22"/>
          <w:szCs w:val="22"/>
        </w:rPr>
        <w:t xml:space="preserve"> Application Server</w:t>
      </w:r>
      <w:r w:rsidR="006F59D0">
        <w:rPr>
          <w:rStyle w:val="plain0020textchar"/>
          <w:rFonts w:ascii="Cambria" w:hAnsi="Cambria"/>
          <w:color w:val="000000"/>
          <w:sz w:val="22"/>
          <w:szCs w:val="22"/>
        </w:rPr>
        <w:t>s</w:t>
      </w:r>
      <w:r w:rsidRPr="008E17B6">
        <w:rPr>
          <w:rStyle w:val="plain0020textchar"/>
          <w:rFonts w:ascii="Cambria" w:hAnsi="Cambria"/>
          <w:color w:val="000000"/>
          <w:sz w:val="22"/>
          <w:szCs w:val="22"/>
        </w:rPr>
        <w:t>.</w:t>
      </w:r>
    </w:p>
    <w:p w14:paraId="4B1D0FD3" w14:textId="34BB245C" w:rsidR="00926CE0" w:rsidRPr="006F59D0" w:rsidRDefault="00142C99" w:rsidP="006F59D0">
      <w:pPr>
        <w:widowControl w:val="0"/>
        <w:numPr>
          <w:ilvl w:val="0"/>
          <w:numId w:val="1"/>
        </w:numPr>
        <w:tabs>
          <w:tab w:val="left" w:pos="1080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E17B6">
        <w:rPr>
          <w:rFonts w:ascii="Cambria" w:hAnsi="Cambria"/>
          <w:sz w:val="22"/>
          <w:szCs w:val="22"/>
        </w:rPr>
        <w:t>Good at</w:t>
      </w:r>
      <w:r w:rsidR="00921828" w:rsidRPr="008E17B6">
        <w:rPr>
          <w:rFonts w:ascii="Cambria" w:hAnsi="Cambria"/>
          <w:sz w:val="22"/>
          <w:szCs w:val="22"/>
        </w:rPr>
        <w:t xml:space="preserve"> troubleshooting leveraging tools like </w:t>
      </w:r>
      <w:r w:rsidR="006F59D0">
        <w:rPr>
          <w:rFonts w:ascii="Cambria" w:hAnsi="Cambria"/>
          <w:sz w:val="22"/>
          <w:szCs w:val="22"/>
        </w:rPr>
        <w:t xml:space="preserve">Kibana, </w:t>
      </w:r>
      <w:r w:rsidR="00921828" w:rsidRPr="00544303">
        <w:rPr>
          <w:rFonts w:ascii="Cambria" w:hAnsi="Cambria"/>
          <w:b/>
          <w:bCs/>
          <w:sz w:val="22"/>
          <w:szCs w:val="22"/>
        </w:rPr>
        <w:t>Splunk</w:t>
      </w:r>
      <w:r w:rsidR="00921828" w:rsidRPr="008E17B6">
        <w:rPr>
          <w:rFonts w:ascii="Cambria" w:hAnsi="Cambria"/>
          <w:sz w:val="22"/>
          <w:szCs w:val="22"/>
        </w:rPr>
        <w:t>,</w:t>
      </w:r>
      <w:r w:rsidR="003A6312">
        <w:rPr>
          <w:rFonts w:ascii="Cambria" w:hAnsi="Cambria"/>
          <w:sz w:val="22"/>
          <w:szCs w:val="22"/>
        </w:rPr>
        <w:t xml:space="preserve"> </w:t>
      </w:r>
      <w:r w:rsidRPr="00544303">
        <w:rPr>
          <w:rFonts w:ascii="Cambria" w:hAnsi="Cambria"/>
          <w:b/>
          <w:bCs/>
          <w:sz w:val="22"/>
          <w:szCs w:val="22"/>
        </w:rPr>
        <w:t>tealeaf</w:t>
      </w:r>
      <w:r w:rsidRPr="008E17B6">
        <w:rPr>
          <w:rFonts w:ascii="Cambria" w:hAnsi="Cambria"/>
          <w:sz w:val="22"/>
          <w:szCs w:val="22"/>
        </w:rPr>
        <w:t>, logs</w:t>
      </w:r>
      <w:r w:rsidR="00921828" w:rsidRPr="008E17B6">
        <w:rPr>
          <w:rFonts w:ascii="Cambria" w:hAnsi="Cambria"/>
          <w:sz w:val="22"/>
          <w:szCs w:val="22"/>
        </w:rPr>
        <w:t>.</w:t>
      </w:r>
    </w:p>
    <w:p w14:paraId="1ED9DA2C" w14:textId="78982EA3" w:rsidR="006F59D0" w:rsidRDefault="006F59D0" w:rsidP="004C2761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014228E4" w14:textId="77777777" w:rsidR="0085061D" w:rsidRDefault="0085061D" w:rsidP="004C2761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3ED7E4B6" w14:textId="351B7065" w:rsidR="005C436A" w:rsidRPr="00EA0489" w:rsidRDefault="006D7152" w:rsidP="004C2761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FB8EBB" wp14:editId="6D24BAB4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086475" cy="339725"/>
                <wp:effectExtent l="0" t="381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339725"/>
                          <a:chOff x="1335" y="8354"/>
                          <a:chExt cx="9330" cy="362"/>
                        </a:xfrm>
                      </wpg:grpSpPr>
                      <wps:wsp>
                        <wps:cNvPr id="5" name="Rectangle 6" descr="40%"/>
                        <wps:cNvSpPr>
                          <a:spLocks noChangeArrowheads="1"/>
                        </wps:cNvSpPr>
                        <wps:spPr bwMode="auto">
                          <a:xfrm>
                            <a:off x="1335" y="8368"/>
                            <a:ext cx="9330" cy="348"/>
                          </a:xfrm>
                          <a:prstGeom prst="rect">
                            <a:avLst/>
                          </a:prstGeom>
                          <a:pattFill prst="pct40">
                            <a:fgClr>
                              <a:srgbClr val="A5A5A5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8354"/>
                            <a:ext cx="3060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DEFA8" w14:textId="77777777" w:rsidR="00045DA1" w:rsidRPr="001F385A" w:rsidRDefault="00045DA1" w:rsidP="00045DA1">
                              <w:pPr>
                                <w:rPr>
                                  <w:rFonts w:ascii="Cambria" w:hAnsi="Cambria" w:cs="Arial"/>
                                  <w:b/>
                                </w:rPr>
                              </w:pPr>
                              <w:r w:rsidRPr="001F385A">
                                <w:rPr>
                                  <w:rFonts w:ascii="Cambria" w:hAnsi="Cambria" w:cs="Arial"/>
                                  <w:b/>
                                </w:rPr>
                                <w:t>TECHNICAL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B8EBB" id="Group 5" o:spid="_x0000_s1026" style="position:absolute;left:0;text-align:left;margin-left:0;margin-top:2.6pt;width:479.25pt;height:26.75pt;z-index:251658240" coordorigin="1335,8354" coordsize="933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">
                <v:rect id="Rectangle 6" o:spid="_x0000_s1027" alt="40%" style="position:absolute;left:1335;top:8368;width:933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" fillcolor="#a5a5a5" stroked="f">
                  <v:fill r:id="rId6" o:title="" type="patter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35;top:8354;width:306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AADEFA8" w14:textId="77777777" w:rsidR="00045DA1" w:rsidRPr="001F385A" w:rsidRDefault="00045DA1" w:rsidP="00045DA1">
                        <w:pPr>
                          <w:rPr>
                            <w:rFonts w:ascii="Cambria" w:hAnsi="Cambria" w:cs="Arial"/>
                            <w:b/>
                          </w:rPr>
                        </w:pPr>
                        <w:r w:rsidRPr="001F385A">
                          <w:rPr>
                            <w:rFonts w:ascii="Cambria" w:hAnsi="Cambria" w:cs="Arial"/>
                            <w:b/>
                          </w:rPr>
                          <w:t>TECHNICAL SKILLS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6DF647" w14:textId="77777777" w:rsidR="00045DA1" w:rsidRPr="00EA0489" w:rsidRDefault="00045DA1" w:rsidP="004C2761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324E5A9C" w14:textId="31C6E345" w:rsidR="002122F8" w:rsidRDefault="002122F8" w:rsidP="00FD4A69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</w:p>
    <w:tbl>
      <w:tblPr>
        <w:tblpPr w:leftFromText="180" w:rightFromText="180" w:vertAnchor="text" w:horzAnchor="margin" w:tblpY="173"/>
        <w:tblW w:w="95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8"/>
        <w:gridCol w:w="6403"/>
      </w:tblGrid>
      <w:tr w:rsidR="002C1363" w:rsidRPr="00211446" w14:paraId="5F2A7F8E" w14:textId="77777777" w:rsidTr="002C1363">
        <w:trPr>
          <w:trHeight w:val="502"/>
          <w:tblCellSpacing w:w="0" w:type="dxa"/>
        </w:trPr>
        <w:tc>
          <w:tcPr>
            <w:tcW w:w="3148" w:type="dxa"/>
            <w:shd w:val="clear" w:color="auto" w:fill="FFFFFF"/>
          </w:tcPr>
          <w:p w14:paraId="472D89D6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5537"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6403" w:type="dxa"/>
            <w:shd w:val="clear" w:color="auto" w:fill="FFFFFF"/>
          </w:tcPr>
          <w:p w14:paraId="390DBD78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 w:rsidRPr="00755537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Java,</w:t>
            </w:r>
            <w:r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 xml:space="preserve"> </w:t>
            </w:r>
            <w:r w:rsidRPr="00755537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SQL, PL/SQL, Python, PHP, Javascript</w:t>
            </w:r>
            <w:r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, GraphQL</w:t>
            </w:r>
          </w:p>
        </w:tc>
      </w:tr>
      <w:tr w:rsidR="002C1363" w:rsidRPr="00EA0489" w14:paraId="7FBE1ECE" w14:textId="77777777" w:rsidTr="002C1363">
        <w:trPr>
          <w:trHeight w:val="485"/>
          <w:tblCellSpacing w:w="0" w:type="dxa"/>
        </w:trPr>
        <w:tc>
          <w:tcPr>
            <w:tcW w:w="3148" w:type="dxa"/>
            <w:shd w:val="clear" w:color="auto" w:fill="D0CECE"/>
          </w:tcPr>
          <w:p w14:paraId="7C6C580E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55537"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  <w:t>Java Technologies</w:t>
            </w:r>
          </w:p>
        </w:tc>
        <w:tc>
          <w:tcPr>
            <w:tcW w:w="6403" w:type="dxa"/>
            <w:shd w:val="clear" w:color="auto" w:fill="D0CECE"/>
          </w:tcPr>
          <w:p w14:paraId="637AF962" w14:textId="77777777" w:rsidR="002C1363" w:rsidRPr="00755537" w:rsidRDefault="002C1363" w:rsidP="002C1363">
            <w:pPr>
              <w:pStyle w:val="Header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Java/J2EE,JSP,Servlets, EJB, JDBC, JMS, JNDI</w:t>
            </w:r>
            <w:r w:rsidRPr="00755537">
              <w:rPr>
                <w:rFonts w:ascii="Cambria" w:hAnsi="Cambria"/>
                <w:sz w:val="22"/>
                <w:szCs w:val="22"/>
              </w:rPr>
              <w:t>, POJOs</w:t>
            </w:r>
          </w:p>
        </w:tc>
      </w:tr>
      <w:tr w:rsidR="002C1363" w:rsidRPr="00EA0489" w14:paraId="579B9324" w14:textId="77777777" w:rsidTr="002C1363">
        <w:trPr>
          <w:trHeight w:val="353"/>
          <w:tblCellSpacing w:w="0" w:type="dxa"/>
        </w:trPr>
        <w:tc>
          <w:tcPr>
            <w:tcW w:w="3148" w:type="dxa"/>
            <w:shd w:val="clear" w:color="auto" w:fill="FFFFFF"/>
          </w:tcPr>
          <w:p w14:paraId="3BB0CEDB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Databases</w:t>
            </w:r>
          </w:p>
        </w:tc>
        <w:tc>
          <w:tcPr>
            <w:tcW w:w="6403" w:type="dxa"/>
            <w:shd w:val="clear" w:color="auto" w:fill="FFFFFF"/>
          </w:tcPr>
          <w:p w14:paraId="08FC7184" w14:textId="77777777" w:rsidR="002C1363" w:rsidRPr="00755537" w:rsidRDefault="002C1363" w:rsidP="002C1363">
            <w:pPr>
              <w:pStyle w:val="Header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  <w:lang w:val="fr-FR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Couchbase</w:t>
            </w:r>
            <w:r w:rsidRPr="00755537">
              <w:rPr>
                <w:rFonts w:ascii="Cambria" w:hAnsi="Cambria"/>
                <w:color w:val="000000"/>
                <w:sz w:val="22"/>
                <w:szCs w:val="22"/>
                <w:lang w:val="fr-FR"/>
              </w:rPr>
              <w:t>, Oracle, SQL server, PostgreSQL, DB2,Redis</w:t>
            </w:r>
          </w:p>
        </w:tc>
      </w:tr>
      <w:tr w:rsidR="002C1363" w:rsidRPr="00EA0489" w14:paraId="0117A2C0" w14:textId="77777777" w:rsidTr="002C1363">
        <w:trPr>
          <w:trHeight w:val="476"/>
          <w:tblCellSpacing w:w="0" w:type="dxa"/>
        </w:trPr>
        <w:tc>
          <w:tcPr>
            <w:tcW w:w="3148" w:type="dxa"/>
            <w:shd w:val="clear" w:color="auto" w:fill="D0CECE"/>
          </w:tcPr>
          <w:p w14:paraId="0668C325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55537"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  <w:t>Web/App</w:t>
            </w: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 xml:space="preserve">. </w:t>
            </w:r>
            <w:r w:rsidRPr="00755537"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  <w:t>Server/</w:t>
            </w:r>
            <w:r w:rsidRPr="00755537">
              <w:rPr>
                <w:rStyle w:val="normalchar"/>
                <w:rFonts w:ascii="Cambria" w:hAnsi="Cambria" w:cs="Calibri"/>
                <w:bCs/>
                <w:sz w:val="22"/>
                <w:szCs w:val="22"/>
              </w:rPr>
              <w:t>Cloud</w:t>
            </w:r>
          </w:p>
        </w:tc>
        <w:tc>
          <w:tcPr>
            <w:tcW w:w="6403" w:type="dxa"/>
            <w:shd w:val="clear" w:color="auto" w:fill="D0CECE"/>
          </w:tcPr>
          <w:p w14:paraId="7C13079A" w14:textId="77777777" w:rsidR="002C1363" w:rsidRPr="00755537" w:rsidRDefault="002C1363" w:rsidP="002C1363">
            <w:pPr>
              <w:pStyle w:val="Header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Tomcat, WebLogic 11g, WebSphere 7, Zephyr v2.37.1, Azure</w:t>
            </w:r>
          </w:p>
        </w:tc>
      </w:tr>
      <w:tr w:rsidR="002C1363" w:rsidRPr="00EA0489" w14:paraId="50E08677" w14:textId="77777777" w:rsidTr="002C1363">
        <w:trPr>
          <w:trHeight w:val="475"/>
          <w:tblCellSpacing w:w="0" w:type="dxa"/>
        </w:trPr>
        <w:tc>
          <w:tcPr>
            <w:tcW w:w="3148" w:type="dxa"/>
            <w:shd w:val="clear" w:color="auto" w:fill="auto"/>
          </w:tcPr>
          <w:p w14:paraId="02CB4059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5537"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  <w:t>Web-Development Technologies</w:t>
            </w:r>
          </w:p>
        </w:tc>
        <w:tc>
          <w:tcPr>
            <w:tcW w:w="6403" w:type="dxa"/>
            <w:shd w:val="clear" w:color="auto" w:fill="auto"/>
          </w:tcPr>
          <w:p w14:paraId="4A704A55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JSP, HTML, Java Script,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jQuery, CSS, Ajax, WSDL,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REST</w:t>
            </w:r>
          </w:p>
        </w:tc>
      </w:tr>
      <w:tr w:rsidR="002C1363" w:rsidRPr="00EA0489" w14:paraId="7E6D0CE9" w14:textId="77777777" w:rsidTr="002C1363">
        <w:trPr>
          <w:trHeight w:val="693"/>
          <w:tblCellSpacing w:w="0" w:type="dxa"/>
        </w:trPr>
        <w:tc>
          <w:tcPr>
            <w:tcW w:w="3148" w:type="dxa"/>
            <w:shd w:val="clear" w:color="auto" w:fill="D0CECE"/>
          </w:tcPr>
          <w:p w14:paraId="50935DD1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5537"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  <w:t xml:space="preserve">Frameworks </w:t>
            </w:r>
          </w:p>
        </w:tc>
        <w:tc>
          <w:tcPr>
            <w:tcW w:w="6403" w:type="dxa"/>
            <w:shd w:val="clear" w:color="auto" w:fill="D0CECE"/>
          </w:tcPr>
          <w:p w14:paraId="40830BEB" w14:textId="77777777" w:rsidR="002C1363" w:rsidRPr="00755537" w:rsidRDefault="002C1363" w:rsidP="002C1363">
            <w:pPr>
              <w:pStyle w:val="Header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Spring, SpringBoot,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Spring Cloud,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Spring Web Flux,</w:t>
            </w: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 xml:space="preserve"> Hibernate 3.0, Django 1.4, Nephos</w:t>
            </w:r>
          </w:p>
        </w:tc>
      </w:tr>
      <w:tr w:rsidR="002C1363" w:rsidRPr="00EA0489" w14:paraId="5662B379" w14:textId="77777777" w:rsidTr="002C1363">
        <w:trPr>
          <w:trHeight w:val="619"/>
          <w:tblCellSpacing w:w="0" w:type="dxa"/>
        </w:trPr>
        <w:tc>
          <w:tcPr>
            <w:tcW w:w="3148" w:type="dxa"/>
            <w:shd w:val="clear" w:color="auto" w:fill="auto"/>
          </w:tcPr>
          <w:p w14:paraId="38953EFB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</w:pPr>
            <w:r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  <w:t>Version Control/</w:t>
            </w:r>
            <w:r w:rsidRPr="00755537"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  <w:t>Management Tools</w:t>
            </w:r>
          </w:p>
        </w:tc>
        <w:tc>
          <w:tcPr>
            <w:tcW w:w="6403" w:type="dxa"/>
            <w:shd w:val="clear" w:color="auto" w:fill="auto"/>
          </w:tcPr>
          <w:p w14:paraId="509DF23B" w14:textId="77777777" w:rsidR="002C1363" w:rsidRPr="00755537" w:rsidRDefault="002C1363" w:rsidP="002C1363">
            <w:pPr>
              <w:pStyle w:val="Header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Git,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bitbucket, </w:t>
            </w: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SVN, Tortoise SVN, Mercurial, Crucible - for code reviews, Nexus for release management.</w:t>
            </w:r>
          </w:p>
        </w:tc>
      </w:tr>
      <w:tr w:rsidR="002C1363" w:rsidRPr="00EA0489" w14:paraId="7B642575" w14:textId="77777777" w:rsidTr="002C1363">
        <w:trPr>
          <w:trHeight w:val="427"/>
          <w:tblCellSpacing w:w="0" w:type="dxa"/>
        </w:trPr>
        <w:tc>
          <w:tcPr>
            <w:tcW w:w="3148" w:type="dxa"/>
            <w:shd w:val="clear" w:color="auto" w:fill="D0CECE"/>
          </w:tcPr>
          <w:p w14:paraId="238C1455" w14:textId="77777777" w:rsidR="002C1363" w:rsidRPr="00755537" w:rsidRDefault="002C1363" w:rsidP="002C1363">
            <w:pPr>
              <w:pStyle w:val="Normal1"/>
              <w:spacing w:before="0" w:beforeAutospacing="0" w:after="0" w:afterAutospacing="0"/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55537">
              <w:rPr>
                <w:rStyle w:val="normalchar"/>
                <w:rFonts w:ascii="Cambria" w:hAnsi="Cambria"/>
                <w:bCs/>
                <w:color w:val="000000"/>
                <w:sz w:val="22"/>
                <w:szCs w:val="22"/>
              </w:rPr>
              <w:t>B</w:t>
            </w:r>
            <w:r w:rsidRPr="00755537">
              <w:rPr>
                <w:rStyle w:val="normalchar"/>
                <w:rFonts w:ascii="Cambria" w:hAnsi="Cambria"/>
                <w:bCs/>
                <w:sz w:val="22"/>
                <w:szCs w:val="22"/>
              </w:rPr>
              <w:t>uild Automation and Deploy</w:t>
            </w:r>
          </w:p>
        </w:tc>
        <w:tc>
          <w:tcPr>
            <w:tcW w:w="6403" w:type="dxa"/>
            <w:shd w:val="clear" w:color="auto" w:fill="D0CECE"/>
          </w:tcPr>
          <w:p w14:paraId="4FF4BF85" w14:textId="77777777" w:rsidR="002C1363" w:rsidRPr="00755537" w:rsidRDefault="002C1363" w:rsidP="002C1363">
            <w:pPr>
              <w:pStyle w:val="Header1"/>
              <w:spacing w:before="0" w:beforeAutospacing="0" w:after="0" w:afterAutospacing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755537">
              <w:rPr>
                <w:rFonts w:ascii="Cambria" w:hAnsi="Cambria"/>
                <w:color w:val="000000"/>
                <w:sz w:val="22"/>
                <w:szCs w:val="22"/>
              </w:rPr>
              <w:t>Maven 2.2/3.1, Gradle, Jenkins 2.141</w:t>
            </w:r>
          </w:p>
        </w:tc>
      </w:tr>
    </w:tbl>
    <w:p w14:paraId="762C383D" w14:textId="774C1107" w:rsidR="0085061D" w:rsidRDefault="0085061D" w:rsidP="003A6312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</w:p>
    <w:p w14:paraId="6F2C747C" w14:textId="1FEE0856" w:rsidR="0085061D" w:rsidRDefault="0085061D" w:rsidP="003A6312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</w:p>
    <w:p w14:paraId="2F61D8DB" w14:textId="2DDAA999" w:rsidR="0085061D" w:rsidRDefault="0085061D" w:rsidP="003A6312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  <w:r>
        <w:rPr>
          <w:rFonts w:eastAsia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4A06FE" wp14:editId="0B35CC6E">
                <wp:simplePos x="0" y="0"/>
                <wp:positionH relativeFrom="margin">
                  <wp:posOffset>-50800</wp:posOffset>
                </wp:positionH>
                <wp:positionV relativeFrom="paragraph">
                  <wp:posOffset>-158750</wp:posOffset>
                </wp:positionV>
                <wp:extent cx="6086475" cy="324517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324517"/>
                          <a:chOff x="1354" y="8317"/>
                          <a:chExt cx="9330" cy="370"/>
                        </a:xfrm>
                      </wpg:grpSpPr>
                      <wps:wsp>
                        <wps:cNvPr id="2" name="Rectangle 3" descr="40%"/>
                        <wps:cNvSpPr>
                          <a:spLocks noChangeArrowheads="1"/>
                        </wps:cNvSpPr>
                        <wps:spPr bwMode="auto">
                          <a:xfrm>
                            <a:off x="1354" y="8317"/>
                            <a:ext cx="9330" cy="348"/>
                          </a:xfrm>
                          <a:prstGeom prst="rect">
                            <a:avLst/>
                          </a:prstGeom>
                          <a:pattFill prst="pct40">
                            <a:fgClr>
                              <a:srgbClr val="A5A5A5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4" y="8325"/>
                            <a:ext cx="3060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1D28A" w14:textId="77777777" w:rsidR="00390801" w:rsidRPr="001F385A" w:rsidRDefault="00A23D7C" w:rsidP="00390801">
                              <w:pPr>
                                <w:rPr>
                                  <w:rFonts w:ascii="Cambria" w:hAnsi="Cambria" w:cs="Arial"/>
                                  <w:b/>
                                </w:rPr>
                              </w:pPr>
                              <w:r>
                                <w:rPr>
                                  <w:rFonts w:ascii="Cambria" w:hAnsi="Cambria" w:cs="Arial"/>
                                  <w:b/>
                                </w:rPr>
                                <w:t>WORK HISTORY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A06FE" id="Group 2" o:spid="_x0000_s1029" style="position:absolute;left:0;text-align:left;margin-left:-4pt;margin-top:-12.5pt;width:479.25pt;height:25.55pt;z-index:251657216;mso-position-horizontal-relative:margin" coordorigin="1354,8317" coordsize="93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">
                <v:rect id="Rectangle 3" o:spid="_x0000_s1030" alt="40%" style="position:absolute;left:1354;top:8317;width:933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" fillcolor="#a5a5a5" stroked="f">
                  <v:fill r:id="rId6" o:title="" type="pattern"/>
                </v:rect>
                <v:shape id="Text Box 4" o:spid="_x0000_s1031" type="#_x0000_t202" style="position:absolute;left:1384;top:8325;width:306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AD1D28A" w14:textId="77777777" w:rsidR="00390801" w:rsidRPr="001F385A" w:rsidRDefault="00A23D7C" w:rsidP="00390801">
                        <w:pPr>
                          <w:rPr>
                            <w:rFonts w:ascii="Cambria" w:hAnsi="Cambria" w:cs="Arial"/>
                            <w:b/>
                          </w:rPr>
                        </w:pPr>
                        <w:r>
                          <w:rPr>
                            <w:rFonts w:ascii="Cambria" w:hAnsi="Cambria" w:cs="Arial"/>
                            <w:b/>
                          </w:rPr>
                          <w:t>WORK HISTORY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156C1C" w14:textId="77777777" w:rsidR="0085061D" w:rsidRDefault="0085061D" w:rsidP="003A6312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</w:p>
    <w:p w14:paraId="22EE3A3A" w14:textId="244BBD20" w:rsidR="00FD4A69" w:rsidRDefault="00FD4A69" w:rsidP="003A6312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  <w:r>
        <w:rPr>
          <w:rFonts w:ascii="Cambria" w:hAnsi="Cambria" w:cs="Calibri"/>
          <w:b/>
          <w:sz w:val="22"/>
          <w:szCs w:val="22"/>
          <w:lang w:eastAsia="ar-SA"/>
        </w:rPr>
        <w:t>Verizon</w:t>
      </w:r>
      <w:r w:rsidR="00EA3AA8">
        <w:rPr>
          <w:rFonts w:ascii="Cambria" w:hAnsi="Cambria" w:cs="Calibri"/>
          <w:b/>
          <w:sz w:val="22"/>
          <w:szCs w:val="22"/>
          <w:lang w:eastAsia="ar-SA"/>
        </w:rPr>
        <w:t>, TX</w:t>
      </w:r>
      <w:r>
        <w:rPr>
          <w:rFonts w:ascii="Cambria" w:hAnsi="Cambria" w:cs="Calibri"/>
          <w:b/>
          <w:sz w:val="22"/>
          <w:szCs w:val="22"/>
          <w:lang w:eastAsia="ar-SA"/>
        </w:rPr>
        <w:tab/>
      </w:r>
      <w:r>
        <w:rPr>
          <w:rFonts w:ascii="Cambria" w:hAnsi="Cambria" w:cs="Calibri"/>
          <w:b/>
          <w:sz w:val="22"/>
          <w:szCs w:val="22"/>
          <w:lang w:eastAsia="ar-SA"/>
        </w:rPr>
        <w:tab/>
      </w:r>
      <w:r>
        <w:rPr>
          <w:rFonts w:ascii="Cambria" w:hAnsi="Cambria" w:cs="Calibri"/>
          <w:b/>
          <w:sz w:val="22"/>
          <w:szCs w:val="22"/>
          <w:lang w:eastAsia="ar-SA"/>
        </w:rPr>
        <w:tab/>
      </w:r>
      <w:r>
        <w:rPr>
          <w:rFonts w:ascii="Cambria" w:hAnsi="Cambria" w:cs="Calibri"/>
          <w:b/>
          <w:sz w:val="22"/>
          <w:szCs w:val="22"/>
          <w:lang w:eastAsia="ar-SA"/>
        </w:rPr>
        <w:tab/>
      </w:r>
      <w:r>
        <w:rPr>
          <w:rFonts w:ascii="Cambria" w:hAnsi="Cambria" w:cs="Calibri"/>
          <w:b/>
          <w:sz w:val="22"/>
          <w:szCs w:val="22"/>
          <w:lang w:eastAsia="ar-SA"/>
        </w:rPr>
        <w:tab/>
      </w:r>
      <w:r>
        <w:rPr>
          <w:rFonts w:ascii="Cambria" w:hAnsi="Cambria" w:cs="Calibri"/>
          <w:b/>
          <w:sz w:val="22"/>
          <w:szCs w:val="22"/>
          <w:lang w:eastAsia="ar-SA"/>
        </w:rPr>
        <w:tab/>
      </w:r>
      <w:r>
        <w:rPr>
          <w:rFonts w:ascii="Cambria" w:hAnsi="Cambria" w:cs="Calibri"/>
          <w:b/>
          <w:sz w:val="22"/>
          <w:szCs w:val="22"/>
          <w:lang w:eastAsia="ar-SA"/>
        </w:rPr>
        <w:tab/>
      </w:r>
      <w:r>
        <w:rPr>
          <w:rFonts w:ascii="Cambria" w:hAnsi="Cambria" w:cs="Calibri"/>
          <w:b/>
          <w:sz w:val="22"/>
          <w:szCs w:val="22"/>
          <w:lang w:eastAsia="ar-SA"/>
        </w:rPr>
        <w:tab/>
      </w:r>
      <w:r w:rsidRPr="00755537">
        <w:rPr>
          <w:rFonts w:ascii="Cambria" w:hAnsi="Cambria" w:cs="Calibri"/>
          <w:sz w:val="22"/>
          <w:szCs w:val="22"/>
          <w:lang w:eastAsia="ar-SA"/>
        </w:rPr>
        <w:t>(</w:t>
      </w:r>
      <w:r>
        <w:rPr>
          <w:rFonts w:ascii="Cambria" w:hAnsi="Cambria" w:cs="Calibri"/>
          <w:sz w:val="22"/>
          <w:szCs w:val="22"/>
          <w:lang w:eastAsia="ar-SA"/>
        </w:rPr>
        <w:t>Dec</w:t>
      </w:r>
      <w:r w:rsidRPr="00755537">
        <w:rPr>
          <w:rFonts w:ascii="Cambria" w:hAnsi="Cambria" w:cs="Calibri"/>
          <w:sz w:val="22"/>
          <w:szCs w:val="22"/>
          <w:lang w:eastAsia="ar-SA"/>
        </w:rPr>
        <w:t xml:space="preserve"> 20</w:t>
      </w:r>
      <w:r>
        <w:rPr>
          <w:rFonts w:ascii="Cambria" w:hAnsi="Cambria" w:cs="Calibri"/>
          <w:sz w:val="22"/>
          <w:szCs w:val="22"/>
          <w:lang w:eastAsia="ar-SA"/>
        </w:rPr>
        <w:t>22</w:t>
      </w:r>
      <w:r w:rsidRPr="00755537">
        <w:rPr>
          <w:rFonts w:ascii="Cambria" w:hAnsi="Cambria" w:cs="Calibri"/>
          <w:sz w:val="22"/>
          <w:szCs w:val="22"/>
          <w:lang w:eastAsia="ar-SA"/>
        </w:rPr>
        <w:t xml:space="preserve"> – </w:t>
      </w:r>
      <w:r w:rsidR="003A6312">
        <w:rPr>
          <w:rFonts w:ascii="Cambria" w:hAnsi="Cambria" w:cs="Calibri"/>
          <w:sz w:val="22"/>
          <w:szCs w:val="22"/>
          <w:lang w:eastAsia="ar-SA"/>
        </w:rPr>
        <w:t>till date</w:t>
      </w:r>
      <w:r w:rsidRPr="00755537">
        <w:rPr>
          <w:rFonts w:ascii="Cambria" w:hAnsi="Cambria" w:cs="Calibri"/>
          <w:b/>
          <w:sz w:val="22"/>
          <w:szCs w:val="22"/>
          <w:lang w:eastAsia="ar-SA"/>
        </w:rPr>
        <w:t>)</w:t>
      </w:r>
    </w:p>
    <w:p w14:paraId="7BBE2022" w14:textId="77777777" w:rsidR="00442E35" w:rsidRPr="00755537" w:rsidRDefault="00442E35" w:rsidP="00442E35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Applications Developer Lead</w:t>
      </w:r>
    </w:p>
    <w:p w14:paraId="08A34C98" w14:textId="77777777" w:rsidR="00442E35" w:rsidRPr="006F59D0" w:rsidRDefault="00442E35" w:rsidP="003A6312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</w:p>
    <w:p w14:paraId="69A57010" w14:textId="6DC3F37D" w:rsidR="00EA3AA8" w:rsidRDefault="00FD4A69" w:rsidP="00671D8D">
      <w:pPr>
        <w:suppressAutoHyphens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 w:rsidRPr="00FD4A69">
        <w:rPr>
          <w:rFonts w:ascii="Cambria" w:hAnsi="Cambria" w:cs="Calibri"/>
          <w:bCs/>
          <w:sz w:val="22"/>
          <w:szCs w:val="22"/>
          <w:lang w:eastAsia="ar-SA"/>
        </w:rPr>
        <w:t>Res</w:t>
      </w:r>
      <w:r>
        <w:rPr>
          <w:rFonts w:ascii="Cambria" w:hAnsi="Cambria" w:cs="Calibri"/>
          <w:bCs/>
          <w:sz w:val="22"/>
          <w:szCs w:val="22"/>
          <w:lang w:eastAsia="ar-SA"/>
        </w:rPr>
        <w:t xml:space="preserve">ponsible for </w:t>
      </w:r>
      <w:r w:rsidR="00EF4CA5">
        <w:rPr>
          <w:rFonts w:ascii="Cambria" w:hAnsi="Cambria" w:cs="Calibri"/>
          <w:bCs/>
          <w:sz w:val="22"/>
          <w:szCs w:val="22"/>
          <w:lang w:eastAsia="ar-SA"/>
        </w:rPr>
        <w:t>design</w:t>
      </w:r>
      <w:r w:rsidR="00EA3AA8">
        <w:rPr>
          <w:rFonts w:ascii="Cambria" w:hAnsi="Cambria" w:cs="Calibri"/>
          <w:bCs/>
          <w:sz w:val="22"/>
          <w:szCs w:val="22"/>
          <w:lang w:eastAsia="ar-SA"/>
        </w:rPr>
        <w:t xml:space="preserve"> and identifying system integrations needed by CXP </w:t>
      </w:r>
      <w:r w:rsidR="006F59D0">
        <w:rPr>
          <w:rFonts w:ascii="Cambria" w:hAnsi="Cambria" w:cs="Calibri"/>
          <w:bCs/>
          <w:sz w:val="22"/>
          <w:szCs w:val="22"/>
          <w:lang w:eastAsia="ar-SA"/>
        </w:rPr>
        <w:t>Aggregate</w:t>
      </w:r>
      <w:r w:rsidR="00C01737">
        <w:rPr>
          <w:rFonts w:ascii="Cambria" w:hAnsi="Cambria" w:cs="Calibri"/>
          <w:bCs/>
          <w:sz w:val="22"/>
          <w:szCs w:val="22"/>
          <w:lang w:eastAsia="ar-SA"/>
        </w:rPr>
        <w:t xml:space="preserve"> layer</w:t>
      </w:r>
      <w:r w:rsidR="00EA3AA8">
        <w:rPr>
          <w:rFonts w:ascii="Cambria" w:hAnsi="Cambria" w:cs="Calibri"/>
          <w:bCs/>
          <w:sz w:val="22"/>
          <w:szCs w:val="22"/>
          <w:lang w:eastAsia="ar-SA"/>
        </w:rPr>
        <w:t xml:space="preserve"> to deliver </w:t>
      </w:r>
      <w:r w:rsidR="006F59D0">
        <w:rPr>
          <w:rFonts w:ascii="Cambria" w:hAnsi="Cambria" w:cs="Calibri"/>
          <w:bCs/>
          <w:sz w:val="22"/>
          <w:szCs w:val="22"/>
          <w:lang w:eastAsia="ar-SA"/>
        </w:rPr>
        <w:t>RTS</w:t>
      </w:r>
      <w:r w:rsidR="00EA3AA8">
        <w:rPr>
          <w:rFonts w:ascii="Cambria" w:hAnsi="Cambria" w:cs="Calibri"/>
          <w:bCs/>
          <w:sz w:val="22"/>
          <w:szCs w:val="22"/>
          <w:lang w:eastAsia="ar-SA"/>
        </w:rPr>
        <w:t>.</w:t>
      </w:r>
      <w:r w:rsidR="003A6312">
        <w:rPr>
          <w:rFonts w:ascii="Cambria" w:hAnsi="Cambria" w:cs="Calibri"/>
          <w:bCs/>
          <w:sz w:val="22"/>
          <w:szCs w:val="22"/>
          <w:lang w:eastAsia="ar-SA"/>
        </w:rPr>
        <w:t xml:space="preserve"> </w:t>
      </w:r>
    </w:p>
    <w:p w14:paraId="0CF3D3DC" w14:textId="1B50F33E" w:rsidR="00EA3AA8" w:rsidRDefault="00EA3AA8" w:rsidP="00671D8D">
      <w:pPr>
        <w:suppressAutoHyphens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>
        <w:rPr>
          <w:rFonts w:ascii="Cambria" w:hAnsi="Cambria" w:cs="Calibri"/>
          <w:bCs/>
          <w:sz w:val="22"/>
          <w:szCs w:val="22"/>
          <w:lang w:eastAsia="ar-SA"/>
        </w:rPr>
        <w:t>Developed integration modules to be used by CXP layer</w:t>
      </w:r>
      <w:r w:rsidR="006F59D0">
        <w:rPr>
          <w:rFonts w:ascii="Cambria" w:hAnsi="Cambria" w:cs="Calibri"/>
          <w:bCs/>
          <w:sz w:val="22"/>
          <w:szCs w:val="22"/>
          <w:lang w:eastAsia="ar-SA"/>
        </w:rPr>
        <w:t xml:space="preserve"> for 5G</w:t>
      </w:r>
      <w:r>
        <w:rPr>
          <w:rFonts w:ascii="Cambria" w:hAnsi="Cambria" w:cs="Calibri"/>
          <w:bCs/>
          <w:sz w:val="22"/>
          <w:szCs w:val="22"/>
          <w:lang w:eastAsia="ar-SA"/>
        </w:rPr>
        <w:t>.</w:t>
      </w:r>
    </w:p>
    <w:p w14:paraId="4101CB76" w14:textId="471EDC44" w:rsidR="00FD4A69" w:rsidRDefault="00EA3AA8" w:rsidP="00671D8D">
      <w:pPr>
        <w:suppressAutoHyphens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>
        <w:rPr>
          <w:rFonts w:ascii="Cambria" w:hAnsi="Cambria" w:cs="Calibri"/>
          <w:bCs/>
          <w:sz w:val="22"/>
          <w:szCs w:val="22"/>
          <w:lang w:eastAsia="ar-SA"/>
        </w:rPr>
        <w:t>Developed new services and enhanced existing APIs</w:t>
      </w:r>
      <w:r w:rsidR="00C01737">
        <w:rPr>
          <w:rFonts w:ascii="Cambria" w:hAnsi="Cambria" w:cs="Calibri"/>
          <w:bCs/>
          <w:sz w:val="22"/>
          <w:szCs w:val="22"/>
          <w:lang w:eastAsia="ar-SA"/>
        </w:rPr>
        <w:t xml:space="preserve"> using Spring</w:t>
      </w:r>
      <w:r>
        <w:rPr>
          <w:rFonts w:ascii="Cambria" w:hAnsi="Cambria" w:cs="Calibri"/>
          <w:bCs/>
          <w:sz w:val="22"/>
          <w:szCs w:val="22"/>
          <w:lang w:eastAsia="ar-SA"/>
        </w:rPr>
        <w:t xml:space="preserve">Boot, Spring </w:t>
      </w:r>
      <w:r w:rsidR="00C01737">
        <w:rPr>
          <w:rFonts w:ascii="Cambria" w:hAnsi="Cambria" w:cs="Calibri"/>
          <w:bCs/>
          <w:sz w:val="22"/>
          <w:szCs w:val="22"/>
          <w:lang w:eastAsia="ar-SA"/>
        </w:rPr>
        <w:t xml:space="preserve">WebFlux. </w:t>
      </w:r>
    </w:p>
    <w:p w14:paraId="22D69655" w14:textId="625D3425" w:rsidR="00EA3AA8" w:rsidRDefault="00EA3AA8" w:rsidP="00671D8D">
      <w:pPr>
        <w:suppressAutoHyphens/>
        <w:jc w:val="both"/>
        <w:rPr>
          <w:rFonts w:ascii="Cambria" w:hAnsi="Cambria" w:cs="Calibri"/>
          <w:bCs/>
          <w:sz w:val="22"/>
          <w:szCs w:val="22"/>
          <w:lang w:eastAsia="ar-SA"/>
        </w:rPr>
      </w:pPr>
      <w:r>
        <w:rPr>
          <w:rFonts w:ascii="Cambria" w:hAnsi="Cambria" w:cs="Calibri"/>
          <w:bCs/>
          <w:sz w:val="22"/>
          <w:szCs w:val="22"/>
          <w:lang w:eastAsia="ar-SA"/>
        </w:rPr>
        <w:t xml:space="preserve">Provided end to end support in delivering features. </w:t>
      </w:r>
    </w:p>
    <w:p w14:paraId="00F3A49F" w14:textId="77777777" w:rsidR="00EA3AA8" w:rsidRDefault="00EA3AA8" w:rsidP="00671D8D">
      <w:pPr>
        <w:suppressAutoHyphens/>
        <w:jc w:val="both"/>
        <w:rPr>
          <w:rFonts w:ascii="Cambria" w:hAnsi="Cambria" w:cs="Calibri"/>
          <w:bCs/>
          <w:sz w:val="22"/>
          <w:szCs w:val="22"/>
          <w:lang w:eastAsia="ar-SA"/>
        </w:rPr>
      </w:pPr>
    </w:p>
    <w:p w14:paraId="12C005D1" w14:textId="6A8F4205" w:rsidR="00C01737" w:rsidRDefault="00C01737" w:rsidP="00C01737">
      <w:pPr>
        <w:pStyle w:val="Default"/>
        <w:spacing w:after="28"/>
        <w:rPr>
          <w:rFonts w:ascii="Cambria" w:hAnsi="Cambria"/>
          <w:sz w:val="22"/>
          <w:szCs w:val="22"/>
        </w:rPr>
      </w:pPr>
      <w:r w:rsidRPr="00755537">
        <w:rPr>
          <w:rFonts w:ascii="Cambria" w:hAnsi="Cambria"/>
          <w:b/>
          <w:bCs/>
          <w:sz w:val="22"/>
          <w:szCs w:val="22"/>
        </w:rPr>
        <w:t>Environment:</w:t>
      </w:r>
      <w:r w:rsidRPr="0075553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Spring Web Flux, GraphQL,</w:t>
      </w:r>
      <w:r w:rsidRPr="00755537">
        <w:rPr>
          <w:rFonts w:ascii="Cambria" w:hAnsi="Cambria"/>
          <w:sz w:val="22"/>
          <w:szCs w:val="22"/>
        </w:rPr>
        <w:t xml:space="preserve"> Spring, Spring Boot,</w:t>
      </w:r>
      <w:r>
        <w:rPr>
          <w:rFonts w:ascii="Cambria" w:hAnsi="Cambria"/>
          <w:sz w:val="22"/>
          <w:szCs w:val="22"/>
        </w:rPr>
        <w:t xml:space="preserve"> </w:t>
      </w:r>
      <w:r w:rsidRPr="00755537">
        <w:rPr>
          <w:rFonts w:ascii="Cambria" w:hAnsi="Cambria"/>
          <w:sz w:val="22"/>
          <w:szCs w:val="22"/>
        </w:rPr>
        <w:t>Java</w:t>
      </w:r>
      <w:r w:rsidR="00EA3AA8">
        <w:rPr>
          <w:rFonts w:ascii="Cambria" w:hAnsi="Cambria"/>
          <w:sz w:val="22"/>
          <w:szCs w:val="22"/>
        </w:rPr>
        <w:t>11</w:t>
      </w:r>
      <w:r w:rsidRPr="00755537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Kibana</w:t>
      </w:r>
      <w:r w:rsidR="00EA3AA8">
        <w:rPr>
          <w:rFonts w:ascii="Cambria" w:hAnsi="Cambria"/>
          <w:sz w:val="22"/>
          <w:szCs w:val="22"/>
        </w:rPr>
        <w:t>, JIRA</w:t>
      </w:r>
    </w:p>
    <w:p w14:paraId="14E4A93D" w14:textId="77777777" w:rsidR="00442E35" w:rsidRPr="00C01737" w:rsidRDefault="00442E35" w:rsidP="00C01737">
      <w:pPr>
        <w:pStyle w:val="Default"/>
        <w:spacing w:after="28"/>
        <w:rPr>
          <w:rFonts w:ascii="Cambria" w:hAnsi="Cambria"/>
          <w:sz w:val="22"/>
          <w:szCs w:val="22"/>
        </w:rPr>
      </w:pPr>
    </w:p>
    <w:p w14:paraId="3BC254EF" w14:textId="77777777" w:rsidR="00FD4A69" w:rsidRDefault="00FD4A69" w:rsidP="00671D8D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</w:p>
    <w:p w14:paraId="7FD74A78" w14:textId="15EFC3E9" w:rsidR="00734E97" w:rsidRPr="00755537" w:rsidRDefault="00D7670B" w:rsidP="00671D8D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Staples Inc., MA</w:t>
      </w:r>
      <w:r w:rsidR="005B194F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5B194F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5B194F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5B194F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5B194F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5B194F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5B194F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5B194F" w:rsidRPr="00755537">
        <w:rPr>
          <w:rFonts w:ascii="Cambria" w:hAnsi="Cambria" w:cs="Calibri"/>
          <w:sz w:val="22"/>
          <w:szCs w:val="22"/>
          <w:lang w:eastAsia="ar-SA"/>
        </w:rPr>
        <w:t xml:space="preserve">(May 2014 – </w:t>
      </w:r>
      <w:r w:rsidR="00FD4A69">
        <w:rPr>
          <w:rFonts w:ascii="Cambria" w:hAnsi="Cambria" w:cs="Calibri"/>
          <w:sz w:val="22"/>
          <w:szCs w:val="22"/>
          <w:lang w:eastAsia="ar-SA"/>
        </w:rPr>
        <w:t>Nov2022</w:t>
      </w:r>
      <w:r w:rsidR="005B194F" w:rsidRPr="00755537">
        <w:rPr>
          <w:rFonts w:ascii="Cambria" w:hAnsi="Cambria" w:cs="Calibri"/>
          <w:b/>
          <w:sz w:val="22"/>
          <w:szCs w:val="22"/>
          <w:lang w:eastAsia="ar-SA"/>
        </w:rPr>
        <w:t>)</w:t>
      </w:r>
    </w:p>
    <w:p w14:paraId="0150C872" w14:textId="5D54FEDE" w:rsidR="000904B8" w:rsidRPr="00755537" w:rsidRDefault="000904B8" w:rsidP="00671D8D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Applications Developer Lead</w:t>
      </w:r>
    </w:p>
    <w:p w14:paraId="19C48615" w14:textId="1D1486E9" w:rsidR="00734E97" w:rsidRPr="00755537" w:rsidRDefault="00734E97" w:rsidP="006F59D0">
      <w:pPr>
        <w:pStyle w:val="Default"/>
        <w:spacing w:after="28"/>
        <w:rPr>
          <w:rFonts w:ascii="Cambria" w:hAnsi="Cambria"/>
          <w:bCs/>
          <w:i/>
          <w:sz w:val="22"/>
          <w:szCs w:val="22"/>
        </w:rPr>
      </w:pPr>
    </w:p>
    <w:p w14:paraId="23588EAD" w14:textId="6CE6BCAB" w:rsidR="00734E97" w:rsidRPr="00755537" w:rsidRDefault="00734E97" w:rsidP="006F59D0">
      <w:pPr>
        <w:pStyle w:val="Default"/>
        <w:numPr>
          <w:ilvl w:val="0"/>
          <w:numId w:val="31"/>
        </w:numPr>
        <w:spacing w:after="28"/>
        <w:rPr>
          <w:rFonts w:ascii="Cambria" w:hAnsi="Cambria"/>
          <w:bCs/>
          <w:iCs/>
          <w:sz w:val="22"/>
          <w:szCs w:val="22"/>
        </w:rPr>
      </w:pPr>
      <w:r w:rsidRPr="00755537">
        <w:rPr>
          <w:rFonts w:ascii="Cambria" w:hAnsi="Cambria"/>
          <w:bCs/>
          <w:iCs/>
          <w:sz w:val="22"/>
          <w:szCs w:val="22"/>
        </w:rPr>
        <w:t xml:space="preserve">Responsible for </w:t>
      </w:r>
      <w:r w:rsidR="00A5592B" w:rsidRPr="00755537">
        <w:rPr>
          <w:rFonts w:ascii="Cambria" w:hAnsi="Cambria"/>
          <w:bCs/>
          <w:iCs/>
          <w:sz w:val="22"/>
          <w:szCs w:val="22"/>
        </w:rPr>
        <w:t>developing support to new content using</w:t>
      </w:r>
      <w:r w:rsidRPr="00755537">
        <w:rPr>
          <w:rFonts w:ascii="Cambria" w:hAnsi="Cambria"/>
          <w:bCs/>
          <w:iCs/>
          <w:sz w:val="22"/>
          <w:szCs w:val="22"/>
        </w:rPr>
        <w:t xml:space="preserve"> content management tool that is </w:t>
      </w:r>
      <w:r w:rsidR="006D7152">
        <w:rPr>
          <w:rFonts w:ascii="Cambria" w:hAnsi="Cambria"/>
          <w:bCs/>
          <w:iCs/>
          <w:sz w:val="22"/>
          <w:szCs w:val="22"/>
        </w:rPr>
        <w:t>Bloom</w:t>
      </w:r>
      <w:r w:rsidR="006B2512" w:rsidRPr="00755537">
        <w:rPr>
          <w:rFonts w:ascii="Cambria" w:hAnsi="Cambria"/>
          <w:bCs/>
          <w:iCs/>
          <w:sz w:val="22"/>
          <w:szCs w:val="22"/>
        </w:rPr>
        <w:t>reach’s</w:t>
      </w:r>
      <w:r w:rsidRPr="00755537">
        <w:rPr>
          <w:rFonts w:ascii="Cambria" w:hAnsi="Cambria"/>
          <w:bCs/>
          <w:iCs/>
          <w:sz w:val="22"/>
          <w:szCs w:val="22"/>
        </w:rPr>
        <w:t xml:space="preserve"> Hippo. </w:t>
      </w:r>
    </w:p>
    <w:p w14:paraId="48025708" w14:textId="0E05F10F" w:rsidR="00A5592B" w:rsidRPr="00442E35" w:rsidRDefault="00442E35" w:rsidP="00442E35">
      <w:pPr>
        <w:pStyle w:val="Default"/>
        <w:numPr>
          <w:ilvl w:val="0"/>
          <w:numId w:val="31"/>
        </w:numPr>
        <w:spacing w:after="28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SME for </w:t>
      </w:r>
      <w:r w:rsidR="00A5592B" w:rsidRPr="00442E35">
        <w:rPr>
          <w:rFonts w:ascii="Cambria" w:hAnsi="Cambria"/>
          <w:bCs/>
          <w:iCs/>
          <w:sz w:val="22"/>
          <w:szCs w:val="22"/>
        </w:rPr>
        <w:t xml:space="preserve">Microservices exposing data needed for </w:t>
      </w:r>
      <w:r>
        <w:rPr>
          <w:rFonts w:ascii="Cambria" w:hAnsi="Cambria"/>
          <w:bCs/>
          <w:iCs/>
          <w:sz w:val="22"/>
          <w:szCs w:val="22"/>
        </w:rPr>
        <w:t>LPD, Search, Post Transaction</w:t>
      </w:r>
      <w:r w:rsidR="00A5592B" w:rsidRPr="00442E35">
        <w:rPr>
          <w:rFonts w:ascii="Cambria" w:hAnsi="Cambria"/>
          <w:bCs/>
          <w:iCs/>
          <w:sz w:val="22"/>
          <w:szCs w:val="22"/>
        </w:rPr>
        <w:t>, C&amp;C domains.</w:t>
      </w:r>
    </w:p>
    <w:p w14:paraId="593B428D" w14:textId="1A3E1999" w:rsidR="00B7374A" w:rsidRPr="006F59D0" w:rsidRDefault="006F59D0" w:rsidP="006F59D0">
      <w:pPr>
        <w:pStyle w:val="Default"/>
        <w:numPr>
          <w:ilvl w:val="0"/>
          <w:numId w:val="31"/>
        </w:numPr>
        <w:spacing w:after="28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Designed and developed heavy data handling </w:t>
      </w:r>
      <w:r w:rsidR="008168E4" w:rsidRPr="000C42D0">
        <w:rPr>
          <w:rFonts w:ascii="Cambria" w:hAnsi="Cambria"/>
          <w:sz w:val="22"/>
          <w:szCs w:val="22"/>
        </w:rPr>
        <w:t>NAD</w:t>
      </w:r>
      <w:r w:rsidR="00B7374A" w:rsidRPr="000C42D0">
        <w:rPr>
          <w:rFonts w:ascii="Cambria" w:hAnsi="Cambria"/>
          <w:sz w:val="22"/>
          <w:szCs w:val="22"/>
        </w:rPr>
        <w:t xml:space="preserve"> Demand a</w:t>
      </w:r>
      <w:r w:rsidR="000C42D0" w:rsidRPr="000C42D0">
        <w:rPr>
          <w:rFonts w:ascii="Cambria" w:hAnsi="Cambria"/>
          <w:sz w:val="22"/>
          <w:szCs w:val="22"/>
        </w:rPr>
        <w:t>nd Purchase projections.</w:t>
      </w:r>
    </w:p>
    <w:p w14:paraId="0F93D0DB" w14:textId="76FA2475" w:rsidR="00C42F8C" w:rsidRPr="000C42D0" w:rsidRDefault="000C42D0" w:rsidP="000C42D0">
      <w:pPr>
        <w:pStyle w:val="Default"/>
        <w:numPr>
          <w:ilvl w:val="0"/>
          <w:numId w:val="26"/>
        </w:numPr>
        <w:spacing w:after="28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Developed </w:t>
      </w:r>
      <w:r w:rsidRPr="000C42D0">
        <w:rPr>
          <w:rFonts w:ascii="Cambria" w:hAnsi="Cambria"/>
          <w:b/>
          <w:i/>
          <w:sz w:val="22"/>
          <w:szCs w:val="22"/>
        </w:rPr>
        <w:t>Spring Batch</w:t>
      </w:r>
      <w:r>
        <w:rPr>
          <w:rFonts w:ascii="Cambria" w:hAnsi="Cambria"/>
          <w:b/>
          <w:i/>
          <w:sz w:val="22"/>
          <w:szCs w:val="22"/>
        </w:rPr>
        <w:t xml:space="preserve"> interacting </w:t>
      </w:r>
      <w:r w:rsidRPr="000C42D0">
        <w:rPr>
          <w:rFonts w:ascii="Cambria" w:hAnsi="Cambria"/>
          <w:i/>
          <w:sz w:val="22"/>
          <w:szCs w:val="22"/>
        </w:rPr>
        <w:t>with multiple data sources</w:t>
      </w:r>
      <w:r>
        <w:rPr>
          <w:rFonts w:ascii="Cambria" w:hAnsi="Cambria"/>
          <w:b/>
          <w:i/>
          <w:sz w:val="22"/>
          <w:szCs w:val="22"/>
        </w:rPr>
        <w:t xml:space="preserve"> </w:t>
      </w:r>
      <w:r w:rsidRPr="000C42D0">
        <w:rPr>
          <w:rFonts w:ascii="Cambria" w:hAnsi="Cambria"/>
          <w:i/>
          <w:sz w:val="22"/>
          <w:szCs w:val="22"/>
        </w:rPr>
        <w:t>like</w:t>
      </w:r>
      <w:r>
        <w:rPr>
          <w:rFonts w:ascii="Cambria" w:hAnsi="Cambria"/>
          <w:b/>
          <w:i/>
          <w:sz w:val="22"/>
          <w:szCs w:val="22"/>
        </w:rPr>
        <w:t xml:space="preserve"> TeraData, Oracle and AS400 </w:t>
      </w:r>
      <w:r w:rsidRPr="000C42D0">
        <w:rPr>
          <w:rFonts w:ascii="Cambria" w:hAnsi="Cambria"/>
          <w:i/>
          <w:sz w:val="22"/>
          <w:szCs w:val="22"/>
        </w:rPr>
        <w:t>in order to automate</w:t>
      </w:r>
      <w:r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>E3Item Feed.</w:t>
      </w:r>
    </w:p>
    <w:p w14:paraId="34C02DFD" w14:textId="5339314F" w:rsidR="001D07B7" w:rsidRPr="00755537" w:rsidRDefault="0085061D" w:rsidP="00C42F8C">
      <w:pPr>
        <w:pStyle w:val="Default"/>
        <w:numPr>
          <w:ilvl w:val="0"/>
          <w:numId w:val="26"/>
        </w:numPr>
        <w:spacing w:after="2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</w:t>
      </w:r>
      <w:r w:rsidR="001D07B7" w:rsidRPr="00755537">
        <w:rPr>
          <w:rFonts w:ascii="Cambria" w:hAnsi="Cambria"/>
          <w:sz w:val="22"/>
          <w:szCs w:val="22"/>
        </w:rPr>
        <w:t>icroservice based application developed based on Ne</w:t>
      </w:r>
      <w:r>
        <w:rPr>
          <w:rFonts w:ascii="Cambria" w:hAnsi="Cambria"/>
          <w:sz w:val="22"/>
          <w:szCs w:val="22"/>
        </w:rPr>
        <w:t>tflix</w:t>
      </w:r>
      <w:r w:rsidR="001D07B7" w:rsidRPr="00755537">
        <w:rPr>
          <w:rFonts w:ascii="Cambria" w:hAnsi="Cambria"/>
          <w:sz w:val="22"/>
          <w:szCs w:val="22"/>
        </w:rPr>
        <w:t xml:space="preserve"> architecture and </w:t>
      </w:r>
      <w:r>
        <w:rPr>
          <w:rFonts w:ascii="Cambria" w:hAnsi="Cambria"/>
          <w:sz w:val="22"/>
          <w:szCs w:val="22"/>
        </w:rPr>
        <w:t xml:space="preserve">Azure </w:t>
      </w:r>
      <w:r w:rsidR="001D07B7" w:rsidRPr="00755537">
        <w:rPr>
          <w:rFonts w:ascii="Cambria" w:hAnsi="Cambria"/>
          <w:sz w:val="22"/>
          <w:szCs w:val="22"/>
        </w:rPr>
        <w:t xml:space="preserve">cloud serving both </w:t>
      </w:r>
      <w:r>
        <w:rPr>
          <w:rFonts w:ascii="Cambria" w:hAnsi="Cambria"/>
          <w:sz w:val="22"/>
          <w:szCs w:val="22"/>
        </w:rPr>
        <w:t>b2c</w:t>
      </w:r>
      <w:r w:rsidR="001D07B7" w:rsidRPr="00755537">
        <w:rPr>
          <w:rFonts w:ascii="Cambria" w:hAnsi="Cambria"/>
          <w:sz w:val="22"/>
          <w:szCs w:val="22"/>
        </w:rPr>
        <w:t xml:space="preserve"> and </w:t>
      </w:r>
      <w:r>
        <w:rPr>
          <w:rFonts w:ascii="Cambria" w:hAnsi="Cambria"/>
          <w:sz w:val="22"/>
          <w:szCs w:val="22"/>
        </w:rPr>
        <w:t>b2b onboarding vendors like HP, Brother, Epsilon</w:t>
      </w:r>
      <w:r w:rsidR="001D07B7" w:rsidRPr="00755537">
        <w:rPr>
          <w:rFonts w:ascii="Cambria" w:hAnsi="Cambria"/>
          <w:sz w:val="22"/>
          <w:szCs w:val="22"/>
        </w:rPr>
        <w:t>.</w:t>
      </w:r>
    </w:p>
    <w:p w14:paraId="607B7388" w14:textId="77777777" w:rsidR="001D07B7" w:rsidRPr="00755537" w:rsidRDefault="001D07B7" w:rsidP="006F59D0">
      <w:pPr>
        <w:pStyle w:val="Default"/>
        <w:numPr>
          <w:ilvl w:val="0"/>
          <w:numId w:val="26"/>
        </w:numPr>
        <w:spacing w:after="28"/>
        <w:rPr>
          <w:rFonts w:ascii="Cambria" w:hAnsi="Cambria"/>
          <w:sz w:val="22"/>
          <w:szCs w:val="22"/>
        </w:rPr>
      </w:pPr>
      <w:r w:rsidRPr="00755537">
        <w:rPr>
          <w:rFonts w:ascii="Cambria" w:hAnsi="Cambria"/>
          <w:sz w:val="22"/>
          <w:szCs w:val="22"/>
        </w:rPr>
        <w:t xml:space="preserve">With Auto Restock program </w:t>
      </w:r>
      <w:r w:rsidR="00B300D6" w:rsidRPr="00755537">
        <w:rPr>
          <w:rFonts w:ascii="Cambria" w:hAnsi="Cambria"/>
          <w:sz w:val="22"/>
          <w:szCs w:val="22"/>
        </w:rPr>
        <w:t xml:space="preserve">is calendar based allowing </w:t>
      </w:r>
      <w:r w:rsidRPr="00755537">
        <w:rPr>
          <w:rFonts w:ascii="Cambria" w:hAnsi="Cambria"/>
          <w:sz w:val="22"/>
          <w:szCs w:val="22"/>
        </w:rPr>
        <w:t>Staples to have desired</w:t>
      </w:r>
      <w:r w:rsidR="00B300D6" w:rsidRPr="00755537">
        <w:rPr>
          <w:rFonts w:ascii="Cambria" w:hAnsi="Cambria"/>
          <w:sz w:val="22"/>
          <w:szCs w:val="22"/>
        </w:rPr>
        <w:t xml:space="preserve"> skus ordered considering the date preferences of customer.</w:t>
      </w:r>
      <w:r w:rsidRPr="00755537">
        <w:rPr>
          <w:rFonts w:ascii="Cambria" w:hAnsi="Cambria"/>
          <w:sz w:val="22"/>
          <w:szCs w:val="22"/>
        </w:rPr>
        <w:t xml:space="preserve"> This microservices based application is developed based on Staples Nephos architecture and Zephyr cloud serving Dotcom</w:t>
      </w:r>
      <w:r w:rsidR="00B300D6" w:rsidRPr="00755537">
        <w:rPr>
          <w:rFonts w:ascii="Cambria" w:hAnsi="Cambria"/>
          <w:sz w:val="22"/>
          <w:szCs w:val="22"/>
        </w:rPr>
        <w:t xml:space="preserve">, while Staples Business Advantage’s stack is IBM WebSphere and spring application. </w:t>
      </w:r>
    </w:p>
    <w:p w14:paraId="7B0C004B" w14:textId="77777777" w:rsidR="00515A51" w:rsidRPr="00755537" w:rsidRDefault="00515A51" w:rsidP="00515A51">
      <w:pPr>
        <w:pStyle w:val="Default"/>
        <w:numPr>
          <w:ilvl w:val="0"/>
          <w:numId w:val="28"/>
        </w:numPr>
        <w:spacing w:after="28"/>
        <w:rPr>
          <w:rFonts w:ascii="Cambria" w:hAnsi="Cambria"/>
          <w:b/>
          <w:bCs/>
          <w:sz w:val="22"/>
          <w:szCs w:val="22"/>
        </w:rPr>
      </w:pPr>
      <w:r w:rsidRPr="00755537">
        <w:rPr>
          <w:rFonts w:ascii="Cambria" w:hAnsi="Cambria"/>
          <w:b/>
          <w:bCs/>
          <w:sz w:val="22"/>
          <w:szCs w:val="22"/>
        </w:rPr>
        <w:t>Fraud Detection &amp; Prevention:</w:t>
      </w:r>
    </w:p>
    <w:p w14:paraId="16743FED" w14:textId="68B28B26" w:rsidR="005B54FC" w:rsidRPr="00755537" w:rsidRDefault="00515A51" w:rsidP="00515A51">
      <w:pPr>
        <w:pStyle w:val="Default"/>
        <w:spacing w:after="28"/>
        <w:ind w:left="360" w:firstLine="360"/>
        <w:rPr>
          <w:rFonts w:ascii="Cambria" w:hAnsi="Cambria"/>
          <w:iCs/>
          <w:sz w:val="22"/>
          <w:szCs w:val="22"/>
        </w:rPr>
      </w:pPr>
      <w:r w:rsidRPr="00755537">
        <w:rPr>
          <w:rFonts w:ascii="Cambria" w:hAnsi="Cambria"/>
          <w:iCs/>
          <w:sz w:val="22"/>
          <w:szCs w:val="22"/>
        </w:rPr>
        <w:t xml:space="preserve">Lead </w:t>
      </w:r>
      <w:r w:rsidR="00AA32D4" w:rsidRPr="00755537">
        <w:rPr>
          <w:rFonts w:ascii="Cambria" w:hAnsi="Cambria"/>
          <w:iCs/>
          <w:sz w:val="22"/>
          <w:szCs w:val="22"/>
        </w:rPr>
        <w:t xml:space="preserve">Integration of </w:t>
      </w:r>
      <w:r w:rsidRPr="00755537">
        <w:rPr>
          <w:rFonts w:ascii="Cambria" w:hAnsi="Cambria"/>
          <w:iCs/>
          <w:sz w:val="22"/>
          <w:szCs w:val="22"/>
        </w:rPr>
        <w:t>third-party</w:t>
      </w:r>
      <w:r w:rsidR="00AA32D4" w:rsidRPr="00755537">
        <w:rPr>
          <w:rFonts w:ascii="Cambria" w:hAnsi="Cambria"/>
          <w:iCs/>
          <w:sz w:val="22"/>
          <w:szCs w:val="22"/>
        </w:rPr>
        <w:t xml:space="preserve"> solution to aid in</w:t>
      </w:r>
      <w:r w:rsidR="0085061D">
        <w:rPr>
          <w:rFonts w:ascii="Cambria" w:hAnsi="Cambria"/>
          <w:iCs/>
          <w:sz w:val="22"/>
          <w:szCs w:val="22"/>
        </w:rPr>
        <w:t xml:space="preserve"> fraud detection and prevention for </w:t>
      </w:r>
    </w:p>
    <w:p w14:paraId="04C5122F" w14:textId="24911BBB" w:rsidR="00515A51" w:rsidRPr="00755537" w:rsidRDefault="00515A51" w:rsidP="00515A51">
      <w:pPr>
        <w:pStyle w:val="Default"/>
        <w:spacing w:after="28"/>
        <w:ind w:left="360" w:firstLine="360"/>
        <w:rPr>
          <w:rFonts w:ascii="Cambria" w:hAnsi="Cambria"/>
          <w:i/>
          <w:sz w:val="22"/>
          <w:szCs w:val="22"/>
        </w:rPr>
      </w:pPr>
      <w:r w:rsidRPr="00755537">
        <w:rPr>
          <w:rFonts w:ascii="Cambria" w:hAnsi="Cambria"/>
          <w:i/>
          <w:sz w:val="22"/>
          <w:szCs w:val="22"/>
        </w:rPr>
        <w:t>Desktop, mobile platforms.</w:t>
      </w:r>
    </w:p>
    <w:p w14:paraId="0D139D8A" w14:textId="77777777" w:rsidR="00877620" w:rsidRPr="00755537" w:rsidRDefault="00877620" w:rsidP="00877620">
      <w:pPr>
        <w:pStyle w:val="Default"/>
        <w:numPr>
          <w:ilvl w:val="0"/>
          <w:numId w:val="26"/>
        </w:numPr>
        <w:spacing w:after="28"/>
        <w:rPr>
          <w:rFonts w:ascii="Cambria" w:hAnsi="Cambria"/>
          <w:b/>
          <w:i/>
          <w:sz w:val="22"/>
          <w:szCs w:val="22"/>
        </w:rPr>
      </w:pPr>
      <w:r w:rsidRPr="00755537">
        <w:rPr>
          <w:rFonts w:ascii="Cambria" w:hAnsi="Cambria"/>
          <w:b/>
          <w:i/>
          <w:sz w:val="22"/>
          <w:szCs w:val="22"/>
        </w:rPr>
        <w:t>Dotcom/Rewards User Merge &amp; SSO:</w:t>
      </w:r>
    </w:p>
    <w:p w14:paraId="448F81C3" w14:textId="77777777" w:rsidR="00877620" w:rsidRPr="00755537" w:rsidRDefault="00877620" w:rsidP="00877620">
      <w:pPr>
        <w:suppressAutoHyphens/>
        <w:ind w:firstLine="720"/>
        <w:jc w:val="both"/>
        <w:rPr>
          <w:rFonts w:ascii="Cambria" w:hAnsi="Cambria"/>
          <w:iCs/>
          <w:sz w:val="22"/>
          <w:szCs w:val="22"/>
        </w:rPr>
      </w:pPr>
      <w:r w:rsidRPr="00755537">
        <w:rPr>
          <w:rFonts w:ascii="Cambria" w:hAnsi="Cambria"/>
          <w:iCs/>
          <w:sz w:val="22"/>
          <w:szCs w:val="22"/>
        </w:rPr>
        <w:t>Staples Rewards to Staples Dotcom user merge.</w:t>
      </w:r>
    </w:p>
    <w:p w14:paraId="5071EC62" w14:textId="77777777" w:rsidR="00CA275A" w:rsidRPr="00755537" w:rsidRDefault="00CA275A" w:rsidP="00CA275A">
      <w:pPr>
        <w:pStyle w:val="Default"/>
        <w:spacing w:after="28"/>
        <w:rPr>
          <w:rFonts w:ascii="Cambria" w:hAnsi="Cambria"/>
          <w:sz w:val="22"/>
          <w:szCs w:val="22"/>
        </w:rPr>
      </w:pPr>
    </w:p>
    <w:p w14:paraId="3D863D93" w14:textId="4104B072" w:rsidR="00CA275A" w:rsidRDefault="00CA275A" w:rsidP="00CA275A">
      <w:pPr>
        <w:pStyle w:val="Default"/>
        <w:spacing w:after="28"/>
        <w:rPr>
          <w:rFonts w:ascii="Cambria" w:hAnsi="Cambria"/>
          <w:sz w:val="22"/>
          <w:szCs w:val="22"/>
        </w:rPr>
      </w:pPr>
      <w:r w:rsidRPr="00755537">
        <w:rPr>
          <w:rFonts w:ascii="Cambria" w:hAnsi="Cambria"/>
          <w:b/>
          <w:bCs/>
          <w:sz w:val="22"/>
          <w:szCs w:val="22"/>
        </w:rPr>
        <w:t>Environment:</w:t>
      </w:r>
      <w:r w:rsidRPr="00755537">
        <w:rPr>
          <w:rFonts w:ascii="Cambria" w:hAnsi="Cambria"/>
          <w:sz w:val="22"/>
          <w:szCs w:val="22"/>
        </w:rPr>
        <w:t xml:space="preserve"> Spring 2.5.6,</w:t>
      </w:r>
      <w:r w:rsidR="00A418E5" w:rsidRPr="00755537">
        <w:rPr>
          <w:rFonts w:ascii="Cambria" w:hAnsi="Cambria"/>
          <w:sz w:val="22"/>
          <w:szCs w:val="22"/>
        </w:rPr>
        <w:t xml:space="preserve"> Spring</w:t>
      </w:r>
      <w:r w:rsidR="004C1B94" w:rsidRPr="00755537">
        <w:rPr>
          <w:rFonts w:ascii="Cambria" w:hAnsi="Cambria"/>
          <w:sz w:val="22"/>
          <w:szCs w:val="22"/>
        </w:rPr>
        <w:t xml:space="preserve"> B</w:t>
      </w:r>
      <w:r w:rsidR="00A418E5" w:rsidRPr="00755537">
        <w:rPr>
          <w:rFonts w:ascii="Cambria" w:hAnsi="Cambria"/>
          <w:sz w:val="22"/>
          <w:szCs w:val="22"/>
        </w:rPr>
        <w:t>oot,</w:t>
      </w:r>
      <w:r w:rsidR="000C42D0">
        <w:rPr>
          <w:rFonts w:ascii="Cambria" w:hAnsi="Cambria"/>
          <w:sz w:val="22"/>
          <w:szCs w:val="22"/>
        </w:rPr>
        <w:t xml:space="preserve"> </w:t>
      </w:r>
      <w:r w:rsidR="00806F2C" w:rsidRPr="00755537">
        <w:rPr>
          <w:rFonts w:ascii="Cambria" w:hAnsi="Cambria"/>
          <w:sz w:val="22"/>
          <w:szCs w:val="22"/>
        </w:rPr>
        <w:t>Couchbase,</w:t>
      </w:r>
      <w:r w:rsidR="0085061D">
        <w:rPr>
          <w:rFonts w:ascii="Cambria" w:hAnsi="Cambria"/>
          <w:sz w:val="22"/>
          <w:szCs w:val="22"/>
        </w:rPr>
        <w:t xml:space="preserve"> Azure,</w:t>
      </w:r>
      <w:r w:rsidR="00806F2C" w:rsidRPr="00755537">
        <w:rPr>
          <w:rFonts w:ascii="Cambria" w:hAnsi="Cambria"/>
          <w:sz w:val="22"/>
          <w:szCs w:val="22"/>
        </w:rPr>
        <w:t xml:space="preserve"> </w:t>
      </w:r>
      <w:r w:rsidR="00082DC9" w:rsidRPr="00755537">
        <w:rPr>
          <w:rFonts w:ascii="Cambria" w:hAnsi="Cambria"/>
          <w:sz w:val="22"/>
          <w:szCs w:val="22"/>
        </w:rPr>
        <w:t>Zephyr,</w:t>
      </w:r>
      <w:r w:rsidR="001D07B7" w:rsidRPr="00755537">
        <w:rPr>
          <w:rFonts w:ascii="Cambria" w:hAnsi="Cambria"/>
          <w:sz w:val="22"/>
          <w:szCs w:val="22"/>
        </w:rPr>
        <w:t xml:space="preserve"> Java8,</w:t>
      </w:r>
      <w:r w:rsidR="001511FD" w:rsidRPr="00755537">
        <w:rPr>
          <w:rFonts w:ascii="Cambria" w:hAnsi="Cambria"/>
          <w:sz w:val="22"/>
          <w:szCs w:val="22"/>
        </w:rPr>
        <w:t xml:space="preserve"> Java/J2EE,</w:t>
      </w:r>
      <w:r w:rsidR="00B300D6" w:rsidRPr="00755537">
        <w:rPr>
          <w:rFonts w:ascii="Cambria" w:hAnsi="Cambria"/>
          <w:sz w:val="22"/>
          <w:szCs w:val="22"/>
        </w:rPr>
        <w:t xml:space="preserve"> IBMWebSphere</w:t>
      </w:r>
      <w:r w:rsidR="001511FD" w:rsidRPr="00755537">
        <w:rPr>
          <w:rFonts w:ascii="Cambria" w:hAnsi="Cambria"/>
          <w:sz w:val="22"/>
          <w:szCs w:val="22"/>
        </w:rPr>
        <w:t xml:space="preserve"> 7, </w:t>
      </w:r>
      <w:r w:rsidR="00A418E5" w:rsidRPr="00755537">
        <w:rPr>
          <w:rFonts w:ascii="Cambria" w:hAnsi="Cambria"/>
          <w:sz w:val="22"/>
          <w:szCs w:val="22"/>
        </w:rPr>
        <w:t xml:space="preserve">Oracle 11g, </w:t>
      </w:r>
      <w:r w:rsidR="003828A5" w:rsidRPr="00755537">
        <w:rPr>
          <w:rFonts w:ascii="Cambria" w:hAnsi="Cambria"/>
          <w:sz w:val="22"/>
          <w:szCs w:val="22"/>
        </w:rPr>
        <w:t>DB2,</w:t>
      </w:r>
      <w:r w:rsidR="0085061D">
        <w:rPr>
          <w:rFonts w:ascii="Cambria" w:hAnsi="Cambria"/>
          <w:sz w:val="22"/>
          <w:szCs w:val="22"/>
        </w:rPr>
        <w:t>Teradata,</w:t>
      </w:r>
      <w:r w:rsidR="003828A5" w:rsidRPr="00755537">
        <w:rPr>
          <w:rFonts w:ascii="Cambria" w:hAnsi="Cambria"/>
          <w:sz w:val="22"/>
          <w:szCs w:val="22"/>
        </w:rPr>
        <w:t xml:space="preserve"> </w:t>
      </w:r>
      <w:r w:rsidR="00544303" w:rsidRPr="00755537">
        <w:rPr>
          <w:rFonts w:ascii="Cambria" w:hAnsi="Cambria"/>
          <w:sz w:val="22"/>
          <w:szCs w:val="22"/>
        </w:rPr>
        <w:t>Thyme leaf</w:t>
      </w:r>
      <w:r w:rsidR="00806F2C" w:rsidRPr="00755537">
        <w:rPr>
          <w:rFonts w:ascii="Cambria" w:hAnsi="Cambria"/>
          <w:sz w:val="22"/>
          <w:szCs w:val="22"/>
        </w:rPr>
        <w:t xml:space="preserve">, </w:t>
      </w:r>
      <w:r w:rsidR="00544303" w:rsidRPr="00755537">
        <w:rPr>
          <w:rFonts w:ascii="Cambria" w:hAnsi="Cambria"/>
          <w:sz w:val="22"/>
          <w:szCs w:val="22"/>
        </w:rPr>
        <w:t>Bloom reach</w:t>
      </w:r>
      <w:r w:rsidR="002749D0" w:rsidRPr="00755537">
        <w:rPr>
          <w:rFonts w:ascii="Cambria" w:hAnsi="Cambria"/>
          <w:sz w:val="22"/>
          <w:szCs w:val="22"/>
        </w:rPr>
        <w:t xml:space="preserve"> Hippo 13</w:t>
      </w:r>
      <w:r w:rsidR="003828A5" w:rsidRPr="00755537">
        <w:rPr>
          <w:rFonts w:ascii="Cambria" w:hAnsi="Cambria"/>
          <w:sz w:val="22"/>
          <w:szCs w:val="22"/>
        </w:rPr>
        <w:t xml:space="preserve">, </w:t>
      </w:r>
      <w:r w:rsidR="00C9571D" w:rsidRPr="00755537">
        <w:rPr>
          <w:rFonts w:ascii="Cambria" w:hAnsi="Cambria"/>
          <w:sz w:val="22"/>
          <w:szCs w:val="22"/>
        </w:rPr>
        <w:t>Git</w:t>
      </w:r>
      <w:r w:rsidR="00082DC9" w:rsidRPr="00755537">
        <w:rPr>
          <w:rFonts w:ascii="Cambria" w:hAnsi="Cambria"/>
          <w:sz w:val="22"/>
          <w:szCs w:val="22"/>
        </w:rPr>
        <w:t xml:space="preserve">, </w:t>
      </w:r>
      <w:r w:rsidR="00EB2F37" w:rsidRPr="00755537">
        <w:rPr>
          <w:rFonts w:ascii="Cambria" w:hAnsi="Cambria"/>
          <w:sz w:val="22"/>
          <w:szCs w:val="22"/>
        </w:rPr>
        <w:t>jQuery</w:t>
      </w:r>
      <w:r w:rsidR="008B64C1" w:rsidRPr="00755537">
        <w:rPr>
          <w:rFonts w:ascii="Cambria" w:hAnsi="Cambria"/>
          <w:sz w:val="22"/>
          <w:szCs w:val="22"/>
        </w:rPr>
        <w:t>,</w:t>
      </w:r>
      <w:r w:rsidR="0085061D">
        <w:rPr>
          <w:rFonts w:ascii="Cambria" w:hAnsi="Cambria"/>
          <w:sz w:val="22"/>
          <w:szCs w:val="22"/>
        </w:rPr>
        <w:t xml:space="preserve"> </w:t>
      </w:r>
      <w:r w:rsidR="00EB2F37" w:rsidRPr="00755537">
        <w:rPr>
          <w:rFonts w:ascii="Cambria" w:hAnsi="Cambria"/>
          <w:sz w:val="22"/>
          <w:szCs w:val="22"/>
        </w:rPr>
        <w:t>JavaScript</w:t>
      </w:r>
      <w:r w:rsidR="00B300D6" w:rsidRPr="00755537">
        <w:rPr>
          <w:rFonts w:ascii="Cambria" w:hAnsi="Cambria"/>
          <w:sz w:val="22"/>
          <w:szCs w:val="22"/>
        </w:rPr>
        <w:t>,</w:t>
      </w:r>
      <w:r w:rsidR="0085061D">
        <w:rPr>
          <w:rFonts w:ascii="Cambria" w:hAnsi="Cambria"/>
          <w:sz w:val="22"/>
          <w:szCs w:val="22"/>
        </w:rPr>
        <w:t xml:space="preserve"> </w:t>
      </w:r>
      <w:r w:rsidR="008B64C1" w:rsidRPr="00755537">
        <w:rPr>
          <w:rFonts w:ascii="Cambria" w:hAnsi="Cambria"/>
          <w:sz w:val="22"/>
          <w:szCs w:val="22"/>
        </w:rPr>
        <w:t>Tidal</w:t>
      </w:r>
      <w:r w:rsidR="00F473C5" w:rsidRPr="00755537">
        <w:rPr>
          <w:rFonts w:ascii="Cambria" w:hAnsi="Cambria"/>
          <w:sz w:val="22"/>
          <w:szCs w:val="22"/>
        </w:rPr>
        <w:t>, Splunk</w:t>
      </w:r>
    </w:p>
    <w:p w14:paraId="61F4FF4D" w14:textId="77777777" w:rsidR="00447017" w:rsidRPr="00755537" w:rsidRDefault="00447017" w:rsidP="00CA275A">
      <w:pPr>
        <w:pStyle w:val="Default"/>
        <w:spacing w:after="28"/>
        <w:rPr>
          <w:rFonts w:ascii="Cambria" w:hAnsi="Cambria"/>
          <w:sz w:val="22"/>
          <w:szCs w:val="22"/>
        </w:rPr>
      </w:pPr>
    </w:p>
    <w:p w14:paraId="0EF31115" w14:textId="77777777" w:rsidR="00FD509F" w:rsidRPr="00755537" w:rsidRDefault="00FD509F" w:rsidP="00CA275A">
      <w:pPr>
        <w:pStyle w:val="Default"/>
        <w:spacing w:after="28"/>
        <w:rPr>
          <w:rFonts w:ascii="Cambria" w:hAnsi="Cambria"/>
          <w:sz w:val="22"/>
          <w:szCs w:val="22"/>
        </w:rPr>
      </w:pPr>
    </w:p>
    <w:p w14:paraId="1DE2F985" w14:textId="77777777" w:rsidR="00FD509F" w:rsidRPr="00755537" w:rsidRDefault="00FD509F" w:rsidP="00FD509F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State of Maine, ME</w:t>
      </w:r>
      <w:r w:rsidR="00D7670B" w:rsidRPr="00755537">
        <w:rPr>
          <w:rFonts w:ascii="Cambria" w:hAnsi="Cambria" w:cs="Calibri"/>
          <w:sz w:val="22"/>
          <w:szCs w:val="22"/>
          <w:lang w:eastAsia="ar-SA"/>
        </w:rPr>
        <w:tab/>
      </w:r>
      <w:r w:rsidR="00D7670B" w:rsidRPr="00755537">
        <w:rPr>
          <w:rFonts w:ascii="Cambria" w:hAnsi="Cambria" w:cs="Calibri"/>
          <w:sz w:val="22"/>
          <w:szCs w:val="22"/>
          <w:lang w:eastAsia="ar-SA"/>
        </w:rPr>
        <w:tab/>
      </w:r>
      <w:r w:rsidR="00D7670B" w:rsidRPr="00755537">
        <w:rPr>
          <w:rFonts w:ascii="Cambria" w:hAnsi="Cambria" w:cs="Calibri"/>
          <w:sz w:val="22"/>
          <w:szCs w:val="22"/>
          <w:lang w:eastAsia="ar-SA"/>
        </w:rPr>
        <w:tab/>
      </w:r>
      <w:r w:rsidR="00D7670B" w:rsidRPr="00755537">
        <w:rPr>
          <w:rFonts w:ascii="Cambria" w:hAnsi="Cambria" w:cs="Calibri"/>
          <w:sz w:val="22"/>
          <w:szCs w:val="22"/>
          <w:lang w:eastAsia="ar-SA"/>
        </w:rPr>
        <w:tab/>
      </w:r>
      <w:r w:rsidR="00D7670B" w:rsidRPr="00755537">
        <w:rPr>
          <w:rFonts w:ascii="Cambria" w:hAnsi="Cambria" w:cs="Calibri"/>
          <w:sz w:val="22"/>
          <w:szCs w:val="22"/>
          <w:lang w:eastAsia="ar-SA"/>
        </w:rPr>
        <w:tab/>
      </w:r>
      <w:r w:rsidR="00D7670B" w:rsidRPr="00755537">
        <w:rPr>
          <w:rFonts w:ascii="Cambria" w:hAnsi="Cambria" w:cs="Calibri"/>
          <w:sz w:val="22"/>
          <w:szCs w:val="22"/>
          <w:lang w:eastAsia="ar-SA"/>
        </w:rPr>
        <w:tab/>
      </w:r>
      <w:r w:rsidR="00D7670B" w:rsidRPr="00755537">
        <w:rPr>
          <w:rFonts w:ascii="Cambria" w:hAnsi="Cambria" w:cs="Calibri"/>
          <w:sz w:val="22"/>
          <w:szCs w:val="22"/>
          <w:lang w:eastAsia="ar-SA"/>
        </w:rPr>
        <w:tab/>
        <w:t>(Jan 2014 – Apr2014</w:t>
      </w:r>
      <w:r w:rsidR="00D7670B" w:rsidRPr="00755537">
        <w:rPr>
          <w:rFonts w:ascii="Cambria" w:hAnsi="Cambria" w:cs="Calibri"/>
          <w:b/>
          <w:sz w:val="22"/>
          <w:szCs w:val="22"/>
          <w:lang w:eastAsia="ar-SA"/>
        </w:rPr>
        <w:t>)</w:t>
      </w:r>
    </w:p>
    <w:p w14:paraId="278B2136" w14:textId="1629D174" w:rsidR="00450DB2" w:rsidRPr="00755537" w:rsidRDefault="00450DB2" w:rsidP="00FD509F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Applications Developer Lead</w:t>
      </w:r>
    </w:p>
    <w:p w14:paraId="1F85C972" w14:textId="77777777" w:rsidR="00450DB2" w:rsidRPr="00755537" w:rsidRDefault="00450DB2" w:rsidP="00FD509F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</w:p>
    <w:p w14:paraId="6A8DD00F" w14:textId="77777777" w:rsidR="00FD509F" w:rsidRPr="00755537" w:rsidRDefault="006A4200" w:rsidP="00FD509F">
      <w:pPr>
        <w:pStyle w:val="Default"/>
        <w:spacing w:after="28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Calibri"/>
          <w:b/>
          <w:sz w:val="22"/>
          <w:szCs w:val="22"/>
          <w:lang w:eastAsia="ar-SA"/>
        </w:rPr>
        <w:t xml:space="preserve">Projects </w:t>
      </w:r>
      <w:r w:rsidR="00FD509F" w:rsidRPr="00755537">
        <w:rPr>
          <w:rFonts w:ascii="Cambria" w:eastAsia="Times New Roman" w:hAnsi="Cambria" w:cs="Calibri"/>
          <w:b/>
          <w:sz w:val="22"/>
          <w:szCs w:val="22"/>
          <w:lang w:eastAsia="ar-SA"/>
        </w:rPr>
        <w:t>Delivered:</w:t>
      </w:r>
    </w:p>
    <w:p w14:paraId="5D73D1BF" w14:textId="77777777" w:rsidR="00FD509F" w:rsidRPr="00755537" w:rsidRDefault="00A4095A" w:rsidP="00FD509F">
      <w:pPr>
        <w:pStyle w:val="Default"/>
        <w:numPr>
          <w:ilvl w:val="0"/>
          <w:numId w:val="26"/>
        </w:numPr>
        <w:spacing w:after="28"/>
        <w:rPr>
          <w:rFonts w:ascii="Cambria" w:hAnsi="Cambria"/>
          <w:b/>
          <w:i/>
          <w:sz w:val="22"/>
          <w:szCs w:val="22"/>
        </w:rPr>
      </w:pPr>
      <w:r w:rsidRPr="00755537">
        <w:rPr>
          <w:rFonts w:ascii="Cambria" w:hAnsi="Cambria"/>
          <w:b/>
          <w:i/>
          <w:sz w:val="22"/>
          <w:szCs w:val="22"/>
        </w:rPr>
        <w:t xml:space="preserve">User </w:t>
      </w:r>
      <w:r w:rsidR="00EB2F37" w:rsidRPr="00755537">
        <w:rPr>
          <w:rFonts w:ascii="Cambria" w:hAnsi="Cambria"/>
          <w:b/>
          <w:i/>
          <w:sz w:val="22"/>
          <w:szCs w:val="22"/>
        </w:rPr>
        <w:t>Migration</w:t>
      </w:r>
      <w:r w:rsidRPr="00755537">
        <w:rPr>
          <w:rFonts w:ascii="Cambria" w:hAnsi="Cambria"/>
          <w:b/>
          <w:i/>
          <w:sz w:val="22"/>
          <w:szCs w:val="22"/>
        </w:rPr>
        <w:t>&amp;</w:t>
      </w:r>
      <w:r w:rsidR="00FD509F" w:rsidRPr="00755537">
        <w:rPr>
          <w:rFonts w:ascii="Cambria" w:hAnsi="Cambria"/>
          <w:b/>
          <w:i/>
          <w:sz w:val="22"/>
          <w:szCs w:val="22"/>
        </w:rPr>
        <w:t>SSO:</w:t>
      </w:r>
    </w:p>
    <w:p w14:paraId="3F4287B8" w14:textId="77777777" w:rsidR="00FD509F" w:rsidRPr="00755537" w:rsidRDefault="00FD509F" w:rsidP="00FD509F">
      <w:pPr>
        <w:suppressAutoHyphens/>
        <w:ind w:firstLine="360"/>
        <w:jc w:val="both"/>
        <w:rPr>
          <w:rFonts w:ascii="Cambria" w:hAnsi="Cambria"/>
          <w:iCs/>
          <w:sz w:val="22"/>
          <w:szCs w:val="22"/>
        </w:rPr>
      </w:pPr>
      <w:r w:rsidRPr="00755537">
        <w:rPr>
          <w:rFonts w:ascii="Cambria" w:hAnsi="Cambria"/>
          <w:iCs/>
          <w:sz w:val="22"/>
          <w:szCs w:val="22"/>
        </w:rPr>
        <w:t xml:space="preserve">Migration of users to LDAP from IBM </w:t>
      </w:r>
      <w:r w:rsidR="00EB2F37" w:rsidRPr="00755537">
        <w:rPr>
          <w:rFonts w:ascii="Cambria" w:hAnsi="Cambria"/>
          <w:iCs/>
          <w:sz w:val="22"/>
          <w:szCs w:val="22"/>
        </w:rPr>
        <w:t>WebSphere</w:t>
      </w:r>
      <w:r w:rsidRPr="00755537">
        <w:rPr>
          <w:rFonts w:ascii="Cambria" w:hAnsi="Cambria"/>
          <w:iCs/>
          <w:sz w:val="22"/>
          <w:szCs w:val="22"/>
        </w:rPr>
        <w:t xml:space="preserve">. </w:t>
      </w:r>
    </w:p>
    <w:p w14:paraId="765D76EE" w14:textId="77777777" w:rsidR="00FD509F" w:rsidRPr="00755537" w:rsidRDefault="00FD509F" w:rsidP="00FD509F">
      <w:pPr>
        <w:suppressAutoHyphens/>
        <w:ind w:firstLine="360"/>
        <w:jc w:val="both"/>
        <w:rPr>
          <w:rFonts w:ascii="Cambria" w:hAnsi="Cambria"/>
          <w:iCs/>
          <w:sz w:val="22"/>
          <w:szCs w:val="22"/>
        </w:rPr>
      </w:pPr>
      <w:r w:rsidRPr="00755537">
        <w:rPr>
          <w:rFonts w:ascii="Cambria" w:hAnsi="Cambria"/>
          <w:iCs/>
          <w:sz w:val="22"/>
          <w:szCs w:val="22"/>
        </w:rPr>
        <w:t xml:space="preserve">Single Sign On integration backed by CA </w:t>
      </w:r>
      <w:r w:rsidR="00EB2F37" w:rsidRPr="00755537">
        <w:rPr>
          <w:rFonts w:ascii="Cambria" w:hAnsi="Cambria"/>
          <w:iCs/>
          <w:sz w:val="22"/>
          <w:szCs w:val="22"/>
        </w:rPr>
        <w:t>SiteMinder</w:t>
      </w:r>
      <w:r w:rsidRPr="00755537">
        <w:rPr>
          <w:rFonts w:ascii="Cambria" w:hAnsi="Cambria"/>
          <w:iCs/>
          <w:sz w:val="22"/>
          <w:szCs w:val="22"/>
        </w:rPr>
        <w:t>.</w:t>
      </w:r>
    </w:p>
    <w:p w14:paraId="7AA88789" w14:textId="77777777" w:rsidR="00FD509F" w:rsidRPr="00447017" w:rsidRDefault="00A4095A" w:rsidP="00447017">
      <w:pPr>
        <w:suppressAutoHyphens/>
        <w:ind w:left="360"/>
        <w:jc w:val="both"/>
        <w:rPr>
          <w:rFonts w:ascii="Cambria" w:hAnsi="Cambria" w:cs="Calibri"/>
          <w:iCs/>
          <w:sz w:val="22"/>
          <w:szCs w:val="22"/>
          <w:lang w:eastAsia="ar-SA"/>
        </w:rPr>
      </w:pPr>
      <w:r w:rsidRPr="00755537">
        <w:rPr>
          <w:rFonts w:ascii="Cambria" w:hAnsi="Cambria"/>
          <w:iCs/>
          <w:sz w:val="22"/>
          <w:szCs w:val="22"/>
        </w:rPr>
        <w:lastRenderedPageBreak/>
        <w:t>Designing and developing</w:t>
      </w:r>
      <w:r w:rsidR="00FD509F" w:rsidRPr="00755537">
        <w:rPr>
          <w:rFonts w:ascii="Cambria" w:hAnsi="Cambria"/>
          <w:iCs/>
          <w:sz w:val="22"/>
          <w:szCs w:val="22"/>
        </w:rPr>
        <w:t xml:space="preserve"> PHP </w:t>
      </w:r>
      <w:r w:rsidRPr="00755537">
        <w:rPr>
          <w:rFonts w:ascii="Cambria" w:hAnsi="Cambria"/>
          <w:iCs/>
          <w:sz w:val="22"/>
          <w:szCs w:val="22"/>
        </w:rPr>
        <w:t xml:space="preserve">application that abstracts </w:t>
      </w:r>
      <w:r w:rsidR="00877620" w:rsidRPr="00755537">
        <w:rPr>
          <w:rFonts w:ascii="Cambria" w:hAnsi="Cambria"/>
          <w:iCs/>
          <w:sz w:val="22"/>
          <w:szCs w:val="22"/>
        </w:rPr>
        <w:t>u</w:t>
      </w:r>
      <w:r w:rsidRPr="00755537">
        <w:rPr>
          <w:rFonts w:ascii="Cambria" w:hAnsi="Cambria"/>
          <w:iCs/>
          <w:sz w:val="22"/>
          <w:szCs w:val="22"/>
        </w:rPr>
        <w:t>nderlying Salesforce application from end users. This application was built following ADA guidelines.</w:t>
      </w:r>
    </w:p>
    <w:p w14:paraId="2E64955F" w14:textId="77777777" w:rsidR="00A4095A" w:rsidRPr="00755537" w:rsidRDefault="00A4095A" w:rsidP="00FD509F">
      <w:pPr>
        <w:suppressAutoHyphens/>
        <w:ind w:firstLine="360"/>
        <w:jc w:val="both"/>
        <w:rPr>
          <w:rFonts w:ascii="Cambria" w:hAnsi="Cambria"/>
          <w:iCs/>
          <w:sz w:val="22"/>
          <w:szCs w:val="22"/>
        </w:rPr>
      </w:pPr>
    </w:p>
    <w:p w14:paraId="63C32810" w14:textId="4284BB9D" w:rsidR="00F473C5" w:rsidRDefault="00A4095A" w:rsidP="00755537">
      <w:pPr>
        <w:pStyle w:val="Default"/>
        <w:spacing w:after="28"/>
        <w:rPr>
          <w:rFonts w:ascii="Cambria" w:hAnsi="Cambria"/>
          <w:sz w:val="22"/>
          <w:szCs w:val="22"/>
        </w:rPr>
      </w:pPr>
      <w:r w:rsidRPr="00755537">
        <w:rPr>
          <w:rFonts w:ascii="Cambria" w:hAnsi="Cambria"/>
          <w:b/>
          <w:bCs/>
          <w:sz w:val="22"/>
          <w:szCs w:val="22"/>
        </w:rPr>
        <w:t>Environment:</w:t>
      </w:r>
      <w:r w:rsidRPr="00755537">
        <w:rPr>
          <w:rFonts w:ascii="Cambria" w:hAnsi="Cambria"/>
          <w:sz w:val="22"/>
          <w:szCs w:val="22"/>
        </w:rPr>
        <w:t xml:space="preserve"> IBM WebSphere 7, PHP, Maven 3.0, Git, </w:t>
      </w:r>
      <w:r w:rsidR="00EB2F37" w:rsidRPr="00755537">
        <w:rPr>
          <w:rFonts w:ascii="Cambria" w:hAnsi="Cambria"/>
          <w:sz w:val="22"/>
          <w:szCs w:val="22"/>
        </w:rPr>
        <w:t>jQuery</w:t>
      </w:r>
      <w:r w:rsidRPr="00755537">
        <w:rPr>
          <w:rFonts w:ascii="Cambria" w:hAnsi="Cambria"/>
          <w:sz w:val="22"/>
          <w:szCs w:val="22"/>
        </w:rPr>
        <w:t xml:space="preserve">, </w:t>
      </w:r>
      <w:r w:rsidR="00EB2F37" w:rsidRPr="00755537">
        <w:rPr>
          <w:rFonts w:ascii="Cambria" w:hAnsi="Cambria"/>
          <w:sz w:val="22"/>
          <w:szCs w:val="22"/>
        </w:rPr>
        <w:t>JavaScript</w:t>
      </w:r>
      <w:r w:rsidRPr="00755537">
        <w:rPr>
          <w:rFonts w:ascii="Cambria" w:hAnsi="Cambria"/>
          <w:sz w:val="22"/>
          <w:szCs w:val="22"/>
        </w:rPr>
        <w:t xml:space="preserve">, </w:t>
      </w:r>
    </w:p>
    <w:p w14:paraId="791E58CA" w14:textId="77777777" w:rsidR="0085061D" w:rsidRPr="00755537" w:rsidRDefault="0085061D" w:rsidP="00755537">
      <w:pPr>
        <w:pStyle w:val="Default"/>
        <w:spacing w:after="28"/>
        <w:rPr>
          <w:rFonts w:ascii="Cambria" w:hAnsi="Cambria"/>
          <w:sz w:val="22"/>
          <w:szCs w:val="22"/>
        </w:rPr>
      </w:pPr>
    </w:p>
    <w:p w14:paraId="50E4E3C0" w14:textId="77777777" w:rsidR="00F473C5" w:rsidRPr="00755537" w:rsidRDefault="00F473C5" w:rsidP="000A63F9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</w:p>
    <w:p w14:paraId="0299B6FF" w14:textId="6BF1CAF2" w:rsidR="00BA5096" w:rsidRPr="00755537" w:rsidRDefault="00BA5096" w:rsidP="000A63F9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</w:p>
    <w:p w14:paraId="5E0E15E6" w14:textId="77777777" w:rsidR="00975A16" w:rsidRPr="00755537" w:rsidRDefault="00D7670B" w:rsidP="000A63F9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Philips Lifeline, MA</w:t>
      </w:r>
      <w:r w:rsidR="00975A16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EE20BB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EE20BB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EE20BB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EE20BB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EE20BB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EE20BB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EE20BB" w:rsidRPr="00755537">
        <w:rPr>
          <w:rFonts w:ascii="Cambria" w:hAnsi="Cambria" w:cs="Calibri"/>
          <w:sz w:val="22"/>
          <w:szCs w:val="22"/>
          <w:lang w:eastAsia="ar-SA"/>
        </w:rPr>
        <w:t>(Oct 201</w:t>
      </w:r>
      <w:r w:rsidR="00C311AB">
        <w:rPr>
          <w:rFonts w:ascii="Cambria" w:hAnsi="Cambria" w:cs="Calibri"/>
          <w:sz w:val="22"/>
          <w:szCs w:val="22"/>
          <w:lang w:eastAsia="ar-SA"/>
        </w:rPr>
        <w:t>2</w:t>
      </w:r>
      <w:r w:rsidR="00EE20BB" w:rsidRPr="00755537">
        <w:rPr>
          <w:rFonts w:ascii="Cambria" w:hAnsi="Cambria" w:cs="Calibri"/>
          <w:sz w:val="22"/>
          <w:szCs w:val="22"/>
          <w:lang w:eastAsia="ar-SA"/>
        </w:rPr>
        <w:t xml:space="preserve"> – </w:t>
      </w:r>
      <w:r w:rsidRPr="00755537">
        <w:rPr>
          <w:rFonts w:ascii="Cambria" w:hAnsi="Cambria" w:cs="Calibri"/>
          <w:sz w:val="22"/>
          <w:szCs w:val="22"/>
          <w:lang w:eastAsia="ar-SA"/>
        </w:rPr>
        <w:t>Jan</w:t>
      </w:r>
      <w:r w:rsidR="00EE20BB" w:rsidRPr="00755537">
        <w:rPr>
          <w:rFonts w:ascii="Cambria" w:hAnsi="Cambria" w:cs="Calibri"/>
          <w:sz w:val="22"/>
          <w:szCs w:val="22"/>
          <w:lang w:eastAsia="ar-SA"/>
        </w:rPr>
        <w:t xml:space="preserve"> 2014)</w:t>
      </w:r>
    </w:p>
    <w:p w14:paraId="5D6AFA69" w14:textId="77777777" w:rsidR="000A63F9" w:rsidRPr="00755537" w:rsidRDefault="00671D8D" w:rsidP="000A63F9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Pr="00755537">
        <w:rPr>
          <w:rFonts w:ascii="Cambria" w:hAnsi="Cambria" w:cs="Calibri"/>
          <w:b/>
          <w:sz w:val="22"/>
          <w:szCs w:val="22"/>
          <w:lang w:eastAsia="ar-SA"/>
        </w:rPr>
        <w:tab/>
      </w:r>
    </w:p>
    <w:p w14:paraId="6C158787" w14:textId="23412B60" w:rsidR="000A63F9" w:rsidRPr="00755537" w:rsidRDefault="000A63F9" w:rsidP="000A63F9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Applications Developer</w:t>
      </w:r>
      <w:r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Pr="00755537">
        <w:rPr>
          <w:rFonts w:ascii="Cambria" w:hAnsi="Cambria" w:cs="Calibri"/>
          <w:b/>
          <w:sz w:val="22"/>
          <w:szCs w:val="22"/>
          <w:lang w:eastAsia="ar-SA"/>
        </w:rPr>
        <w:br/>
      </w:r>
    </w:p>
    <w:p w14:paraId="10FD29C7" w14:textId="77777777" w:rsidR="000A63F9" w:rsidRPr="00755537" w:rsidRDefault="005B54FC" w:rsidP="000A63F9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Projects Delivered</w:t>
      </w:r>
      <w:r w:rsidR="000A63F9" w:rsidRPr="00755537">
        <w:rPr>
          <w:rFonts w:ascii="Cambria" w:hAnsi="Cambria" w:cs="Calibri"/>
          <w:b/>
          <w:sz w:val="22"/>
          <w:szCs w:val="22"/>
          <w:lang w:eastAsia="ar-SA"/>
        </w:rPr>
        <w:t>:</w:t>
      </w:r>
      <w:r w:rsidR="000A63F9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0A63F9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0A63F9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0A63F9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</w:p>
    <w:p w14:paraId="5B3861C7" w14:textId="77777777" w:rsidR="000A63F9" w:rsidRPr="00755537" w:rsidRDefault="00EB2F37" w:rsidP="000A63F9">
      <w:pPr>
        <w:numPr>
          <w:ilvl w:val="0"/>
          <w:numId w:val="23"/>
        </w:numPr>
        <w:jc w:val="both"/>
        <w:textAlignment w:val="baseline"/>
        <w:rPr>
          <w:rFonts w:ascii="Cambria" w:hAnsi="Cambria" w:cs="Arial"/>
          <w:b/>
          <w:i/>
          <w:color w:val="000000"/>
          <w:sz w:val="22"/>
          <w:szCs w:val="22"/>
        </w:rPr>
      </w:pPr>
      <w:r w:rsidRPr="00755537">
        <w:rPr>
          <w:rFonts w:ascii="Cambria" w:hAnsi="Cambria" w:cs="Arial"/>
          <w:b/>
          <w:i/>
          <w:color w:val="000000"/>
          <w:sz w:val="22"/>
          <w:szCs w:val="22"/>
        </w:rPr>
        <w:t>Home monitoring</w:t>
      </w:r>
      <w:r w:rsidR="000A63F9" w:rsidRPr="00755537">
        <w:rPr>
          <w:rFonts w:ascii="Cambria" w:hAnsi="Cambria" w:cs="Arial"/>
          <w:b/>
          <w:i/>
          <w:color w:val="000000"/>
          <w:sz w:val="22"/>
          <w:szCs w:val="22"/>
        </w:rPr>
        <w:t xml:space="preserve"> Integration – PERSReferral</w:t>
      </w:r>
    </w:p>
    <w:p w14:paraId="1D0BE8C3" w14:textId="77777777" w:rsidR="000A63F9" w:rsidRPr="00755537" w:rsidRDefault="000A63F9" w:rsidP="004D0D4F">
      <w:pPr>
        <w:ind w:left="720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55537">
        <w:rPr>
          <w:rFonts w:ascii="Cambria" w:hAnsi="Cambria" w:cs="Arial"/>
          <w:color w:val="000000"/>
          <w:sz w:val="22"/>
          <w:szCs w:val="22"/>
        </w:rPr>
        <w:t>PERSReferral webservice enables health provider clients to</w:t>
      </w:r>
      <w:r w:rsidR="004D0D4F" w:rsidRPr="00755537">
        <w:rPr>
          <w:rFonts w:ascii="Cambria" w:hAnsi="Cambria" w:cs="Arial"/>
          <w:color w:val="000000"/>
          <w:sz w:val="22"/>
          <w:szCs w:val="22"/>
        </w:rPr>
        <w:t xml:space="preserve"> refer its patients to Philips   </w:t>
      </w:r>
      <w:r w:rsidR="00EB2F37" w:rsidRPr="00755537">
        <w:rPr>
          <w:rFonts w:ascii="Cambria" w:hAnsi="Cambria" w:cs="Arial"/>
          <w:color w:val="000000"/>
          <w:sz w:val="22"/>
          <w:szCs w:val="22"/>
        </w:rPr>
        <w:t>home monitoring</w:t>
      </w:r>
      <w:r w:rsidRPr="00755537">
        <w:rPr>
          <w:rFonts w:ascii="Cambria" w:hAnsi="Cambria" w:cs="Arial"/>
          <w:color w:val="000000"/>
          <w:sz w:val="22"/>
          <w:szCs w:val="22"/>
        </w:rPr>
        <w:t xml:space="preserve">Services. Leads thus created would be </w:t>
      </w:r>
      <w:r w:rsidR="004D0D4F" w:rsidRPr="00755537">
        <w:rPr>
          <w:rFonts w:ascii="Cambria" w:hAnsi="Cambria" w:cs="Arial"/>
          <w:color w:val="000000"/>
          <w:sz w:val="22"/>
          <w:szCs w:val="22"/>
        </w:rPr>
        <w:t xml:space="preserve">placed in queue specific to the </w:t>
      </w:r>
      <w:r w:rsidRPr="00755537">
        <w:rPr>
          <w:rFonts w:ascii="Cambria" w:hAnsi="Cambria" w:cs="Arial"/>
          <w:color w:val="000000"/>
          <w:sz w:val="22"/>
          <w:szCs w:val="22"/>
        </w:rPr>
        <w:t xml:space="preserve">program inside Philips Sales Automation System Onyx. </w:t>
      </w:r>
    </w:p>
    <w:p w14:paraId="6CED2FAB" w14:textId="77777777" w:rsidR="000A63F9" w:rsidRPr="00755537" w:rsidRDefault="000A63F9" w:rsidP="000A63F9">
      <w:pPr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</w:p>
    <w:p w14:paraId="624AA11D" w14:textId="77777777" w:rsidR="00CA275A" w:rsidRPr="00755537" w:rsidRDefault="000A63F9" w:rsidP="00CA275A">
      <w:pPr>
        <w:numPr>
          <w:ilvl w:val="0"/>
          <w:numId w:val="23"/>
        </w:numPr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55537">
        <w:rPr>
          <w:rFonts w:ascii="Cambria" w:hAnsi="Cambria" w:cs="Arial"/>
          <w:b/>
          <w:i/>
          <w:color w:val="000000"/>
          <w:sz w:val="22"/>
          <w:szCs w:val="22"/>
        </w:rPr>
        <w:t>Service Call Management Application(SCMA) – Enhancements</w:t>
      </w:r>
    </w:p>
    <w:p w14:paraId="6413C840" w14:textId="77777777" w:rsidR="000A63F9" w:rsidRPr="00755537" w:rsidRDefault="000A63F9" w:rsidP="00CA275A">
      <w:pPr>
        <w:ind w:left="720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55537">
        <w:rPr>
          <w:rFonts w:ascii="Cambria" w:hAnsi="Cambria" w:cs="Arial"/>
          <w:color w:val="000000"/>
          <w:sz w:val="22"/>
          <w:szCs w:val="22"/>
        </w:rPr>
        <w:t xml:space="preserve">SCMA filters device maintenance calls from emergency calls. Ingestion processor job processes these maintenance calls and present those to the Service Operations Team via    </w:t>
      </w:r>
    </w:p>
    <w:p w14:paraId="65F61C9C" w14:textId="77777777" w:rsidR="000A63F9" w:rsidRPr="00755537" w:rsidRDefault="00EB2F37" w:rsidP="00CA275A">
      <w:pPr>
        <w:ind w:left="180"/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55537">
        <w:rPr>
          <w:rFonts w:ascii="Cambria" w:hAnsi="Cambria" w:cs="Arial"/>
          <w:color w:val="000000"/>
          <w:sz w:val="22"/>
          <w:szCs w:val="22"/>
        </w:rPr>
        <w:t>Aqua logic</w:t>
      </w:r>
      <w:r w:rsidR="000A63F9" w:rsidRPr="00755537">
        <w:rPr>
          <w:rFonts w:ascii="Cambria" w:hAnsi="Cambria" w:cs="Arial"/>
          <w:color w:val="000000"/>
          <w:sz w:val="22"/>
          <w:szCs w:val="22"/>
        </w:rPr>
        <w:t xml:space="preserve"> BPM interface to follow up with.</w:t>
      </w:r>
    </w:p>
    <w:p w14:paraId="2DB472F3" w14:textId="77777777" w:rsidR="000A63F9" w:rsidRPr="00755537" w:rsidRDefault="000A63F9" w:rsidP="005B54FC">
      <w:pPr>
        <w:jc w:val="both"/>
        <w:textAlignment w:val="baseline"/>
        <w:rPr>
          <w:rFonts w:ascii="Cambria" w:hAnsi="Cambria" w:cs="Arial"/>
          <w:color w:val="000000"/>
          <w:sz w:val="22"/>
          <w:szCs w:val="22"/>
        </w:rPr>
      </w:pPr>
    </w:p>
    <w:p w14:paraId="7EAAABCA" w14:textId="77777777" w:rsidR="000A63F9" w:rsidRPr="00755537" w:rsidRDefault="000A63F9" w:rsidP="000A63F9">
      <w:pPr>
        <w:numPr>
          <w:ilvl w:val="0"/>
          <w:numId w:val="23"/>
        </w:numPr>
        <w:suppressAutoHyphens/>
        <w:jc w:val="both"/>
        <w:rPr>
          <w:rFonts w:ascii="Cambria" w:hAnsi="Cambria" w:cs="Calibri"/>
          <w:b/>
          <w:i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i/>
          <w:sz w:val="22"/>
          <w:szCs w:val="22"/>
          <w:lang w:eastAsia="ar-SA"/>
        </w:rPr>
        <w:t>Philips Telehealth Services(PTS) - Sustaining</w:t>
      </w:r>
    </w:p>
    <w:p w14:paraId="748D6A94" w14:textId="77777777" w:rsidR="000A63F9" w:rsidRPr="00755537" w:rsidRDefault="000A63F9" w:rsidP="000A63F9">
      <w:pPr>
        <w:suppressAutoHyphens/>
        <w:ind w:left="720"/>
        <w:jc w:val="both"/>
        <w:rPr>
          <w:rFonts w:ascii="Cambria" w:hAnsi="Cambria" w:cs="Calibri"/>
          <w:sz w:val="22"/>
          <w:szCs w:val="22"/>
          <w:lang w:eastAsia="ar-SA"/>
        </w:rPr>
      </w:pPr>
      <w:r w:rsidRPr="00755537">
        <w:rPr>
          <w:rFonts w:ascii="Cambria" w:hAnsi="Cambria" w:cs="Calibri"/>
          <w:sz w:val="22"/>
          <w:szCs w:val="22"/>
          <w:lang w:eastAsia="ar-SA"/>
        </w:rPr>
        <w:t xml:space="preserve">PTS </w:t>
      </w:r>
      <w:r w:rsidRPr="00755537">
        <w:rPr>
          <w:rFonts w:ascii="Cambria" w:hAnsi="Cambria"/>
          <w:sz w:val="22"/>
          <w:szCs w:val="22"/>
        </w:rPr>
        <w:t>aids healthcare providers monitor their patient’s day-to-day health from patient’s home.</w:t>
      </w:r>
      <w:r w:rsidRPr="00755537">
        <w:rPr>
          <w:rFonts w:ascii="Cambria" w:hAnsi="Cambria" w:cs="Calibri"/>
          <w:sz w:val="22"/>
          <w:szCs w:val="22"/>
          <w:lang w:eastAsia="ar-SA"/>
        </w:rPr>
        <w:t>Healthcare units are alerted when required based on the patient’s blood sugar, blood pressure and many other measurements when they are beyond limit set to that patient.</w:t>
      </w:r>
    </w:p>
    <w:p w14:paraId="703E95E4" w14:textId="77777777" w:rsidR="000A63F9" w:rsidRPr="00755537" w:rsidRDefault="000A63F9" w:rsidP="000A63F9">
      <w:pPr>
        <w:suppressAutoHyphens/>
        <w:jc w:val="both"/>
        <w:rPr>
          <w:rStyle w:val="copy"/>
          <w:rFonts w:ascii="Cambria" w:hAnsi="Cambria" w:cs="Calibri"/>
          <w:b/>
          <w:sz w:val="22"/>
          <w:szCs w:val="22"/>
          <w:lang w:eastAsia="ar-SA"/>
        </w:rPr>
      </w:pPr>
    </w:p>
    <w:p w14:paraId="2C093BD9" w14:textId="77777777" w:rsidR="0098635E" w:rsidRDefault="000A63F9" w:rsidP="00E571EC">
      <w:pPr>
        <w:spacing w:before="100" w:beforeAutospacing="1" w:after="100" w:afterAutospacing="1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 w:rsidRPr="00755537">
        <w:rPr>
          <w:rFonts w:ascii="Cambria" w:hAnsi="Cambria"/>
          <w:b/>
          <w:bCs/>
          <w:color w:val="000000"/>
          <w:sz w:val="22"/>
          <w:szCs w:val="22"/>
        </w:rPr>
        <w:t>Environment:</w:t>
      </w:r>
      <w:r w:rsidRPr="00755537">
        <w:rPr>
          <w:rFonts w:ascii="Cambria" w:hAnsi="Cambria"/>
          <w:color w:val="000000"/>
          <w:sz w:val="22"/>
          <w:szCs w:val="22"/>
        </w:rPr>
        <w:t xml:space="preserve"> Spring 2.5.6, WebLogic Server 10.1, Oracle 11g, BEA </w:t>
      </w:r>
      <w:r w:rsidR="00320825" w:rsidRPr="00755537">
        <w:rPr>
          <w:rFonts w:ascii="Cambria" w:hAnsi="Cambria"/>
          <w:color w:val="000000"/>
          <w:sz w:val="22"/>
          <w:szCs w:val="22"/>
        </w:rPr>
        <w:t>Aqua logic</w:t>
      </w:r>
      <w:r w:rsidRPr="00755537">
        <w:rPr>
          <w:rFonts w:ascii="Cambria" w:hAnsi="Cambria"/>
          <w:color w:val="000000"/>
          <w:sz w:val="22"/>
          <w:szCs w:val="22"/>
        </w:rPr>
        <w:t xml:space="preserve"> BPM 6.0, SoapUI 4.0.1, SQL Server 2005, SQL Server Management Studio, SQL Developer, LDAP, SOAPUI 4.5.0, FishEye and Crucible 2.1, </w:t>
      </w:r>
      <w:r w:rsidR="00320825" w:rsidRPr="00755537">
        <w:rPr>
          <w:rFonts w:ascii="Cambria" w:hAnsi="Cambria"/>
          <w:color w:val="000000"/>
          <w:sz w:val="22"/>
          <w:szCs w:val="22"/>
        </w:rPr>
        <w:t>Sona type</w:t>
      </w:r>
      <w:r w:rsidRPr="00755537">
        <w:rPr>
          <w:rFonts w:ascii="Cambria" w:hAnsi="Cambria"/>
          <w:color w:val="000000"/>
          <w:sz w:val="22"/>
          <w:szCs w:val="22"/>
        </w:rPr>
        <w:t xml:space="preserve"> Nexus 1.9.</w:t>
      </w:r>
    </w:p>
    <w:p w14:paraId="7949BC96" w14:textId="77777777" w:rsidR="00447017" w:rsidRPr="00755537" w:rsidRDefault="00447017" w:rsidP="00E571EC">
      <w:pPr>
        <w:spacing w:before="100" w:beforeAutospacing="1" w:after="100" w:afterAutospacing="1"/>
        <w:jc w:val="both"/>
        <w:textAlignment w:val="baseline"/>
        <w:rPr>
          <w:rFonts w:ascii="Cambria" w:hAnsi="Cambria" w:cs="Calibri"/>
          <w:sz w:val="22"/>
          <w:szCs w:val="22"/>
        </w:rPr>
      </w:pPr>
    </w:p>
    <w:p w14:paraId="1CD4AEA5" w14:textId="77777777" w:rsidR="00A17C86" w:rsidRDefault="00C54407" w:rsidP="00A17C86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FedEx Ground, PA</w:t>
      </w:r>
      <w:r w:rsidR="00A17C86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98635E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98635E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98635E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98635E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C311AB">
        <w:rPr>
          <w:rFonts w:ascii="Cambria" w:hAnsi="Cambria" w:cs="Calibri"/>
          <w:b/>
          <w:sz w:val="22"/>
          <w:szCs w:val="22"/>
          <w:lang w:eastAsia="ar-SA"/>
        </w:rPr>
        <w:tab/>
      </w:r>
      <w:r w:rsidR="00C311AB">
        <w:rPr>
          <w:rFonts w:ascii="Cambria" w:hAnsi="Cambria" w:cs="Calibri"/>
          <w:b/>
          <w:sz w:val="22"/>
          <w:szCs w:val="22"/>
          <w:lang w:eastAsia="ar-SA"/>
        </w:rPr>
        <w:tab/>
      </w:r>
      <w:r w:rsidR="00C311AB" w:rsidRPr="00755537">
        <w:rPr>
          <w:rFonts w:ascii="Cambria" w:hAnsi="Cambria" w:cs="Calibri"/>
          <w:sz w:val="22"/>
          <w:szCs w:val="22"/>
          <w:lang w:eastAsia="ar-SA"/>
        </w:rPr>
        <w:t>(Oct 201</w:t>
      </w:r>
      <w:r w:rsidR="00C311AB">
        <w:rPr>
          <w:rFonts w:ascii="Cambria" w:hAnsi="Cambria" w:cs="Calibri"/>
          <w:sz w:val="22"/>
          <w:szCs w:val="22"/>
          <w:lang w:eastAsia="ar-SA"/>
        </w:rPr>
        <w:t>1</w:t>
      </w:r>
      <w:r w:rsidR="00C311AB" w:rsidRPr="00755537">
        <w:rPr>
          <w:rFonts w:ascii="Cambria" w:hAnsi="Cambria" w:cs="Calibri"/>
          <w:sz w:val="22"/>
          <w:szCs w:val="22"/>
          <w:lang w:eastAsia="ar-SA"/>
        </w:rPr>
        <w:t xml:space="preserve"> – </w:t>
      </w:r>
      <w:r w:rsidR="00C311AB">
        <w:rPr>
          <w:rFonts w:ascii="Cambria" w:hAnsi="Cambria" w:cs="Calibri"/>
          <w:sz w:val="22"/>
          <w:szCs w:val="22"/>
          <w:lang w:eastAsia="ar-SA"/>
        </w:rPr>
        <w:t>Sep</w:t>
      </w:r>
      <w:r w:rsidR="00C311AB" w:rsidRPr="00755537">
        <w:rPr>
          <w:rFonts w:ascii="Cambria" w:hAnsi="Cambria" w:cs="Calibri"/>
          <w:sz w:val="22"/>
          <w:szCs w:val="22"/>
          <w:lang w:eastAsia="ar-SA"/>
        </w:rPr>
        <w:t xml:space="preserve"> 201</w:t>
      </w:r>
      <w:r w:rsidR="00C311AB">
        <w:rPr>
          <w:rFonts w:ascii="Cambria" w:hAnsi="Cambria" w:cs="Calibri"/>
          <w:sz w:val="22"/>
          <w:szCs w:val="22"/>
          <w:lang w:eastAsia="ar-SA"/>
        </w:rPr>
        <w:t>2</w:t>
      </w:r>
      <w:r w:rsidR="00C311AB" w:rsidRPr="00755537">
        <w:rPr>
          <w:rFonts w:ascii="Cambria" w:hAnsi="Cambria" w:cs="Calibri"/>
          <w:sz w:val="22"/>
          <w:szCs w:val="22"/>
          <w:lang w:eastAsia="ar-SA"/>
        </w:rPr>
        <w:t>)</w:t>
      </w:r>
    </w:p>
    <w:p w14:paraId="263CB600" w14:textId="77777777" w:rsidR="00C311AB" w:rsidRPr="00755537" w:rsidRDefault="00C311AB" w:rsidP="00A17C86">
      <w:pPr>
        <w:suppressAutoHyphens/>
        <w:jc w:val="both"/>
        <w:rPr>
          <w:rFonts w:ascii="Cambria" w:hAnsi="Cambria" w:cs="Calibri"/>
          <w:sz w:val="22"/>
          <w:szCs w:val="22"/>
          <w:lang w:eastAsia="ar-SA"/>
        </w:rPr>
      </w:pPr>
    </w:p>
    <w:p w14:paraId="021EF179" w14:textId="4047F2FA" w:rsidR="00A17C86" w:rsidRPr="00755537" w:rsidRDefault="00862590" w:rsidP="00A17C86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Java/J2EE</w:t>
      </w:r>
      <w:r w:rsidR="00C54407" w:rsidRPr="00755537">
        <w:rPr>
          <w:rFonts w:ascii="Cambria" w:hAnsi="Cambria" w:cs="Calibri"/>
          <w:b/>
          <w:sz w:val="22"/>
          <w:szCs w:val="22"/>
          <w:lang w:eastAsia="ar-SA"/>
        </w:rPr>
        <w:t xml:space="preserve"> Developer</w:t>
      </w:r>
      <w:r w:rsidR="00B06BB3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B06BB3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B06BB3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B06BB3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B06BB3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B06BB3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B06BB3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  <w:r w:rsidR="00B06BB3" w:rsidRPr="00755537">
        <w:rPr>
          <w:rFonts w:ascii="Cambria" w:hAnsi="Cambria" w:cs="Calibri"/>
          <w:b/>
          <w:sz w:val="22"/>
          <w:szCs w:val="22"/>
          <w:lang w:eastAsia="ar-SA"/>
        </w:rPr>
        <w:tab/>
      </w:r>
    </w:p>
    <w:p w14:paraId="78226FC4" w14:textId="77777777" w:rsidR="00A17C86" w:rsidRPr="00755537" w:rsidRDefault="00A17C86" w:rsidP="00A17C86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</w:p>
    <w:p w14:paraId="5C26B6FA" w14:textId="77777777" w:rsidR="00A17C86" w:rsidRPr="00755537" w:rsidRDefault="00EE3A38" w:rsidP="00A17C86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  <w:r w:rsidRPr="00755537">
        <w:rPr>
          <w:rFonts w:ascii="Cambria" w:hAnsi="Cambria" w:cs="Calibri"/>
          <w:b/>
          <w:sz w:val="22"/>
          <w:szCs w:val="22"/>
          <w:lang w:eastAsia="ar-SA"/>
        </w:rPr>
        <w:t>Ground Vision Preload Assist</w:t>
      </w:r>
      <w:r w:rsidR="00524D26" w:rsidRPr="00755537">
        <w:rPr>
          <w:rFonts w:ascii="Cambria" w:hAnsi="Cambria" w:cs="Calibri"/>
          <w:b/>
          <w:sz w:val="22"/>
          <w:szCs w:val="22"/>
          <w:lang w:eastAsia="ar-SA"/>
        </w:rPr>
        <w:t>&amp;</w:t>
      </w:r>
      <w:r w:rsidR="00076ED3" w:rsidRPr="00755537">
        <w:rPr>
          <w:rFonts w:ascii="Cambria" w:hAnsi="Cambria" w:cs="Calibri"/>
          <w:b/>
          <w:sz w:val="22"/>
          <w:szCs w:val="22"/>
          <w:lang w:eastAsia="ar-SA"/>
        </w:rPr>
        <w:t>Webservices</w:t>
      </w:r>
    </w:p>
    <w:p w14:paraId="544680A4" w14:textId="2214A818" w:rsidR="00446E09" w:rsidRPr="00755537" w:rsidRDefault="00A17C86" w:rsidP="00446E09">
      <w:pPr>
        <w:suppressAutoHyphens/>
        <w:jc w:val="both"/>
        <w:rPr>
          <w:rFonts w:ascii="Cambria" w:hAnsi="Cambria" w:cs="Calibri"/>
          <w:b/>
          <w:sz w:val="22"/>
          <w:szCs w:val="22"/>
          <w:lang w:eastAsia="ar-SA"/>
        </w:rPr>
      </w:pPr>
      <w:r w:rsidRPr="00755537">
        <w:rPr>
          <w:rFonts w:ascii="Cambria" w:hAnsi="Cambria" w:cs="Calibri"/>
          <w:sz w:val="22"/>
          <w:szCs w:val="22"/>
          <w:lang w:eastAsia="ar-SA"/>
        </w:rPr>
        <w:t xml:space="preserve">The goal of the project is to </w:t>
      </w:r>
      <w:r w:rsidR="007221E7" w:rsidRPr="00755537">
        <w:rPr>
          <w:rFonts w:ascii="Cambria" w:hAnsi="Cambria"/>
          <w:sz w:val="22"/>
          <w:szCs w:val="22"/>
        </w:rPr>
        <w:t xml:space="preserve">aid and increase productivity and efficiency of the Facility Inbound </w:t>
      </w:r>
      <w:r w:rsidR="007D062D" w:rsidRPr="00755537">
        <w:rPr>
          <w:rFonts w:ascii="Cambria" w:hAnsi="Cambria"/>
          <w:sz w:val="22"/>
          <w:szCs w:val="22"/>
        </w:rPr>
        <w:t xml:space="preserve">package </w:t>
      </w:r>
      <w:r w:rsidR="007221E7" w:rsidRPr="00755537">
        <w:rPr>
          <w:rFonts w:ascii="Cambria" w:hAnsi="Cambria"/>
          <w:sz w:val="22"/>
          <w:szCs w:val="22"/>
        </w:rPr>
        <w:t>sort operation.</w:t>
      </w:r>
      <w:r w:rsidRPr="00755537">
        <w:rPr>
          <w:rFonts w:ascii="Cambria" w:hAnsi="Cambria" w:cs="Calibri"/>
          <w:sz w:val="22"/>
          <w:szCs w:val="22"/>
          <w:lang w:eastAsia="ar-SA"/>
        </w:rPr>
        <w:t xml:space="preserve"> FedEx Ground generates </w:t>
      </w:r>
      <w:r w:rsidR="007D062D" w:rsidRPr="00755537">
        <w:rPr>
          <w:rFonts w:ascii="Cambria" w:hAnsi="Cambria" w:cs="Calibri"/>
          <w:sz w:val="22"/>
          <w:szCs w:val="22"/>
          <w:lang w:eastAsia="ar-SA"/>
        </w:rPr>
        <w:t>package</w:t>
      </w:r>
      <w:r w:rsidRPr="00755537">
        <w:rPr>
          <w:rFonts w:ascii="Cambria" w:hAnsi="Cambria" w:cs="Calibri"/>
          <w:sz w:val="22"/>
          <w:szCs w:val="22"/>
          <w:lang w:eastAsia="ar-SA"/>
        </w:rPr>
        <w:t xml:space="preserve"> data and creates XML data which contains all the </w:t>
      </w:r>
      <w:r w:rsidR="007D062D" w:rsidRPr="00755537">
        <w:rPr>
          <w:rFonts w:ascii="Cambria" w:hAnsi="Cambria" w:cs="Calibri"/>
          <w:sz w:val="22"/>
          <w:szCs w:val="22"/>
          <w:lang w:eastAsia="ar-SA"/>
        </w:rPr>
        <w:t xml:space="preserve">shipment </w:t>
      </w:r>
      <w:r w:rsidRPr="00755537">
        <w:rPr>
          <w:rFonts w:ascii="Cambria" w:hAnsi="Cambria" w:cs="Calibri"/>
          <w:sz w:val="22"/>
          <w:szCs w:val="22"/>
          <w:lang w:eastAsia="ar-SA"/>
        </w:rPr>
        <w:t>information and sends those data to different FedEx services</w:t>
      </w:r>
      <w:r w:rsidR="007D062D" w:rsidRPr="00755537">
        <w:rPr>
          <w:rFonts w:ascii="Cambria" w:hAnsi="Cambria" w:cs="Calibri"/>
          <w:sz w:val="22"/>
          <w:szCs w:val="22"/>
          <w:lang w:eastAsia="ar-SA"/>
        </w:rPr>
        <w:t xml:space="preserve"> (FedEx Express, Home Delivery)</w:t>
      </w:r>
      <w:r w:rsidRPr="00755537">
        <w:rPr>
          <w:rFonts w:ascii="Cambria" w:hAnsi="Cambria" w:cs="Calibri"/>
          <w:sz w:val="22"/>
          <w:szCs w:val="22"/>
          <w:lang w:eastAsia="ar-SA"/>
        </w:rPr>
        <w:t>.</w:t>
      </w:r>
      <w:r w:rsidR="002122F8">
        <w:rPr>
          <w:rFonts w:ascii="Cambria" w:hAnsi="Cambria" w:cs="Calibri"/>
          <w:sz w:val="22"/>
          <w:szCs w:val="22"/>
          <w:lang w:eastAsia="ar-SA"/>
        </w:rPr>
        <w:t xml:space="preserve"> </w:t>
      </w:r>
      <w:r w:rsidR="00076ED3" w:rsidRPr="00755537">
        <w:rPr>
          <w:rFonts w:ascii="Cambria" w:hAnsi="Cambria" w:cs="Calibri"/>
          <w:sz w:val="22"/>
          <w:szCs w:val="22"/>
          <w:lang w:eastAsia="ar-SA"/>
        </w:rPr>
        <w:t>Webservices</w:t>
      </w:r>
      <w:r w:rsidR="002122F8">
        <w:rPr>
          <w:rFonts w:ascii="Cambria" w:hAnsi="Cambria" w:cs="Calibri"/>
          <w:sz w:val="22"/>
          <w:szCs w:val="22"/>
          <w:lang w:eastAsia="ar-SA"/>
        </w:rPr>
        <w:t xml:space="preserve"> </w:t>
      </w:r>
      <w:r w:rsidR="00446E09" w:rsidRPr="00755537">
        <w:rPr>
          <w:rFonts w:ascii="Cambria" w:hAnsi="Cambria"/>
          <w:sz w:val="22"/>
          <w:szCs w:val="22"/>
        </w:rPr>
        <w:t>aid the end user obtain</w:t>
      </w:r>
      <w:r w:rsidR="00121B17" w:rsidRPr="00755537">
        <w:rPr>
          <w:rFonts w:ascii="Cambria" w:hAnsi="Cambria"/>
          <w:sz w:val="22"/>
          <w:szCs w:val="22"/>
        </w:rPr>
        <w:t>ing</w:t>
      </w:r>
      <w:r w:rsidR="00446E09" w:rsidRPr="00755537">
        <w:rPr>
          <w:rFonts w:ascii="Cambria" w:hAnsi="Cambria"/>
          <w:sz w:val="22"/>
          <w:szCs w:val="22"/>
        </w:rPr>
        <w:t xml:space="preserve"> shipping details of the package using scanner barcode. Based on the information obtained the package is moved to another facility or delivered to the customer.</w:t>
      </w:r>
    </w:p>
    <w:p w14:paraId="2FC1FC08" w14:textId="77777777" w:rsidR="00E571EC" w:rsidRPr="00755537" w:rsidRDefault="00E571EC" w:rsidP="005B54FC">
      <w:pPr>
        <w:pStyle w:val="ListParagraph"/>
        <w:ind w:left="0"/>
        <w:jc w:val="both"/>
        <w:rPr>
          <w:rFonts w:ascii="Cambria" w:hAnsi="Cambria" w:cs="Calibri"/>
          <w:sz w:val="22"/>
          <w:szCs w:val="22"/>
        </w:rPr>
      </w:pPr>
    </w:p>
    <w:p w14:paraId="194E395E" w14:textId="36039555" w:rsidR="00865455" w:rsidRPr="003A6312" w:rsidRDefault="00975A16" w:rsidP="003A6312">
      <w:pPr>
        <w:pStyle w:val="ListParagraph"/>
        <w:ind w:left="0"/>
        <w:jc w:val="both"/>
        <w:rPr>
          <w:rFonts w:ascii="Cambria" w:hAnsi="Cambria" w:cs="Calibri"/>
          <w:sz w:val="22"/>
          <w:szCs w:val="22"/>
        </w:rPr>
      </w:pPr>
      <w:r w:rsidRPr="00755537">
        <w:rPr>
          <w:rFonts w:ascii="Cambria" w:hAnsi="Cambria" w:cs="Calibri"/>
          <w:b/>
          <w:sz w:val="22"/>
          <w:szCs w:val="22"/>
        </w:rPr>
        <w:t>Environment</w:t>
      </w:r>
      <w:r w:rsidR="00A449C1" w:rsidRPr="00755537">
        <w:rPr>
          <w:rFonts w:ascii="Cambria" w:hAnsi="Cambria" w:cs="Calibri"/>
          <w:b/>
          <w:sz w:val="22"/>
          <w:szCs w:val="22"/>
        </w:rPr>
        <w:t>:</w:t>
      </w:r>
      <w:r w:rsidR="00714F8B" w:rsidRPr="00755537">
        <w:rPr>
          <w:rFonts w:ascii="Cambria" w:hAnsi="Cambria"/>
          <w:bCs/>
          <w:sz w:val="22"/>
          <w:szCs w:val="22"/>
        </w:rPr>
        <w:t>AS400 iSeries</w:t>
      </w:r>
      <w:r w:rsidR="00566FE4" w:rsidRPr="00755537">
        <w:rPr>
          <w:rFonts w:ascii="Cambria" w:hAnsi="Cambria"/>
          <w:sz w:val="22"/>
          <w:szCs w:val="22"/>
        </w:rPr>
        <w:t xml:space="preserve">, J2EE, spring 2.5.6, </w:t>
      </w:r>
      <w:r w:rsidR="00714F8B" w:rsidRPr="00755537">
        <w:rPr>
          <w:rFonts w:ascii="Cambria" w:hAnsi="Cambria"/>
          <w:sz w:val="22"/>
          <w:szCs w:val="22"/>
        </w:rPr>
        <w:t xml:space="preserve">WebLogic 11gR1, </w:t>
      </w:r>
      <w:r w:rsidR="00C00A33" w:rsidRPr="00755537">
        <w:rPr>
          <w:rFonts w:ascii="Cambria" w:hAnsi="Cambria"/>
          <w:sz w:val="22"/>
          <w:szCs w:val="22"/>
        </w:rPr>
        <w:t xml:space="preserve">Maven 2.2, Log4j 1.2.9, </w:t>
      </w:r>
      <w:r w:rsidR="00714F8B" w:rsidRPr="00755537">
        <w:rPr>
          <w:rFonts w:ascii="Cambria" w:hAnsi="Cambria"/>
          <w:bCs/>
          <w:sz w:val="22"/>
          <w:szCs w:val="22"/>
        </w:rPr>
        <w:t>Hibernate, SoapUI</w:t>
      </w:r>
      <w:r w:rsidR="00714F8B" w:rsidRPr="00755537">
        <w:rPr>
          <w:rFonts w:ascii="Cambria" w:hAnsi="Cambria"/>
          <w:sz w:val="22"/>
          <w:szCs w:val="22"/>
        </w:rPr>
        <w:t xml:space="preserve"> 4.0.1, DB visualizer 8.0</w:t>
      </w:r>
      <w:r w:rsidR="005356BD" w:rsidRPr="00755537">
        <w:rPr>
          <w:rFonts w:ascii="Cambria" w:hAnsi="Cambria" w:cs="Calibri"/>
          <w:sz w:val="22"/>
          <w:szCs w:val="22"/>
        </w:rPr>
        <w:t xml:space="preserve">, </w:t>
      </w:r>
      <w:r w:rsidR="00873E05" w:rsidRPr="00755537">
        <w:rPr>
          <w:rFonts w:ascii="Cambria" w:hAnsi="Cambria" w:cs="Calibri"/>
          <w:bCs/>
          <w:sz w:val="22"/>
          <w:szCs w:val="22"/>
        </w:rPr>
        <w:t>UNIX</w:t>
      </w:r>
      <w:r w:rsidR="00873E05" w:rsidRPr="00755537">
        <w:rPr>
          <w:rFonts w:ascii="Cambria" w:hAnsi="Cambria" w:cs="Calibri"/>
          <w:sz w:val="22"/>
          <w:szCs w:val="22"/>
        </w:rPr>
        <w:t xml:space="preserve">, </w:t>
      </w:r>
      <w:r w:rsidR="00544303" w:rsidRPr="00755537">
        <w:rPr>
          <w:rFonts w:ascii="Cambria" w:hAnsi="Cambria" w:cs="Calibri"/>
          <w:sz w:val="22"/>
          <w:szCs w:val="22"/>
        </w:rPr>
        <w:t>Mi Viewer</w:t>
      </w:r>
      <w:r w:rsidR="00873E05" w:rsidRPr="00755537">
        <w:rPr>
          <w:rFonts w:ascii="Cambria" w:hAnsi="Cambria" w:cs="Calibri"/>
          <w:sz w:val="22"/>
          <w:szCs w:val="22"/>
        </w:rPr>
        <w:t xml:space="preserve">, SQL Developer, </w:t>
      </w:r>
      <w:r w:rsidR="00591110" w:rsidRPr="00755537">
        <w:rPr>
          <w:rFonts w:ascii="Cambria" w:hAnsi="Cambria" w:cs="Calibri"/>
          <w:sz w:val="22"/>
          <w:szCs w:val="22"/>
        </w:rPr>
        <w:t>Log4j 1.2.9,</w:t>
      </w:r>
      <w:r w:rsidR="0085061D">
        <w:rPr>
          <w:rFonts w:ascii="Cambria" w:hAnsi="Cambria" w:cs="Calibri"/>
          <w:sz w:val="22"/>
          <w:szCs w:val="22"/>
        </w:rPr>
        <w:t xml:space="preserve"> </w:t>
      </w:r>
      <w:r w:rsidR="00A449C1" w:rsidRPr="00755537">
        <w:rPr>
          <w:rFonts w:ascii="Cambria" w:hAnsi="Cambria" w:cs="Calibri"/>
          <w:sz w:val="22"/>
          <w:szCs w:val="22"/>
        </w:rPr>
        <w:t>Eclipse</w:t>
      </w:r>
      <w:r w:rsidR="000C3DEF" w:rsidRPr="00755537">
        <w:rPr>
          <w:rFonts w:ascii="Cambria" w:hAnsi="Cambria" w:cs="Calibri"/>
          <w:sz w:val="22"/>
          <w:szCs w:val="22"/>
        </w:rPr>
        <w:t xml:space="preserve">, </w:t>
      </w:r>
      <w:r w:rsidR="005356BD" w:rsidRPr="00755537">
        <w:rPr>
          <w:rFonts w:ascii="Cambria" w:hAnsi="Cambria" w:cs="Calibri"/>
          <w:sz w:val="22"/>
          <w:szCs w:val="22"/>
        </w:rPr>
        <w:t>Oracle DB</w:t>
      </w:r>
      <w:r w:rsidR="00CA7A8F" w:rsidRPr="00755537">
        <w:rPr>
          <w:rFonts w:ascii="Cambria" w:hAnsi="Cambria" w:cs="Calibri"/>
          <w:sz w:val="22"/>
          <w:szCs w:val="22"/>
        </w:rPr>
        <w:t xml:space="preserve">, </w:t>
      </w:r>
      <w:r w:rsidR="00E571EC" w:rsidRPr="00755537">
        <w:rPr>
          <w:rFonts w:ascii="Cambria" w:hAnsi="Cambria" w:cs="Calibri"/>
          <w:sz w:val="22"/>
          <w:szCs w:val="22"/>
        </w:rPr>
        <w:t>SVN</w:t>
      </w:r>
      <w:r w:rsidR="005356BD" w:rsidRPr="00755537">
        <w:rPr>
          <w:rFonts w:ascii="Cambria" w:hAnsi="Cambria" w:cs="Calibri"/>
          <w:sz w:val="22"/>
          <w:szCs w:val="22"/>
        </w:rPr>
        <w:t>.</w:t>
      </w:r>
    </w:p>
    <w:sectPr w:rsidR="00865455" w:rsidRPr="003A6312" w:rsidSect="000D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9369E0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BDD8B078"/>
    <w:lvl w:ilvl="0">
      <w:start w:val="1"/>
      <w:numFmt w:val="bullet"/>
      <w:lvlText w:val="·"/>
      <w:lvlJc w:val="left"/>
      <w:pPr>
        <w:tabs>
          <w:tab w:val="num" w:pos="990"/>
        </w:tabs>
        <w:ind w:left="990" w:hanging="360"/>
      </w:pPr>
      <w:rPr>
        <w:rFonts w:ascii="Symbol" w:hAnsi="Symbol"/>
        <w:lang w:val="en-I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1C51F7F"/>
    <w:multiLevelType w:val="hybridMultilevel"/>
    <w:tmpl w:val="25A221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36567"/>
    <w:multiLevelType w:val="multilevel"/>
    <w:tmpl w:val="E8A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E2B37"/>
    <w:multiLevelType w:val="multilevel"/>
    <w:tmpl w:val="199A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1D2754"/>
    <w:multiLevelType w:val="hybridMultilevel"/>
    <w:tmpl w:val="E5F6A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04687"/>
    <w:multiLevelType w:val="multilevel"/>
    <w:tmpl w:val="B74A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AA3696"/>
    <w:multiLevelType w:val="hybridMultilevel"/>
    <w:tmpl w:val="80B4F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E1050"/>
    <w:multiLevelType w:val="hybridMultilevel"/>
    <w:tmpl w:val="1EA4C210"/>
    <w:lvl w:ilvl="0" w:tplc="2B7692B2"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B1377"/>
    <w:multiLevelType w:val="hybridMultilevel"/>
    <w:tmpl w:val="DE587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24A45"/>
    <w:multiLevelType w:val="hybridMultilevel"/>
    <w:tmpl w:val="F208C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323A55"/>
    <w:multiLevelType w:val="hybridMultilevel"/>
    <w:tmpl w:val="FBCA4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92F1D"/>
    <w:multiLevelType w:val="hybridMultilevel"/>
    <w:tmpl w:val="5792F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703B7"/>
    <w:multiLevelType w:val="hybridMultilevel"/>
    <w:tmpl w:val="66262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23CD6"/>
    <w:multiLevelType w:val="hybridMultilevel"/>
    <w:tmpl w:val="3E407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E857D1"/>
    <w:multiLevelType w:val="hybridMultilevel"/>
    <w:tmpl w:val="5B2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93F99"/>
    <w:multiLevelType w:val="hybridMultilevel"/>
    <w:tmpl w:val="30D487A2"/>
    <w:lvl w:ilvl="0" w:tplc="0409000B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E3848"/>
    <w:multiLevelType w:val="hybridMultilevel"/>
    <w:tmpl w:val="D4DC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230A3"/>
    <w:multiLevelType w:val="hybridMultilevel"/>
    <w:tmpl w:val="2A542D56"/>
    <w:lvl w:ilvl="0" w:tplc="BDD8B07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70100"/>
    <w:multiLevelType w:val="hybridMultilevel"/>
    <w:tmpl w:val="5F0CEA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DF1F81"/>
    <w:multiLevelType w:val="hybridMultilevel"/>
    <w:tmpl w:val="B0BEE28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679DD"/>
    <w:multiLevelType w:val="hybridMultilevel"/>
    <w:tmpl w:val="C3B0CEAE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563FC"/>
    <w:multiLevelType w:val="hybridMultilevel"/>
    <w:tmpl w:val="201A09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61C5F"/>
    <w:multiLevelType w:val="hybridMultilevel"/>
    <w:tmpl w:val="D6A04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01DDA"/>
    <w:multiLevelType w:val="hybridMultilevel"/>
    <w:tmpl w:val="EF763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9642E"/>
    <w:multiLevelType w:val="hybridMultilevel"/>
    <w:tmpl w:val="1550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F2932"/>
    <w:multiLevelType w:val="hybridMultilevel"/>
    <w:tmpl w:val="4C9C5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5"/>
  </w:num>
  <w:num w:numId="5">
    <w:abstractNumId w:val="25"/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"/>
        <w:lvlJc w:val="left"/>
        <w:pPr>
          <w:ind w:left="361" w:hanging="1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6"/>
  </w:num>
  <w:num w:numId="13">
    <w:abstractNumId w:val="27"/>
  </w:num>
  <w:num w:numId="14">
    <w:abstractNumId w:val="14"/>
  </w:num>
  <w:num w:numId="15">
    <w:abstractNumId w:val="18"/>
  </w:num>
  <w:num w:numId="16">
    <w:abstractNumId w:val="28"/>
  </w:num>
  <w:num w:numId="17">
    <w:abstractNumId w:val="12"/>
  </w:num>
  <w:num w:numId="18">
    <w:abstractNumId w:val="29"/>
  </w:num>
  <w:num w:numId="19">
    <w:abstractNumId w:val="9"/>
  </w:num>
  <w:num w:numId="20">
    <w:abstractNumId w:val="30"/>
  </w:num>
  <w:num w:numId="21">
    <w:abstractNumId w:val="13"/>
  </w:num>
  <w:num w:numId="22">
    <w:abstractNumId w:val="10"/>
  </w:num>
  <w:num w:numId="23">
    <w:abstractNumId w:val="24"/>
  </w:num>
  <w:num w:numId="24">
    <w:abstractNumId w:val="8"/>
  </w:num>
  <w:num w:numId="25">
    <w:abstractNumId w:val="21"/>
  </w:num>
  <w:num w:numId="26">
    <w:abstractNumId w:val="11"/>
  </w:num>
  <w:num w:numId="27">
    <w:abstractNumId w:val="15"/>
  </w:num>
  <w:num w:numId="28">
    <w:abstractNumId w:val="23"/>
  </w:num>
  <w:num w:numId="29">
    <w:abstractNumId w:val="7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52"/>
    <w:rsid w:val="000001C3"/>
    <w:rsid w:val="00005959"/>
    <w:rsid w:val="00007309"/>
    <w:rsid w:val="000075CD"/>
    <w:rsid w:val="00020B21"/>
    <w:rsid w:val="000325B7"/>
    <w:rsid w:val="000350A6"/>
    <w:rsid w:val="000373DC"/>
    <w:rsid w:val="00037A8F"/>
    <w:rsid w:val="0004390E"/>
    <w:rsid w:val="00045DA1"/>
    <w:rsid w:val="00046166"/>
    <w:rsid w:val="00055C4A"/>
    <w:rsid w:val="00056D93"/>
    <w:rsid w:val="0006183F"/>
    <w:rsid w:val="00061A63"/>
    <w:rsid w:val="00061BC5"/>
    <w:rsid w:val="0006613F"/>
    <w:rsid w:val="00070130"/>
    <w:rsid w:val="000742A3"/>
    <w:rsid w:val="00074EB9"/>
    <w:rsid w:val="00075C0C"/>
    <w:rsid w:val="00076ED3"/>
    <w:rsid w:val="00082DC9"/>
    <w:rsid w:val="00085367"/>
    <w:rsid w:val="00086E27"/>
    <w:rsid w:val="000904B8"/>
    <w:rsid w:val="000949CD"/>
    <w:rsid w:val="00097548"/>
    <w:rsid w:val="00097FB7"/>
    <w:rsid w:val="000A63F9"/>
    <w:rsid w:val="000B267A"/>
    <w:rsid w:val="000B5C0F"/>
    <w:rsid w:val="000C3DEF"/>
    <w:rsid w:val="000C42D0"/>
    <w:rsid w:val="000C5A35"/>
    <w:rsid w:val="000D0F93"/>
    <w:rsid w:val="000D2616"/>
    <w:rsid w:val="000D2E80"/>
    <w:rsid w:val="000E2249"/>
    <w:rsid w:val="001015E4"/>
    <w:rsid w:val="00102AAC"/>
    <w:rsid w:val="001034FC"/>
    <w:rsid w:val="00111195"/>
    <w:rsid w:val="00114008"/>
    <w:rsid w:val="00120AF9"/>
    <w:rsid w:val="00121B17"/>
    <w:rsid w:val="00126CD3"/>
    <w:rsid w:val="001272A8"/>
    <w:rsid w:val="00135A48"/>
    <w:rsid w:val="00142C40"/>
    <w:rsid w:val="00142C99"/>
    <w:rsid w:val="00147F2F"/>
    <w:rsid w:val="001511FD"/>
    <w:rsid w:val="00153135"/>
    <w:rsid w:val="001537DA"/>
    <w:rsid w:val="00155FB3"/>
    <w:rsid w:val="00156588"/>
    <w:rsid w:val="00156E8C"/>
    <w:rsid w:val="001577BC"/>
    <w:rsid w:val="0016550D"/>
    <w:rsid w:val="00170FBB"/>
    <w:rsid w:val="0017180A"/>
    <w:rsid w:val="00174BEF"/>
    <w:rsid w:val="00175D0B"/>
    <w:rsid w:val="00176FE2"/>
    <w:rsid w:val="00194ECE"/>
    <w:rsid w:val="001973CB"/>
    <w:rsid w:val="001A053B"/>
    <w:rsid w:val="001B2944"/>
    <w:rsid w:val="001B5C77"/>
    <w:rsid w:val="001B6659"/>
    <w:rsid w:val="001B7D24"/>
    <w:rsid w:val="001D07B7"/>
    <w:rsid w:val="001D0890"/>
    <w:rsid w:val="001D0C63"/>
    <w:rsid w:val="001D0E12"/>
    <w:rsid w:val="001D2923"/>
    <w:rsid w:val="001D6C3B"/>
    <w:rsid w:val="001E10F8"/>
    <w:rsid w:val="001E3409"/>
    <w:rsid w:val="001E39D8"/>
    <w:rsid w:val="001E7D3B"/>
    <w:rsid w:val="001F0E4B"/>
    <w:rsid w:val="001F3451"/>
    <w:rsid w:val="001F385A"/>
    <w:rsid w:val="00206B4B"/>
    <w:rsid w:val="002072B8"/>
    <w:rsid w:val="00211446"/>
    <w:rsid w:val="002122F8"/>
    <w:rsid w:val="0021246B"/>
    <w:rsid w:val="0022099C"/>
    <w:rsid w:val="002230ED"/>
    <w:rsid w:val="00225C32"/>
    <w:rsid w:val="00232C39"/>
    <w:rsid w:val="00233FDF"/>
    <w:rsid w:val="00236F14"/>
    <w:rsid w:val="00240712"/>
    <w:rsid w:val="00240A90"/>
    <w:rsid w:val="00241D16"/>
    <w:rsid w:val="00245F91"/>
    <w:rsid w:val="0025096E"/>
    <w:rsid w:val="00252C8F"/>
    <w:rsid w:val="00262F66"/>
    <w:rsid w:val="002650AF"/>
    <w:rsid w:val="00266B90"/>
    <w:rsid w:val="002701FF"/>
    <w:rsid w:val="002749D0"/>
    <w:rsid w:val="00283399"/>
    <w:rsid w:val="0028450F"/>
    <w:rsid w:val="00285937"/>
    <w:rsid w:val="00286506"/>
    <w:rsid w:val="00286C2A"/>
    <w:rsid w:val="00290138"/>
    <w:rsid w:val="00290EC9"/>
    <w:rsid w:val="00296FC3"/>
    <w:rsid w:val="002A164B"/>
    <w:rsid w:val="002A1E72"/>
    <w:rsid w:val="002A22B4"/>
    <w:rsid w:val="002A3995"/>
    <w:rsid w:val="002A5E9B"/>
    <w:rsid w:val="002B443B"/>
    <w:rsid w:val="002B48A7"/>
    <w:rsid w:val="002B4C0E"/>
    <w:rsid w:val="002C1363"/>
    <w:rsid w:val="002C16DD"/>
    <w:rsid w:val="002D217A"/>
    <w:rsid w:val="002D3A78"/>
    <w:rsid w:val="002D7625"/>
    <w:rsid w:val="002E2FE2"/>
    <w:rsid w:val="002F443D"/>
    <w:rsid w:val="002F4B3C"/>
    <w:rsid w:val="0030168E"/>
    <w:rsid w:val="00302406"/>
    <w:rsid w:val="00303496"/>
    <w:rsid w:val="00305998"/>
    <w:rsid w:val="00312283"/>
    <w:rsid w:val="00320825"/>
    <w:rsid w:val="003218EB"/>
    <w:rsid w:val="00321A34"/>
    <w:rsid w:val="003241C9"/>
    <w:rsid w:val="003246DA"/>
    <w:rsid w:val="00325487"/>
    <w:rsid w:val="00332E89"/>
    <w:rsid w:val="0033709B"/>
    <w:rsid w:val="00340123"/>
    <w:rsid w:val="00341EB2"/>
    <w:rsid w:val="00345BC6"/>
    <w:rsid w:val="00352C65"/>
    <w:rsid w:val="003567DE"/>
    <w:rsid w:val="00373298"/>
    <w:rsid w:val="00376D14"/>
    <w:rsid w:val="0037767D"/>
    <w:rsid w:val="003828A5"/>
    <w:rsid w:val="00382D36"/>
    <w:rsid w:val="00384A55"/>
    <w:rsid w:val="003861B6"/>
    <w:rsid w:val="00390801"/>
    <w:rsid w:val="003A1C4C"/>
    <w:rsid w:val="003A3282"/>
    <w:rsid w:val="003A36CE"/>
    <w:rsid w:val="003A5EF6"/>
    <w:rsid w:val="003A6312"/>
    <w:rsid w:val="003B06E4"/>
    <w:rsid w:val="003B224E"/>
    <w:rsid w:val="003B5250"/>
    <w:rsid w:val="003B7727"/>
    <w:rsid w:val="003C0E9A"/>
    <w:rsid w:val="003C632A"/>
    <w:rsid w:val="003C69FF"/>
    <w:rsid w:val="003C772B"/>
    <w:rsid w:val="003D0184"/>
    <w:rsid w:val="003E1930"/>
    <w:rsid w:val="003E2D4D"/>
    <w:rsid w:val="003E34F5"/>
    <w:rsid w:val="003E64D8"/>
    <w:rsid w:val="003F2B18"/>
    <w:rsid w:val="004108A6"/>
    <w:rsid w:val="0041360C"/>
    <w:rsid w:val="00420EEE"/>
    <w:rsid w:val="004248B4"/>
    <w:rsid w:val="0042770F"/>
    <w:rsid w:val="00430C2E"/>
    <w:rsid w:val="00436189"/>
    <w:rsid w:val="00442E35"/>
    <w:rsid w:val="00446BA4"/>
    <w:rsid w:val="00446E09"/>
    <w:rsid w:val="00447017"/>
    <w:rsid w:val="00450DB2"/>
    <w:rsid w:val="00451656"/>
    <w:rsid w:val="00453672"/>
    <w:rsid w:val="0045775F"/>
    <w:rsid w:val="0047279D"/>
    <w:rsid w:val="004759CE"/>
    <w:rsid w:val="00481311"/>
    <w:rsid w:val="00496A6B"/>
    <w:rsid w:val="004A56F0"/>
    <w:rsid w:val="004B17EE"/>
    <w:rsid w:val="004B205A"/>
    <w:rsid w:val="004B4146"/>
    <w:rsid w:val="004C1B94"/>
    <w:rsid w:val="004C2761"/>
    <w:rsid w:val="004C6E4C"/>
    <w:rsid w:val="004D0D4F"/>
    <w:rsid w:val="004D332A"/>
    <w:rsid w:val="004D6D5C"/>
    <w:rsid w:val="004E09A7"/>
    <w:rsid w:val="004E49AB"/>
    <w:rsid w:val="004E5B4C"/>
    <w:rsid w:val="004E6746"/>
    <w:rsid w:val="004F1013"/>
    <w:rsid w:val="004F53D2"/>
    <w:rsid w:val="004F6D41"/>
    <w:rsid w:val="00502E8F"/>
    <w:rsid w:val="005060F7"/>
    <w:rsid w:val="00507EF6"/>
    <w:rsid w:val="00507F62"/>
    <w:rsid w:val="005101E7"/>
    <w:rsid w:val="0051444E"/>
    <w:rsid w:val="00515A51"/>
    <w:rsid w:val="005205EB"/>
    <w:rsid w:val="005213A3"/>
    <w:rsid w:val="00522107"/>
    <w:rsid w:val="0052274F"/>
    <w:rsid w:val="00524D26"/>
    <w:rsid w:val="00533E0A"/>
    <w:rsid w:val="005356BD"/>
    <w:rsid w:val="00536EEB"/>
    <w:rsid w:val="00542FB9"/>
    <w:rsid w:val="0054334E"/>
    <w:rsid w:val="005442EE"/>
    <w:rsid w:val="00544303"/>
    <w:rsid w:val="005529DD"/>
    <w:rsid w:val="00557411"/>
    <w:rsid w:val="00562C59"/>
    <w:rsid w:val="00565CB2"/>
    <w:rsid w:val="00565D7E"/>
    <w:rsid w:val="00566FE4"/>
    <w:rsid w:val="0057024D"/>
    <w:rsid w:val="00570F97"/>
    <w:rsid w:val="00586CD4"/>
    <w:rsid w:val="00591110"/>
    <w:rsid w:val="00593C43"/>
    <w:rsid w:val="005A29F1"/>
    <w:rsid w:val="005A6184"/>
    <w:rsid w:val="005B194F"/>
    <w:rsid w:val="005B54FC"/>
    <w:rsid w:val="005B6FBD"/>
    <w:rsid w:val="005B7C71"/>
    <w:rsid w:val="005C01F4"/>
    <w:rsid w:val="005C436A"/>
    <w:rsid w:val="005C494A"/>
    <w:rsid w:val="005C4E0E"/>
    <w:rsid w:val="005C6929"/>
    <w:rsid w:val="005C6B04"/>
    <w:rsid w:val="005D6208"/>
    <w:rsid w:val="005D6E51"/>
    <w:rsid w:val="005F4CAE"/>
    <w:rsid w:val="005F6A28"/>
    <w:rsid w:val="00601BD2"/>
    <w:rsid w:val="00601C81"/>
    <w:rsid w:val="006056D3"/>
    <w:rsid w:val="00612426"/>
    <w:rsid w:val="00613C9F"/>
    <w:rsid w:val="00617579"/>
    <w:rsid w:val="00631286"/>
    <w:rsid w:val="006326C2"/>
    <w:rsid w:val="00642360"/>
    <w:rsid w:val="006458CB"/>
    <w:rsid w:val="00647CE9"/>
    <w:rsid w:val="0065759E"/>
    <w:rsid w:val="0066503D"/>
    <w:rsid w:val="006664AE"/>
    <w:rsid w:val="00671D8D"/>
    <w:rsid w:val="00675591"/>
    <w:rsid w:val="00675F0F"/>
    <w:rsid w:val="00681136"/>
    <w:rsid w:val="0068663F"/>
    <w:rsid w:val="006920A7"/>
    <w:rsid w:val="006933F1"/>
    <w:rsid w:val="006A3B9C"/>
    <w:rsid w:val="006A4200"/>
    <w:rsid w:val="006A5228"/>
    <w:rsid w:val="006A52B9"/>
    <w:rsid w:val="006B2512"/>
    <w:rsid w:val="006B308E"/>
    <w:rsid w:val="006B56C0"/>
    <w:rsid w:val="006C3651"/>
    <w:rsid w:val="006C3B4C"/>
    <w:rsid w:val="006C4808"/>
    <w:rsid w:val="006D7152"/>
    <w:rsid w:val="006E0C2B"/>
    <w:rsid w:val="006E239E"/>
    <w:rsid w:val="006E3B1E"/>
    <w:rsid w:val="006F00AA"/>
    <w:rsid w:val="006F417B"/>
    <w:rsid w:val="006F57DE"/>
    <w:rsid w:val="006F59D0"/>
    <w:rsid w:val="00701CAA"/>
    <w:rsid w:val="00702063"/>
    <w:rsid w:val="007066AB"/>
    <w:rsid w:val="00714F8B"/>
    <w:rsid w:val="0071539C"/>
    <w:rsid w:val="007221E7"/>
    <w:rsid w:val="0072380D"/>
    <w:rsid w:val="00724ACA"/>
    <w:rsid w:val="00730CC9"/>
    <w:rsid w:val="00734E97"/>
    <w:rsid w:val="007372DA"/>
    <w:rsid w:val="007405CD"/>
    <w:rsid w:val="00742948"/>
    <w:rsid w:val="0074424C"/>
    <w:rsid w:val="007472B2"/>
    <w:rsid w:val="00755537"/>
    <w:rsid w:val="00761DCE"/>
    <w:rsid w:val="00764466"/>
    <w:rsid w:val="007704D1"/>
    <w:rsid w:val="00782585"/>
    <w:rsid w:val="00784391"/>
    <w:rsid w:val="00785A7A"/>
    <w:rsid w:val="0079150E"/>
    <w:rsid w:val="007947F0"/>
    <w:rsid w:val="007951B0"/>
    <w:rsid w:val="00796A8B"/>
    <w:rsid w:val="007A3CB3"/>
    <w:rsid w:val="007A3FBF"/>
    <w:rsid w:val="007B6F8D"/>
    <w:rsid w:val="007B7356"/>
    <w:rsid w:val="007D062D"/>
    <w:rsid w:val="007D0ACD"/>
    <w:rsid w:val="007D16F8"/>
    <w:rsid w:val="007D4CFB"/>
    <w:rsid w:val="007D6FDF"/>
    <w:rsid w:val="007E047D"/>
    <w:rsid w:val="007E04AD"/>
    <w:rsid w:val="007E1E49"/>
    <w:rsid w:val="007F1352"/>
    <w:rsid w:val="007F5489"/>
    <w:rsid w:val="007F627D"/>
    <w:rsid w:val="00800096"/>
    <w:rsid w:val="008040BA"/>
    <w:rsid w:val="00804ACE"/>
    <w:rsid w:val="00806F2C"/>
    <w:rsid w:val="0081441A"/>
    <w:rsid w:val="008168E4"/>
    <w:rsid w:val="00825680"/>
    <w:rsid w:val="00825F1F"/>
    <w:rsid w:val="00826F85"/>
    <w:rsid w:val="00835331"/>
    <w:rsid w:val="00847379"/>
    <w:rsid w:val="0085061D"/>
    <w:rsid w:val="00857A6F"/>
    <w:rsid w:val="00862590"/>
    <w:rsid w:val="00862DB8"/>
    <w:rsid w:val="00865039"/>
    <w:rsid w:val="00865455"/>
    <w:rsid w:val="008703CD"/>
    <w:rsid w:val="008704C9"/>
    <w:rsid w:val="00873009"/>
    <w:rsid w:val="00873E05"/>
    <w:rsid w:val="00874722"/>
    <w:rsid w:val="00877620"/>
    <w:rsid w:val="00884027"/>
    <w:rsid w:val="008844A7"/>
    <w:rsid w:val="008A2374"/>
    <w:rsid w:val="008A4394"/>
    <w:rsid w:val="008A48D0"/>
    <w:rsid w:val="008A6092"/>
    <w:rsid w:val="008B64C1"/>
    <w:rsid w:val="008B70C4"/>
    <w:rsid w:val="008B7573"/>
    <w:rsid w:val="008C3052"/>
    <w:rsid w:val="008C5492"/>
    <w:rsid w:val="008D516F"/>
    <w:rsid w:val="008E069D"/>
    <w:rsid w:val="008E17B6"/>
    <w:rsid w:val="008E259C"/>
    <w:rsid w:val="008E2808"/>
    <w:rsid w:val="0090718B"/>
    <w:rsid w:val="009076E0"/>
    <w:rsid w:val="00911B6D"/>
    <w:rsid w:val="00912413"/>
    <w:rsid w:val="00920C36"/>
    <w:rsid w:val="00921828"/>
    <w:rsid w:val="0092420F"/>
    <w:rsid w:val="00926A6A"/>
    <w:rsid w:val="00926CE0"/>
    <w:rsid w:val="009330DD"/>
    <w:rsid w:val="00933F55"/>
    <w:rsid w:val="00934964"/>
    <w:rsid w:val="00937AE2"/>
    <w:rsid w:val="00943B1F"/>
    <w:rsid w:val="009445DC"/>
    <w:rsid w:val="00944A16"/>
    <w:rsid w:val="00946464"/>
    <w:rsid w:val="00946C22"/>
    <w:rsid w:val="009514B5"/>
    <w:rsid w:val="00957CAB"/>
    <w:rsid w:val="00957E47"/>
    <w:rsid w:val="00960B54"/>
    <w:rsid w:val="00961603"/>
    <w:rsid w:val="00961F06"/>
    <w:rsid w:val="009629D8"/>
    <w:rsid w:val="00964202"/>
    <w:rsid w:val="00975A16"/>
    <w:rsid w:val="00976E05"/>
    <w:rsid w:val="00985539"/>
    <w:rsid w:val="0098635E"/>
    <w:rsid w:val="009A398B"/>
    <w:rsid w:val="009A3EED"/>
    <w:rsid w:val="009A6827"/>
    <w:rsid w:val="009A7579"/>
    <w:rsid w:val="009B2EAA"/>
    <w:rsid w:val="009B5629"/>
    <w:rsid w:val="009B58BE"/>
    <w:rsid w:val="009B6E1D"/>
    <w:rsid w:val="009C1BD8"/>
    <w:rsid w:val="009C3382"/>
    <w:rsid w:val="009C367F"/>
    <w:rsid w:val="009D58CE"/>
    <w:rsid w:val="009E293E"/>
    <w:rsid w:val="009E5AB3"/>
    <w:rsid w:val="009E5EFF"/>
    <w:rsid w:val="009F2EA4"/>
    <w:rsid w:val="009F7643"/>
    <w:rsid w:val="00A06C65"/>
    <w:rsid w:val="00A12FC1"/>
    <w:rsid w:val="00A17C86"/>
    <w:rsid w:val="00A23D7C"/>
    <w:rsid w:val="00A40486"/>
    <w:rsid w:val="00A4095A"/>
    <w:rsid w:val="00A418E5"/>
    <w:rsid w:val="00A449C1"/>
    <w:rsid w:val="00A47838"/>
    <w:rsid w:val="00A5227E"/>
    <w:rsid w:val="00A5592B"/>
    <w:rsid w:val="00A5614F"/>
    <w:rsid w:val="00A60236"/>
    <w:rsid w:val="00A6414B"/>
    <w:rsid w:val="00A652B2"/>
    <w:rsid w:val="00A66988"/>
    <w:rsid w:val="00A71AAB"/>
    <w:rsid w:val="00A8237A"/>
    <w:rsid w:val="00A902A5"/>
    <w:rsid w:val="00A973B1"/>
    <w:rsid w:val="00AA32D4"/>
    <w:rsid w:val="00AB3C88"/>
    <w:rsid w:val="00AB4F4F"/>
    <w:rsid w:val="00AC7F11"/>
    <w:rsid w:val="00AD1584"/>
    <w:rsid w:val="00AD3ADB"/>
    <w:rsid w:val="00AE6F82"/>
    <w:rsid w:val="00AF02D0"/>
    <w:rsid w:val="00AF45D8"/>
    <w:rsid w:val="00AF52E7"/>
    <w:rsid w:val="00B002D2"/>
    <w:rsid w:val="00B01FC3"/>
    <w:rsid w:val="00B03C6D"/>
    <w:rsid w:val="00B04E78"/>
    <w:rsid w:val="00B06BB3"/>
    <w:rsid w:val="00B06C02"/>
    <w:rsid w:val="00B10430"/>
    <w:rsid w:val="00B124E7"/>
    <w:rsid w:val="00B16584"/>
    <w:rsid w:val="00B1702C"/>
    <w:rsid w:val="00B175D7"/>
    <w:rsid w:val="00B24B03"/>
    <w:rsid w:val="00B300D6"/>
    <w:rsid w:val="00B41E79"/>
    <w:rsid w:val="00B50203"/>
    <w:rsid w:val="00B5054B"/>
    <w:rsid w:val="00B65A7F"/>
    <w:rsid w:val="00B7374A"/>
    <w:rsid w:val="00B76343"/>
    <w:rsid w:val="00B8411E"/>
    <w:rsid w:val="00B84243"/>
    <w:rsid w:val="00B8556C"/>
    <w:rsid w:val="00B92612"/>
    <w:rsid w:val="00B9341F"/>
    <w:rsid w:val="00BA0413"/>
    <w:rsid w:val="00BA0944"/>
    <w:rsid w:val="00BA0A1D"/>
    <w:rsid w:val="00BA5096"/>
    <w:rsid w:val="00BA7E6F"/>
    <w:rsid w:val="00BB0733"/>
    <w:rsid w:val="00BB3CE2"/>
    <w:rsid w:val="00BB4C99"/>
    <w:rsid w:val="00BB5779"/>
    <w:rsid w:val="00BC6ECF"/>
    <w:rsid w:val="00BC75E9"/>
    <w:rsid w:val="00BD485A"/>
    <w:rsid w:val="00BF016D"/>
    <w:rsid w:val="00BF1342"/>
    <w:rsid w:val="00C00A33"/>
    <w:rsid w:val="00C01737"/>
    <w:rsid w:val="00C0253B"/>
    <w:rsid w:val="00C043F2"/>
    <w:rsid w:val="00C172C9"/>
    <w:rsid w:val="00C22DBB"/>
    <w:rsid w:val="00C30EA8"/>
    <w:rsid w:val="00C311AB"/>
    <w:rsid w:val="00C346B4"/>
    <w:rsid w:val="00C35028"/>
    <w:rsid w:val="00C42F8C"/>
    <w:rsid w:val="00C45298"/>
    <w:rsid w:val="00C52122"/>
    <w:rsid w:val="00C54407"/>
    <w:rsid w:val="00C55C83"/>
    <w:rsid w:val="00C56339"/>
    <w:rsid w:val="00C72DCC"/>
    <w:rsid w:val="00C759E5"/>
    <w:rsid w:val="00C76E7A"/>
    <w:rsid w:val="00C76EC4"/>
    <w:rsid w:val="00C8378E"/>
    <w:rsid w:val="00C87395"/>
    <w:rsid w:val="00C87683"/>
    <w:rsid w:val="00C87B2D"/>
    <w:rsid w:val="00C9371C"/>
    <w:rsid w:val="00C93D4C"/>
    <w:rsid w:val="00C94DE6"/>
    <w:rsid w:val="00C9571D"/>
    <w:rsid w:val="00CA275A"/>
    <w:rsid w:val="00CA4B14"/>
    <w:rsid w:val="00CA7A8F"/>
    <w:rsid w:val="00CA7DF5"/>
    <w:rsid w:val="00CB15F1"/>
    <w:rsid w:val="00CB26B1"/>
    <w:rsid w:val="00CC3691"/>
    <w:rsid w:val="00CC679C"/>
    <w:rsid w:val="00CD6BDB"/>
    <w:rsid w:val="00CF0A01"/>
    <w:rsid w:val="00CF105D"/>
    <w:rsid w:val="00CF44E9"/>
    <w:rsid w:val="00CF58F8"/>
    <w:rsid w:val="00D02492"/>
    <w:rsid w:val="00D122BD"/>
    <w:rsid w:val="00D15F37"/>
    <w:rsid w:val="00D24A46"/>
    <w:rsid w:val="00D32D87"/>
    <w:rsid w:val="00D3792D"/>
    <w:rsid w:val="00D40B65"/>
    <w:rsid w:val="00D41C58"/>
    <w:rsid w:val="00D54E98"/>
    <w:rsid w:val="00D562E2"/>
    <w:rsid w:val="00D633DB"/>
    <w:rsid w:val="00D63CFB"/>
    <w:rsid w:val="00D67F8F"/>
    <w:rsid w:val="00D71F35"/>
    <w:rsid w:val="00D74D8E"/>
    <w:rsid w:val="00D76580"/>
    <w:rsid w:val="00D7670B"/>
    <w:rsid w:val="00D813B9"/>
    <w:rsid w:val="00D82AA1"/>
    <w:rsid w:val="00D85EB6"/>
    <w:rsid w:val="00D951D3"/>
    <w:rsid w:val="00D955E1"/>
    <w:rsid w:val="00D9578F"/>
    <w:rsid w:val="00D963D5"/>
    <w:rsid w:val="00DB3CB5"/>
    <w:rsid w:val="00DB5825"/>
    <w:rsid w:val="00DD186A"/>
    <w:rsid w:val="00DE5BCD"/>
    <w:rsid w:val="00DF12E2"/>
    <w:rsid w:val="00E021F4"/>
    <w:rsid w:val="00E079E0"/>
    <w:rsid w:val="00E12541"/>
    <w:rsid w:val="00E16A53"/>
    <w:rsid w:val="00E206A7"/>
    <w:rsid w:val="00E31A95"/>
    <w:rsid w:val="00E3402B"/>
    <w:rsid w:val="00E4065B"/>
    <w:rsid w:val="00E51536"/>
    <w:rsid w:val="00E51789"/>
    <w:rsid w:val="00E52B3B"/>
    <w:rsid w:val="00E53A65"/>
    <w:rsid w:val="00E545F6"/>
    <w:rsid w:val="00E571EC"/>
    <w:rsid w:val="00E617CB"/>
    <w:rsid w:val="00E71A52"/>
    <w:rsid w:val="00E8374F"/>
    <w:rsid w:val="00E839FB"/>
    <w:rsid w:val="00E87CE3"/>
    <w:rsid w:val="00EA0489"/>
    <w:rsid w:val="00EA3AA8"/>
    <w:rsid w:val="00EA5E67"/>
    <w:rsid w:val="00EA60DB"/>
    <w:rsid w:val="00EB1A0B"/>
    <w:rsid w:val="00EB2F37"/>
    <w:rsid w:val="00EB5820"/>
    <w:rsid w:val="00EB6544"/>
    <w:rsid w:val="00EB733A"/>
    <w:rsid w:val="00EC41B0"/>
    <w:rsid w:val="00EC62FC"/>
    <w:rsid w:val="00EE20BB"/>
    <w:rsid w:val="00EE3A38"/>
    <w:rsid w:val="00EE5094"/>
    <w:rsid w:val="00EE7B37"/>
    <w:rsid w:val="00EF03A1"/>
    <w:rsid w:val="00EF2381"/>
    <w:rsid w:val="00EF295E"/>
    <w:rsid w:val="00EF4211"/>
    <w:rsid w:val="00EF42C2"/>
    <w:rsid w:val="00EF4CA5"/>
    <w:rsid w:val="00EF61A1"/>
    <w:rsid w:val="00F20A04"/>
    <w:rsid w:val="00F20BC8"/>
    <w:rsid w:val="00F2359D"/>
    <w:rsid w:val="00F42D50"/>
    <w:rsid w:val="00F43D82"/>
    <w:rsid w:val="00F473C5"/>
    <w:rsid w:val="00F62DF4"/>
    <w:rsid w:val="00F740FC"/>
    <w:rsid w:val="00F766A2"/>
    <w:rsid w:val="00F852A4"/>
    <w:rsid w:val="00F8562D"/>
    <w:rsid w:val="00F8646F"/>
    <w:rsid w:val="00F929DE"/>
    <w:rsid w:val="00F935BD"/>
    <w:rsid w:val="00F94817"/>
    <w:rsid w:val="00F9544D"/>
    <w:rsid w:val="00F95892"/>
    <w:rsid w:val="00FA2F20"/>
    <w:rsid w:val="00FA578C"/>
    <w:rsid w:val="00FB47E1"/>
    <w:rsid w:val="00FB6A0A"/>
    <w:rsid w:val="00FC59F2"/>
    <w:rsid w:val="00FC5EA0"/>
    <w:rsid w:val="00FC61A4"/>
    <w:rsid w:val="00FD375B"/>
    <w:rsid w:val="00FD4A69"/>
    <w:rsid w:val="00FD509F"/>
    <w:rsid w:val="00FD65C3"/>
    <w:rsid w:val="00FD6A1E"/>
    <w:rsid w:val="00FF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9264"/>
  <w15:docId w15:val="{AD70C934-1570-F44C-B8D0-0F12345B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3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E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0FBB"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70FBB"/>
    <w:pPr>
      <w:keepNext/>
      <w:numPr>
        <w:ilvl w:val="2"/>
        <w:numId w:val="1"/>
      </w:numPr>
      <w:suppressAutoHyphens/>
      <w:jc w:val="both"/>
      <w:outlineLvl w:val="2"/>
    </w:pPr>
    <w:rPr>
      <w:b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A52"/>
    <w:pPr>
      <w:ind w:left="720"/>
      <w:contextualSpacing/>
    </w:pPr>
    <w:rPr>
      <w:rFonts w:ascii="Verdana" w:hAnsi="Verdana"/>
      <w:sz w:val="20"/>
      <w:szCs w:val="20"/>
    </w:rPr>
  </w:style>
  <w:style w:type="paragraph" w:customStyle="1" w:styleId="Normal11pt">
    <w:name w:val="Normal + 11 pt"/>
    <w:aliases w:val="Black,Line spacing:  At least 10 pt"/>
    <w:basedOn w:val="Normal"/>
    <w:link w:val="Normal11ptChar1"/>
    <w:rsid w:val="00142C40"/>
    <w:pPr>
      <w:tabs>
        <w:tab w:val="center" w:pos="4320"/>
        <w:tab w:val="right" w:pos="8640"/>
      </w:tabs>
      <w:suppressAutoHyphens/>
      <w:spacing w:before="120" w:after="120" w:line="360" w:lineRule="auto"/>
      <w:ind w:firstLine="360"/>
    </w:pPr>
    <w:rPr>
      <w:sz w:val="20"/>
      <w:szCs w:val="20"/>
      <w:lang w:eastAsia="ar-SA"/>
    </w:rPr>
  </w:style>
  <w:style w:type="character" w:customStyle="1" w:styleId="Normal11ptChar1">
    <w:name w:val="Normal + 11 pt Char1"/>
    <w:aliases w:val="Black Char,Line spacing:  At least 10 pt Char"/>
    <w:link w:val="Normal11pt"/>
    <w:rsid w:val="00142C40"/>
    <w:rPr>
      <w:rFonts w:ascii="Times New Roman" w:eastAsia="Times New Roman" w:hAnsi="Times New Roman" w:cs="Times New Roman"/>
      <w:lang w:eastAsia="ar-SA"/>
    </w:rPr>
  </w:style>
  <w:style w:type="paragraph" w:styleId="BodyText3">
    <w:name w:val="Body Text 3"/>
    <w:basedOn w:val="Normal"/>
    <w:link w:val="BodyText3Char"/>
    <w:rsid w:val="00142C40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142C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vel1">
    <w:name w:val="_level1"/>
    <w:rsid w:val="007F5489"/>
    <w:pPr>
      <w:tabs>
        <w:tab w:val="left" w:pos="360"/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autoSpaceDE w:val="0"/>
      <w:autoSpaceDN w:val="0"/>
      <w:adjustRightInd w:val="0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796A8B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3A5EF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A5EF6"/>
    <w:rPr>
      <w:rFonts w:ascii="Courier New" w:eastAsia="Times New Roman" w:hAnsi="Courier New" w:cs="Courier New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0FB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70FBB"/>
    <w:rPr>
      <w:sz w:val="22"/>
      <w:szCs w:val="22"/>
    </w:rPr>
  </w:style>
  <w:style w:type="character" w:customStyle="1" w:styleId="Heading2Char">
    <w:name w:val="Heading 2 Char"/>
    <w:link w:val="Heading2"/>
    <w:rsid w:val="00170FBB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170FBB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HTMLTypewriter2">
    <w:name w:val="HTML Typewriter2"/>
    <w:rsid w:val="00C043F2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basedOn w:val="DefaultParagraphFont"/>
    <w:rsid w:val="00926CE0"/>
  </w:style>
  <w:style w:type="character" w:customStyle="1" w:styleId="plain0020textchar">
    <w:name w:val="plain_0020text__char"/>
    <w:basedOn w:val="DefaultParagraphFont"/>
    <w:rsid w:val="00926CE0"/>
  </w:style>
  <w:style w:type="paragraph" w:customStyle="1" w:styleId="Normal1">
    <w:name w:val="Normal1"/>
    <w:basedOn w:val="Normal"/>
    <w:rsid w:val="003861B6"/>
    <w:pPr>
      <w:spacing w:before="100" w:beforeAutospacing="1" w:after="100" w:afterAutospacing="1"/>
    </w:pPr>
  </w:style>
  <w:style w:type="paragraph" w:customStyle="1" w:styleId="Header1">
    <w:name w:val="Header1"/>
    <w:basedOn w:val="Normal"/>
    <w:rsid w:val="003861B6"/>
    <w:pPr>
      <w:spacing w:before="100" w:beforeAutospacing="1" w:after="100" w:afterAutospacing="1"/>
    </w:pPr>
  </w:style>
  <w:style w:type="paragraph" w:customStyle="1" w:styleId="blackb10">
    <w:name w:val="blackb10"/>
    <w:basedOn w:val="Normal"/>
    <w:rsid w:val="00A973B1"/>
    <w:pPr>
      <w:suppressAutoHyphens/>
      <w:spacing w:before="100" w:after="100"/>
    </w:pPr>
    <w:rPr>
      <w:rFonts w:ascii="Arial"/>
      <w:b/>
      <w:sz w:val="20"/>
      <w:szCs w:val="20"/>
    </w:rPr>
  </w:style>
  <w:style w:type="character" w:customStyle="1" w:styleId="apple-style-span">
    <w:name w:val="apple-style-span"/>
    <w:basedOn w:val="DefaultParagraphFont"/>
    <w:rsid w:val="003A36CE"/>
  </w:style>
  <w:style w:type="character" w:customStyle="1" w:styleId="copy">
    <w:name w:val="copy"/>
    <w:basedOn w:val="DefaultParagraphFont"/>
    <w:rsid w:val="00A17C86"/>
  </w:style>
  <w:style w:type="character" w:styleId="Emphasis">
    <w:name w:val="Emphasis"/>
    <w:uiPriority w:val="20"/>
    <w:qFormat/>
    <w:rsid w:val="00A17C86"/>
    <w:rPr>
      <w:i/>
      <w:iCs/>
    </w:rPr>
  </w:style>
  <w:style w:type="character" w:styleId="Hyperlink">
    <w:name w:val="Hyperlink"/>
    <w:uiPriority w:val="99"/>
    <w:unhideWhenUsed/>
    <w:rsid w:val="00A12FC1"/>
    <w:rPr>
      <w:color w:val="0000FF"/>
      <w:u w:val="single"/>
    </w:rPr>
  </w:style>
  <w:style w:type="paragraph" w:customStyle="1" w:styleId="western">
    <w:name w:val="western"/>
    <w:basedOn w:val="Normal"/>
    <w:rsid w:val="002A1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164B"/>
  </w:style>
  <w:style w:type="paragraph" w:customStyle="1" w:styleId="Default">
    <w:name w:val="Default"/>
    <w:rsid w:val="00D963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75A1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25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0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75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05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0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70F2-49F4-495A-A316-16EA480E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6708</CharactersWithSpaces>
  <SharedDoc>false</SharedDoc>
  <HLinks>
    <vt:vector size="6" baseType="variant">
      <vt:variant>
        <vt:i4>6881402</vt:i4>
      </vt:variant>
      <vt:variant>
        <vt:i4>0</vt:i4>
      </vt:variant>
      <vt:variant>
        <vt:i4>0</vt:i4>
      </vt:variant>
      <vt:variant>
        <vt:i4>5</vt:i4>
      </vt:variant>
      <vt:variant>
        <vt:lpwstr>http://www.1dental.com/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Poornima</dc:creator>
  <cp:keywords/>
  <cp:lastModifiedBy>Sridhar V Potunuru</cp:lastModifiedBy>
  <cp:revision>10</cp:revision>
  <cp:lastPrinted>2019-09-09T15:02:00Z</cp:lastPrinted>
  <dcterms:created xsi:type="dcterms:W3CDTF">2023-04-17T14:44:00Z</dcterms:created>
  <dcterms:modified xsi:type="dcterms:W3CDTF">2023-04-18T04:06:00Z</dcterms:modified>
</cp:coreProperties>
</file>