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DE3" w:rsidRDefault="00C13DE3" w:rsidP="00C13DE3"/>
    <w:p w:rsidR="00C13DE3" w:rsidRPr="00A60202" w:rsidRDefault="00C13DE3" w:rsidP="00C13DE3">
      <w:pPr>
        <w:ind w:left="0"/>
        <w:rPr>
          <w:rFonts w:cs="Arial"/>
        </w:rPr>
      </w:pPr>
      <w:r>
        <w:t xml:space="preserve">Position Title:  </w:t>
      </w:r>
      <w:proofErr w:type="spellStart"/>
      <w:r>
        <w:rPr>
          <w:rFonts w:cs="Arial"/>
          <w:b/>
        </w:rPr>
        <w:t>eBusiness</w:t>
      </w:r>
      <w:proofErr w:type="spellEnd"/>
      <w:r>
        <w:rPr>
          <w:rFonts w:cs="Arial"/>
          <w:b/>
        </w:rPr>
        <w:t xml:space="preserve"> Digital IT Architect</w:t>
      </w:r>
    </w:p>
    <w:p w:rsidR="00C13DE3" w:rsidRDefault="00C13DE3" w:rsidP="00C13DE3">
      <w:pPr>
        <w:ind w:left="0"/>
      </w:pPr>
    </w:p>
    <w:p w:rsidR="00C13DE3" w:rsidRDefault="00C13DE3" w:rsidP="00C13DE3">
      <w:pPr>
        <w:ind w:left="0"/>
      </w:pPr>
      <w:r>
        <w:t xml:space="preserve">Job Summary:  </w:t>
      </w:r>
    </w:p>
    <w:p w:rsidR="00C13DE3" w:rsidRPr="00AD2D70" w:rsidRDefault="00C13DE3" w:rsidP="00C13DE3">
      <w:pPr>
        <w:ind w:left="0"/>
      </w:pPr>
      <w:r w:rsidRPr="00AD2D70">
        <w:t xml:space="preserve">This </w:t>
      </w:r>
      <w:r>
        <w:t>senior position</w:t>
      </w:r>
      <w:r w:rsidRPr="00AD2D70">
        <w:t xml:space="preserve"> will p</w:t>
      </w:r>
      <w:r>
        <w:t>rovide technical leadership and manage world class architecture to deliver Extraordinary Digital Experience for visitors of the client’s website and associated external properties.  Posi</w:t>
      </w:r>
      <w:r w:rsidRPr="00AD2D70">
        <w:t xml:space="preserve">tion </w:t>
      </w:r>
      <w:r>
        <w:t xml:space="preserve">is part of the </w:t>
      </w:r>
      <w:proofErr w:type="spellStart"/>
      <w:r>
        <w:t>eBiz</w:t>
      </w:r>
      <w:proofErr w:type="spellEnd"/>
      <w:r>
        <w:t xml:space="preserve"> Digital Experience – Technology teamfocused on technology direction on Digital Experience, Product In</w:t>
      </w:r>
      <w:r w:rsidR="00845623">
        <w:t xml:space="preserve">formation Management, </w:t>
      </w:r>
      <w:proofErr w:type="spellStart"/>
      <w:r w:rsidR="00845623">
        <w:t>eCatalog</w:t>
      </w:r>
      <w:r>
        <w:t>Delivery</w:t>
      </w:r>
      <w:proofErr w:type="spellEnd"/>
      <w:r>
        <w:t xml:space="preserve"> (</w:t>
      </w:r>
      <w:proofErr w:type="spellStart"/>
      <w:r>
        <w:t>Hybris</w:t>
      </w:r>
      <w:proofErr w:type="spellEnd"/>
      <w:r>
        <w:t>), Content Management Systems (Adobe CQ5)</w:t>
      </w:r>
      <w:proofErr w:type="gramStart"/>
      <w:r>
        <w:t>,  Search</w:t>
      </w:r>
      <w:proofErr w:type="gramEnd"/>
      <w:r>
        <w:t xml:space="preserve"> (</w:t>
      </w:r>
      <w:proofErr w:type="spellStart"/>
      <w:r>
        <w:t>Endeca</w:t>
      </w:r>
      <w:proofErr w:type="spellEnd"/>
      <w:r>
        <w:t xml:space="preserve">), </w:t>
      </w:r>
      <w:r w:rsidRPr="00AD2D70">
        <w:t>and other related internet offerings.</w:t>
      </w:r>
      <w:r>
        <w:t xml:space="preserve">  Individual will liaison with business partners </w:t>
      </w:r>
      <w:r w:rsidRPr="00AD2D70">
        <w:t xml:space="preserve">across a widely diverse set of industries including automotive, appliance, communications, consumer electronics, and more.  By teaming with </w:t>
      </w:r>
      <w:r>
        <w:t xml:space="preserve">executive management, </w:t>
      </w:r>
      <w:r w:rsidRPr="00AD2D70">
        <w:t xml:space="preserve">business unit </w:t>
      </w:r>
      <w:r>
        <w:t xml:space="preserve">representatives </w:t>
      </w:r>
      <w:r w:rsidRPr="00AD2D70">
        <w:t xml:space="preserve">and IT stakeholders, </w:t>
      </w:r>
      <w:r>
        <w:t>this leader</w:t>
      </w:r>
      <w:r w:rsidRPr="00AD2D70">
        <w:t xml:space="preserve"> will provide website experience, </w:t>
      </w:r>
      <w:r>
        <w:t>technology</w:t>
      </w:r>
      <w:r w:rsidRPr="00AD2D70">
        <w:t xml:space="preserve"> leadership</w:t>
      </w:r>
      <w:r>
        <w:t xml:space="preserve">,business process knowledge andmarket trends </w:t>
      </w:r>
      <w:r w:rsidRPr="00AD2D70">
        <w:t xml:space="preserve">to </w:t>
      </w:r>
      <w:r>
        <w:t>architect and implement world class Digital Solutions</w:t>
      </w:r>
      <w:r w:rsidRPr="00AD2D70">
        <w:t>.</w:t>
      </w:r>
    </w:p>
    <w:p w:rsidR="00C13DE3" w:rsidRDefault="00C13DE3" w:rsidP="00C13DE3">
      <w:pPr>
        <w:ind w:left="0"/>
      </w:pPr>
    </w:p>
    <w:p w:rsidR="00C13DE3" w:rsidRDefault="00C13DE3" w:rsidP="00C13DE3">
      <w:pPr>
        <w:ind w:left="0"/>
      </w:pPr>
      <w:r>
        <w:t xml:space="preserve">Primary Responsibilities:  </w:t>
      </w:r>
    </w:p>
    <w:p w:rsidR="00C13DE3" w:rsidRPr="00AD2D70" w:rsidRDefault="00C13DE3" w:rsidP="00C13DE3"/>
    <w:p w:rsidR="00C13DE3" w:rsidRPr="009209FA" w:rsidRDefault="00C13DE3" w:rsidP="00C13DE3">
      <w:pPr>
        <w:numPr>
          <w:ilvl w:val="0"/>
          <w:numId w:val="2"/>
        </w:numPr>
        <w:tabs>
          <w:tab w:val="num" w:pos="450"/>
        </w:tabs>
        <w:ind w:left="450" w:hanging="450"/>
      </w:pPr>
      <w:r>
        <w:rPr>
          <w:color w:val="000000"/>
        </w:rPr>
        <w:t xml:space="preserve">Strategic leader providing </w:t>
      </w:r>
      <w:r w:rsidRPr="00E62F26">
        <w:rPr>
          <w:b/>
          <w:color w:val="000000"/>
        </w:rPr>
        <w:t>technical direction</w:t>
      </w:r>
      <w:r>
        <w:rPr>
          <w:color w:val="000000"/>
        </w:rPr>
        <w:t xml:space="preserve"> for high impact </w:t>
      </w:r>
      <w:r w:rsidRPr="00E62F26">
        <w:rPr>
          <w:b/>
          <w:color w:val="000000"/>
        </w:rPr>
        <w:t>global</w:t>
      </w:r>
      <w:r>
        <w:rPr>
          <w:color w:val="000000"/>
        </w:rPr>
        <w:t xml:space="preserve"> Digital IT projects;</w:t>
      </w:r>
      <w:r w:rsidRPr="00AD2D70">
        <w:rPr>
          <w:color w:val="000000"/>
        </w:rPr>
        <w:t xml:space="preserve"> responsible for </w:t>
      </w:r>
      <w:r>
        <w:rPr>
          <w:color w:val="000000"/>
        </w:rPr>
        <w:t>robust architecture, interface design and system reliability</w:t>
      </w:r>
      <w:r w:rsidRPr="00AD2D70">
        <w:rPr>
          <w:color w:val="000000"/>
        </w:rPr>
        <w:t>.</w:t>
      </w:r>
    </w:p>
    <w:p w:rsidR="00C13DE3" w:rsidRDefault="00C13DE3" w:rsidP="00C13DE3">
      <w:pPr>
        <w:numPr>
          <w:ilvl w:val="0"/>
          <w:numId w:val="2"/>
        </w:numPr>
        <w:tabs>
          <w:tab w:val="num" w:pos="450"/>
        </w:tabs>
        <w:ind w:left="450" w:hanging="450"/>
      </w:pPr>
      <w:r>
        <w:t>Demonstrate thought leadership inDigital and internet technology trends</w:t>
      </w:r>
      <w:r w:rsidRPr="00AD2D70">
        <w:t xml:space="preserve"> to </w:t>
      </w:r>
      <w:r>
        <w:t xml:space="preserve">lead the technology direction </w:t>
      </w:r>
      <w:r w:rsidRPr="00AD2D70">
        <w:t>and implement</w:t>
      </w:r>
      <w:r>
        <w:t xml:space="preserve">ationof programs supporting the client’s Digital </w:t>
      </w:r>
      <w:r w:rsidRPr="00AD2D70">
        <w:t>strategy</w:t>
      </w:r>
      <w:r>
        <w:t>.</w:t>
      </w:r>
    </w:p>
    <w:p w:rsidR="00C13DE3" w:rsidRDefault="00C13DE3" w:rsidP="00C13DE3">
      <w:pPr>
        <w:numPr>
          <w:ilvl w:val="0"/>
          <w:numId w:val="2"/>
        </w:numPr>
        <w:tabs>
          <w:tab w:val="num" w:pos="450"/>
        </w:tabs>
        <w:ind w:left="450" w:hanging="450"/>
      </w:pPr>
      <w:r>
        <w:t xml:space="preserve">Responsible for defining the architecture and roadmap leveraging the client’s technology stack of Adobe products (AEM, Analytics. Mobile, Target); </w:t>
      </w:r>
      <w:proofErr w:type="spellStart"/>
      <w:r>
        <w:t>eCommerce</w:t>
      </w:r>
      <w:proofErr w:type="spellEnd"/>
      <w:r>
        <w:t xml:space="preserve"> Solutions (</w:t>
      </w:r>
      <w:proofErr w:type="spellStart"/>
      <w:r>
        <w:t>Hybris</w:t>
      </w:r>
      <w:proofErr w:type="spellEnd"/>
      <w:r>
        <w:t xml:space="preserve">); and </w:t>
      </w:r>
      <w:proofErr w:type="spellStart"/>
      <w:r>
        <w:t>Endeca</w:t>
      </w:r>
      <w:proofErr w:type="spellEnd"/>
      <w:r>
        <w:t xml:space="preserve"> Search Engine.</w:t>
      </w:r>
    </w:p>
    <w:p w:rsidR="00C13DE3" w:rsidRPr="00AD2D70" w:rsidRDefault="00C13DE3" w:rsidP="00C13DE3">
      <w:pPr>
        <w:numPr>
          <w:ilvl w:val="0"/>
          <w:numId w:val="2"/>
        </w:numPr>
        <w:tabs>
          <w:tab w:val="num" w:pos="450"/>
        </w:tabs>
        <w:ind w:left="450" w:hanging="450"/>
      </w:pPr>
      <w:r w:rsidRPr="00AD2D70">
        <w:rPr>
          <w:rFonts w:eastAsia="MS Mincho"/>
          <w:color w:val="000000"/>
          <w:lang w:eastAsia="ja-JP"/>
        </w:rPr>
        <w:t>Design and develop proposals, usability studies,</w:t>
      </w:r>
      <w:r>
        <w:t xml:space="preserve"> software evaluations, architectural assessments, technical qualifications</w:t>
      </w:r>
      <w:r w:rsidRPr="00AD2D70">
        <w:t xml:space="preserve"> and buy vs. build recommendations.</w:t>
      </w:r>
      <w:r>
        <w:t xml:space="preserve"> Manage vendor relationships.</w:t>
      </w:r>
    </w:p>
    <w:p w:rsidR="00C13DE3" w:rsidRDefault="00C13DE3" w:rsidP="00C13DE3">
      <w:pPr>
        <w:numPr>
          <w:ilvl w:val="0"/>
          <w:numId w:val="2"/>
        </w:numPr>
        <w:tabs>
          <w:tab w:val="num" w:pos="450"/>
        </w:tabs>
        <w:ind w:left="450" w:hanging="450"/>
      </w:pPr>
      <w:r>
        <w:t>Serve as a technical advisor and guide the client in optimizing the use of our product suite to define, build, and deploy projects for Extraordinary Digital Experience and Multi-Channel Content Delivery.</w:t>
      </w:r>
    </w:p>
    <w:p w:rsidR="00C13DE3" w:rsidRPr="00E71995" w:rsidRDefault="00C13DE3" w:rsidP="00C13DE3">
      <w:pPr>
        <w:numPr>
          <w:ilvl w:val="0"/>
          <w:numId w:val="2"/>
        </w:numPr>
        <w:tabs>
          <w:tab w:val="num" w:pos="450"/>
        </w:tabs>
        <w:ind w:left="450" w:hanging="450"/>
      </w:pPr>
      <w:r>
        <w:t xml:space="preserve">Facilitate understanding and adoption of Technology solutions by being a Business Consultant and IT liaison. </w:t>
      </w:r>
    </w:p>
    <w:p w:rsidR="00C13DE3" w:rsidRPr="00AD2D70" w:rsidRDefault="00C13DE3" w:rsidP="00C13DE3">
      <w:pPr>
        <w:tabs>
          <w:tab w:val="num" w:pos="1080"/>
        </w:tabs>
      </w:pPr>
    </w:p>
    <w:p w:rsidR="00C13DE3" w:rsidRDefault="00C13DE3" w:rsidP="00C13DE3">
      <w:r>
        <w:t>Competencies &amp; Experience Required/Desired:</w:t>
      </w:r>
    </w:p>
    <w:p w:rsidR="00C13DE3" w:rsidRDefault="00C13DE3" w:rsidP="00C13DE3"/>
    <w:p w:rsidR="00C13DE3" w:rsidRPr="00CD3FD1" w:rsidRDefault="00C13DE3" w:rsidP="00C13DE3">
      <w:pPr>
        <w:pStyle w:val="TableHeading"/>
        <w:rPr>
          <w:rFonts w:ascii="Calibri" w:hAnsi="Calibri" w:cs="Calibri"/>
          <w:b w:val="0"/>
          <w:bCs/>
          <w:sz w:val="20"/>
          <w:szCs w:val="20"/>
          <w:u w:val="single"/>
        </w:rPr>
      </w:pPr>
      <w:r w:rsidRPr="00CD3FD1">
        <w:rPr>
          <w:rFonts w:ascii="Calibri" w:hAnsi="Calibri" w:cs="Calibri"/>
          <w:b w:val="0"/>
          <w:bCs/>
          <w:sz w:val="20"/>
          <w:szCs w:val="20"/>
          <w:u w:val="single"/>
        </w:rPr>
        <w:t>Required</w:t>
      </w:r>
    </w:p>
    <w:p w:rsidR="00C13DE3" w:rsidRPr="009209FA" w:rsidRDefault="00C13DE3" w:rsidP="00C13DE3">
      <w:pPr>
        <w:numPr>
          <w:ilvl w:val="0"/>
          <w:numId w:val="4"/>
        </w:numPr>
        <w:tabs>
          <w:tab w:val="clear" w:pos="720"/>
          <w:tab w:val="num" w:pos="450"/>
          <w:tab w:val="left" w:pos="810"/>
        </w:tabs>
        <w:ind w:left="450" w:hanging="450"/>
      </w:pPr>
      <w:r>
        <w:t>Minimum 10years of e</w:t>
      </w:r>
      <w:r w:rsidRPr="00C910B8">
        <w:rPr>
          <w:bCs/>
          <w:color w:val="000000"/>
        </w:rPr>
        <w:t xml:space="preserve">xperience implementing </w:t>
      </w:r>
      <w:r>
        <w:rPr>
          <w:bCs/>
          <w:color w:val="000000"/>
        </w:rPr>
        <w:t>enterprise-wide</w:t>
      </w:r>
      <w:r w:rsidRPr="00C910B8">
        <w:rPr>
          <w:bCs/>
          <w:color w:val="000000"/>
        </w:rPr>
        <w:t xml:space="preserve"> website</w:t>
      </w:r>
      <w:r w:rsidRPr="00C910B8">
        <w:rPr>
          <w:color w:val="000000"/>
        </w:rPr>
        <w:t xml:space="preserve"> technologies</w:t>
      </w:r>
      <w:r>
        <w:rPr>
          <w:color w:val="000000"/>
        </w:rPr>
        <w:t xml:space="preserve"> including</w:t>
      </w:r>
      <w:r w:rsidRPr="00C910B8">
        <w:rPr>
          <w:color w:val="000000"/>
        </w:rPr>
        <w:t xml:space="preserve"> search, content management systems, </w:t>
      </w:r>
      <w:proofErr w:type="spellStart"/>
      <w:r w:rsidRPr="00C910B8">
        <w:rPr>
          <w:color w:val="000000"/>
        </w:rPr>
        <w:t>eCatalogs</w:t>
      </w:r>
      <w:proofErr w:type="spellEnd"/>
      <w:r w:rsidRPr="00C910B8">
        <w:rPr>
          <w:color w:val="000000"/>
        </w:rPr>
        <w:t>, SEO/SEM, social communities, mobile web and 3</w:t>
      </w:r>
      <w:r w:rsidRPr="00C910B8">
        <w:rPr>
          <w:color w:val="000000"/>
          <w:vertAlign w:val="superscript"/>
        </w:rPr>
        <w:t>rd</w:t>
      </w:r>
      <w:r w:rsidRPr="00C910B8">
        <w:rPr>
          <w:color w:val="000000"/>
        </w:rPr>
        <w:t xml:space="preserve"> party packages.  Ideal candidate will have </w:t>
      </w:r>
      <w:r>
        <w:rPr>
          <w:color w:val="000000"/>
        </w:rPr>
        <w:t xml:space="preserve">Enterprise level </w:t>
      </w:r>
      <w:r w:rsidRPr="00C910B8">
        <w:rPr>
          <w:color w:val="000000"/>
        </w:rPr>
        <w:t>experience</w:t>
      </w:r>
      <w:r>
        <w:rPr>
          <w:color w:val="000000"/>
        </w:rPr>
        <w:t xml:space="preserve"> implementing</w:t>
      </w:r>
      <w:r w:rsidRPr="00C910B8">
        <w:rPr>
          <w:color w:val="000000"/>
        </w:rPr>
        <w:t xml:space="preserve"> Adobe CQ5,</w:t>
      </w:r>
      <w:r>
        <w:rPr>
          <w:color w:val="000000"/>
        </w:rPr>
        <w:t xml:space="preserve">Hybris and/or </w:t>
      </w:r>
      <w:proofErr w:type="spellStart"/>
      <w:r>
        <w:rPr>
          <w:color w:val="000000"/>
        </w:rPr>
        <w:t>Endeca</w:t>
      </w:r>
      <w:proofErr w:type="spellEnd"/>
      <w:r>
        <w:rPr>
          <w:color w:val="000000"/>
        </w:rPr>
        <w:t xml:space="preserve"> technologies.</w:t>
      </w:r>
    </w:p>
    <w:p w:rsidR="00C13DE3" w:rsidRPr="00607C86" w:rsidRDefault="00C13DE3" w:rsidP="00C13DE3">
      <w:pPr>
        <w:numPr>
          <w:ilvl w:val="0"/>
          <w:numId w:val="4"/>
        </w:numPr>
        <w:tabs>
          <w:tab w:val="clear" w:pos="720"/>
          <w:tab w:val="num" w:pos="450"/>
          <w:tab w:val="left" w:pos="810"/>
        </w:tabs>
        <w:ind w:left="450" w:hanging="450"/>
      </w:pPr>
      <w:r>
        <w:rPr>
          <w:color w:val="000000"/>
        </w:rPr>
        <w:t>Strong understanding of Digital Experience, Content Management, &amp;</w:t>
      </w:r>
      <w:proofErr w:type="spellStart"/>
      <w:r>
        <w:rPr>
          <w:color w:val="000000"/>
        </w:rPr>
        <w:t>eMarketing</w:t>
      </w:r>
      <w:proofErr w:type="spellEnd"/>
      <w:r>
        <w:rPr>
          <w:color w:val="000000"/>
        </w:rPr>
        <w:t xml:space="preserve"> strategies. Ability to review Site Analytics and Business Models to gain strategic insights and develop recommendations to optimize Customer Experience and Generate Demand.</w:t>
      </w:r>
    </w:p>
    <w:p w:rsidR="00C13DE3" w:rsidRPr="00BB3D68" w:rsidRDefault="00C13DE3" w:rsidP="00C13DE3">
      <w:pPr>
        <w:numPr>
          <w:ilvl w:val="0"/>
          <w:numId w:val="4"/>
        </w:numPr>
        <w:tabs>
          <w:tab w:val="clear" w:pos="720"/>
          <w:tab w:val="num" w:pos="450"/>
        </w:tabs>
        <w:spacing w:before="100" w:beforeAutospacing="1" w:after="100" w:afterAutospacing="1"/>
        <w:ind w:left="450" w:hanging="450"/>
        <w:rPr>
          <w:color w:val="000000"/>
          <w:szCs w:val="17"/>
        </w:rPr>
      </w:pPr>
      <w:r>
        <w:rPr>
          <w:color w:val="000000"/>
          <w:szCs w:val="17"/>
        </w:rPr>
        <w:t>Demonstrated Expertise with</w:t>
      </w:r>
      <w:r w:rsidRPr="00BB3D68">
        <w:rPr>
          <w:color w:val="000000"/>
          <w:szCs w:val="17"/>
        </w:rPr>
        <w:t xml:space="preserve"> web/internet technologies including:  Java, J2EE, HTML, XML, JavaScript, CSS, SQL, Linux, </w:t>
      </w:r>
      <w:proofErr w:type="spellStart"/>
      <w:r w:rsidRPr="00BB3D68">
        <w:rPr>
          <w:color w:val="000000"/>
          <w:szCs w:val="17"/>
        </w:rPr>
        <w:t>JBoss</w:t>
      </w:r>
      <w:proofErr w:type="spellEnd"/>
      <w:r w:rsidRPr="00BB3D68">
        <w:rPr>
          <w:color w:val="000000"/>
          <w:szCs w:val="17"/>
        </w:rPr>
        <w:t xml:space="preserve">, </w:t>
      </w:r>
      <w:proofErr w:type="spellStart"/>
      <w:r w:rsidRPr="00BB3D68">
        <w:rPr>
          <w:color w:val="000000"/>
          <w:szCs w:val="17"/>
        </w:rPr>
        <w:t>Websphere</w:t>
      </w:r>
      <w:proofErr w:type="spellEnd"/>
      <w:r w:rsidRPr="00BB3D68">
        <w:rPr>
          <w:color w:val="000000"/>
          <w:szCs w:val="17"/>
        </w:rPr>
        <w:t xml:space="preserve">, Apache, web services, middleware and open source packages/libraries.   </w:t>
      </w:r>
      <w:proofErr w:type="spellStart"/>
      <w:proofErr w:type="gramStart"/>
      <w:r w:rsidRPr="00BB3D68">
        <w:rPr>
          <w:color w:val="000000"/>
          <w:szCs w:val="17"/>
        </w:rPr>
        <w:t>eCommerce</w:t>
      </w:r>
      <w:proofErr w:type="spellEnd"/>
      <w:proofErr w:type="gramEnd"/>
      <w:r w:rsidRPr="00BB3D68">
        <w:rPr>
          <w:color w:val="000000"/>
          <w:szCs w:val="17"/>
        </w:rPr>
        <w:t xml:space="preserve"> platforms </w:t>
      </w:r>
      <w:r>
        <w:rPr>
          <w:color w:val="000000"/>
          <w:szCs w:val="17"/>
        </w:rPr>
        <w:t>(</w:t>
      </w:r>
      <w:proofErr w:type="spellStart"/>
      <w:r w:rsidRPr="00BB3D68">
        <w:rPr>
          <w:color w:val="000000"/>
          <w:szCs w:val="17"/>
        </w:rPr>
        <w:t>Hybris</w:t>
      </w:r>
      <w:r>
        <w:rPr>
          <w:color w:val="000000"/>
          <w:szCs w:val="17"/>
        </w:rPr>
        <w:t>preferred</w:t>
      </w:r>
      <w:proofErr w:type="spellEnd"/>
      <w:r>
        <w:rPr>
          <w:color w:val="000000"/>
          <w:szCs w:val="17"/>
        </w:rPr>
        <w:t xml:space="preserve">) </w:t>
      </w:r>
      <w:r w:rsidRPr="00BB3D68">
        <w:rPr>
          <w:color w:val="000000"/>
          <w:szCs w:val="17"/>
        </w:rPr>
        <w:t>and Web Content Management platform</w:t>
      </w:r>
      <w:r>
        <w:rPr>
          <w:color w:val="000000"/>
          <w:szCs w:val="17"/>
        </w:rPr>
        <w:t xml:space="preserve"> (Adobe CQ5 preferred) are required</w:t>
      </w:r>
      <w:r w:rsidRPr="00BB3D68">
        <w:rPr>
          <w:color w:val="000000"/>
          <w:szCs w:val="17"/>
        </w:rPr>
        <w:t>.</w:t>
      </w:r>
    </w:p>
    <w:p w:rsidR="00C13DE3" w:rsidRPr="00AD2D70" w:rsidRDefault="00C13DE3" w:rsidP="00C13DE3">
      <w:pPr>
        <w:numPr>
          <w:ilvl w:val="0"/>
          <w:numId w:val="4"/>
        </w:numPr>
        <w:tabs>
          <w:tab w:val="clear" w:pos="720"/>
          <w:tab w:val="num" w:pos="450"/>
          <w:tab w:val="left" w:pos="810"/>
        </w:tabs>
        <w:ind w:left="450" w:hanging="450"/>
      </w:pPr>
      <w:r w:rsidRPr="00AD2D70">
        <w:t xml:space="preserve">Solid understanding of systems </w:t>
      </w:r>
      <w:r>
        <w:t>design, High Availability, Disaster Recovery, web caching, CDN, SEO/SEM strategies.</w:t>
      </w:r>
    </w:p>
    <w:p w:rsidR="00C13DE3" w:rsidRPr="00C13DE3" w:rsidRDefault="00C13DE3" w:rsidP="00C13DE3">
      <w:pPr>
        <w:numPr>
          <w:ilvl w:val="0"/>
          <w:numId w:val="4"/>
        </w:numPr>
        <w:tabs>
          <w:tab w:val="clear" w:pos="720"/>
          <w:tab w:val="num" w:pos="450"/>
        </w:tabs>
        <w:spacing w:before="100" w:beforeAutospacing="1" w:after="100" w:afterAutospacing="1"/>
        <w:ind w:left="450" w:hanging="450"/>
        <w:rPr>
          <w:rFonts w:ascii="Cambria" w:hAnsi="Cambria"/>
          <w:lang/>
        </w:rPr>
      </w:pPr>
      <w:r w:rsidRPr="00C13DE3">
        <w:rPr>
          <w:rFonts w:ascii="Cambria" w:hAnsi="Cambria"/>
          <w:lang/>
        </w:rPr>
        <w:t>Proficiency of Service Oriented Architecture Methodology &amp; Practice. Knowledge in the Sling or OSGi frameworks, JCR API, RESTful principles or ExtJS framework, Dispatcher or CDNs a plus.</w:t>
      </w:r>
    </w:p>
    <w:p w:rsidR="00C13DE3" w:rsidRPr="00BB3D68" w:rsidRDefault="00C13DE3" w:rsidP="00C13DE3">
      <w:pPr>
        <w:numPr>
          <w:ilvl w:val="0"/>
          <w:numId w:val="4"/>
        </w:numPr>
        <w:tabs>
          <w:tab w:val="clear" w:pos="720"/>
          <w:tab w:val="num" w:pos="450"/>
        </w:tabs>
        <w:spacing w:before="100" w:beforeAutospacing="1" w:after="100" w:afterAutospacing="1"/>
        <w:ind w:hanging="720"/>
        <w:rPr>
          <w:color w:val="000000"/>
          <w:szCs w:val="17"/>
        </w:rPr>
      </w:pPr>
      <w:r w:rsidRPr="00BB3D68">
        <w:rPr>
          <w:color w:val="000000"/>
          <w:szCs w:val="17"/>
        </w:rPr>
        <w:t>Technical Agility to quickly adopt emerging trends and support new platforms implementations</w:t>
      </w:r>
    </w:p>
    <w:p w:rsidR="00C13DE3" w:rsidRPr="003C7CF5" w:rsidRDefault="00C13DE3" w:rsidP="00C13DE3">
      <w:pPr>
        <w:numPr>
          <w:ilvl w:val="0"/>
          <w:numId w:val="4"/>
        </w:numPr>
        <w:tabs>
          <w:tab w:val="clear" w:pos="720"/>
          <w:tab w:val="num" w:pos="450"/>
        </w:tabs>
        <w:spacing w:before="100" w:beforeAutospacing="1" w:after="100" w:afterAutospacing="1"/>
        <w:ind w:left="450" w:hanging="450"/>
        <w:rPr>
          <w:color w:val="000000"/>
          <w:szCs w:val="17"/>
        </w:rPr>
      </w:pPr>
      <w:r w:rsidRPr="003C7CF5">
        <w:rPr>
          <w:color w:val="000000"/>
          <w:szCs w:val="17"/>
        </w:rPr>
        <w:t>Excellent organization, verbal / written communication. Must be able to build relationships and communicate technology solutions effectively to leadership, business users</w:t>
      </w:r>
      <w:r w:rsidRPr="003C7CF5">
        <w:rPr>
          <w:color w:val="000000"/>
        </w:rPr>
        <w:t xml:space="preserve"> and other IT teams.  A</w:t>
      </w:r>
      <w:r w:rsidRPr="003C7CF5">
        <w:rPr>
          <w:color w:val="000000"/>
          <w:szCs w:val="17"/>
        </w:rPr>
        <w:t xml:space="preserve">ble to influence others outside their direct area of control and is seen as a team player. </w:t>
      </w:r>
    </w:p>
    <w:p w:rsidR="00C13DE3" w:rsidRDefault="00C13DE3" w:rsidP="00C13DE3">
      <w:pPr>
        <w:numPr>
          <w:ilvl w:val="0"/>
          <w:numId w:val="4"/>
        </w:numPr>
        <w:tabs>
          <w:tab w:val="clear" w:pos="720"/>
          <w:tab w:val="num" w:pos="450"/>
          <w:tab w:val="left" w:pos="810"/>
        </w:tabs>
        <w:ind w:left="450" w:hanging="450"/>
      </w:pPr>
      <w:r w:rsidRPr="00AD2D70">
        <w:t>Must be able to occasionally travel worldwide and flex daily work schedule to allow for time-zone differences for global team communications</w:t>
      </w:r>
      <w:r>
        <w:t>.</w:t>
      </w:r>
    </w:p>
    <w:p w:rsidR="00C13DE3" w:rsidRPr="00BB3D68" w:rsidRDefault="00C13DE3" w:rsidP="00C13DE3">
      <w:pPr>
        <w:spacing w:before="100" w:beforeAutospacing="1" w:after="100" w:afterAutospacing="1"/>
        <w:rPr>
          <w:color w:val="000000"/>
          <w:szCs w:val="17"/>
          <w:u w:val="single"/>
        </w:rPr>
      </w:pPr>
      <w:r w:rsidRPr="00BB3D68">
        <w:rPr>
          <w:color w:val="000000"/>
          <w:szCs w:val="17"/>
          <w:u w:val="single"/>
        </w:rPr>
        <w:t>Preferred</w:t>
      </w:r>
    </w:p>
    <w:p w:rsidR="00C13DE3" w:rsidRDefault="00C13DE3" w:rsidP="00C13DE3">
      <w:pPr>
        <w:numPr>
          <w:ilvl w:val="0"/>
          <w:numId w:val="5"/>
        </w:numPr>
        <w:spacing w:line="264" w:lineRule="auto"/>
        <w:rPr>
          <w:rFonts w:cs="Arial"/>
        </w:rPr>
      </w:pPr>
      <w:r>
        <w:rPr>
          <w:rFonts w:cs="Arial"/>
        </w:rPr>
        <w:t xml:space="preserve">Hands On knowledge of </w:t>
      </w:r>
      <w:r w:rsidRPr="00556FE0">
        <w:rPr>
          <w:rFonts w:cs="Arial"/>
          <w:highlight w:val="yellow"/>
        </w:rPr>
        <w:t>Adobe CQ5</w:t>
      </w:r>
      <w:r>
        <w:rPr>
          <w:rFonts w:cs="Arial"/>
        </w:rPr>
        <w:t xml:space="preserve"> </w:t>
      </w:r>
      <w:r w:rsidRPr="00C86A39">
        <w:rPr>
          <w:rFonts w:cs="Arial"/>
        </w:rPr>
        <w:t xml:space="preserve">Web </w:t>
      </w:r>
      <w:r>
        <w:rPr>
          <w:rFonts w:cs="Arial"/>
        </w:rPr>
        <w:t>Content Management Platform or related technology</w:t>
      </w:r>
    </w:p>
    <w:p w:rsidR="00C13DE3" w:rsidRDefault="00C13DE3" w:rsidP="00C13DE3">
      <w:pPr>
        <w:numPr>
          <w:ilvl w:val="0"/>
          <w:numId w:val="5"/>
        </w:numPr>
        <w:spacing w:line="264" w:lineRule="auto"/>
        <w:rPr>
          <w:rFonts w:cs="Arial"/>
        </w:rPr>
      </w:pPr>
      <w:r>
        <w:rPr>
          <w:rFonts w:cs="Arial"/>
        </w:rPr>
        <w:t xml:space="preserve">Hands On Knowledge of </w:t>
      </w:r>
      <w:proofErr w:type="spellStart"/>
      <w:r w:rsidRPr="00556FE0">
        <w:rPr>
          <w:rFonts w:cs="Arial"/>
          <w:highlight w:val="yellow"/>
        </w:rPr>
        <w:t>Endeca</w:t>
      </w:r>
      <w:proofErr w:type="spellEnd"/>
      <w:r w:rsidRPr="00556FE0">
        <w:rPr>
          <w:rFonts w:cs="Arial"/>
          <w:highlight w:val="yellow"/>
        </w:rPr>
        <w:t xml:space="preserve"> Search</w:t>
      </w:r>
      <w:r>
        <w:rPr>
          <w:rFonts w:cs="Arial"/>
        </w:rPr>
        <w:t xml:space="preserve"> or related technology</w:t>
      </w:r>
    </w:p>
    <w:p w:rsidR="00C13DE3" w:rsidRPr="00C86A39" w:rsidRDefault="00C13DE3" w:rsidP="00C13DE3">
      <w:pPr>
        <w:numPr>
          <w:ilvl w:val="0"/>
          <w:numId w:val="5"/>
        </w:numPr>
        <w:spacing w:line="264" w:lineRule="auto"/>
        <w:rPr>
          <w:rFonts w:cs="Arial"/>
        </w:rPr>
      </w:pPr>
      <w:r>
        <w:rPr>
          <w:rFonts w:cs="Arial"/>
        </w:rPr>
        <w:t xml:space="preserve">Hands on Knowledge of </w:t>
      </w:r>
      <w:proofErr w:type="spellStart"/>
      <w:r>
        <w:rPr>
          <w:rFonts w:cs="Arial"/>
        </w:rPr>
        <w:t>eCommerce</w:t>
      </w:r>
      <w:proofErr w:type="spellEnd"/>
      <w:r>
        <w:rPr>
          <w:rFonts w:cs="Arial"/>
        </w:rPr>
        <w:t xml:space="preserve"> Platform </w:t>
      </w:r>
      <w:proofErr w:type="spellStart"/>
      <w:r w:rsidRPr="00556FE0">
        <w:rPr>
          <w:rFonts w:cs="Arial"/>
          <w:highlight w:val="yellow"/>
        </w:rPr>
        <w:t>Hybris</w:t>
      </w:r>
      <w:proofErr w:type="spellEnd"/>
      <w:r>
        <w:rPr>
          <w:rFonts w:cs="Arial"/>
        </w:rPr>
        <w:t xml:space="preserve"> or related technology</w:t>
      </w:r>
    </w:p>
    <w:p w:rsidR="00C13DE3" w:rsidRPr="00726D3F" w:rsidRDefault="00C13DE3" w:rsidP="00C13DE3">
      <w:pPr>
        <w:numPr>
          <w:ilvl w:val="0"/>
          <w:numId w:val="5"/>
        </w:numPr>
        <w:spacing w:line="264" w:lineRule="auto"/>
        <w:rPr>
          <w:rFonts w:cs="Arial"/>
          <w:b/>
        </w:rPr>
      </w:pPr>
      <w:r>
        <w:rPr>
          <w:rFonts w:cs="Arial"/>
        </w:rPr>
        <w:t xml:space="preserve">Knowledge of </w:t>
      </w:r>
      <w:r w:rsidRPr="00726D3F">
        <w:rPr>
          <w:rFonts w:cs="Arial"/>
        </w:rPr>
        <w:t>SEO/SEM strategies, Web Analytics (Site Catalyst), Video Platform (</w:t>
      </w:r>
      <w:proofErr w:type="spellStart"/>
      <w:r w:rsidRPr="00726D3F">
        <w:rPr>
          <w:rFonts w:cs="Arial"/>
        </w:rPr>
        <w:t>BrightCove</w:t>
      </w:r>
      <w:proofErr w:type="spellEnd"/>
      <w:r w:rsidRPr="00726D3F">
        <w:rPr>
          <w:rFonts w:cs="Arial"/>
        </w:rPr>
        <w:t xml:space="preserve">), </w:t>
      </w:r>
    </w:p>
    <w:p w:rsidR="00C13DE3" w:rsidRDefault="00C13DE3" w:rsidP="00C13DE3">
      <w:pPr>
        <w:tabs>
          <w:tab w:val="left" w:pos="810"/>
        </w:tabs>
      </w:pPr>
    </w:p>
    <w:p w:rsidR="00C13DE3" w:rsidRPr="003C7CF5" w:rsidRDefault="00C13DE3" w:rsidP="00C13DE3">
      <w:pPr>
        <w:rPr>
          <w:u w:val="single"/>
        </w:rPr>
      </w:pPr>
      <w:r w:rsidRPr="003C7CF5">
        <w:rPr>
          <w:u w:val="single"/>
        </w:rPr>
        <w:t xml:space="preserve">Educational Required/Desired:  </w:t>
      </w:r>
    </w:p>
    <w:p w:rsidR="00C13DE3" w:rsidRDefault="00C13DE3" w:rsidP="00C13DE3">
      <w:pPr>
        <w:numPr>
          <w:ilvl w:val="0"/>
          <w:numId w:val="3"/>
        </w:numPr>
      </w:pPr>
      <w:proofErr w:type="gramStart"/>
      <w:r w:rsidRPr="00AD2D70">
        <w:t>Bachelors</w:t>
      </w:r>
      <w:proofErr w:type="gramEnd"/>
      <w:r w:rsidRPr="00AD2D70">
        <w:t xml:space="preserve"> degree in Computer Science, or </w:t>
      </w:r>
      <w:r>
        <w:t>Engineering</w:t>
      </w:r>
      <w:r w:rsidRPr="00AD2D70">
        <w:t xml:space="preserve"> OR equivalent experience and knowledge required.</w:t>
      </w:r>
      <w:bookmarkStart w:id="0" w:name="_GoBack"/>
      <w:bookmarkEnd w:id="0"/>
    </w:p>
    <w:sectPr w:rsidR="00C13DE3" w:rsidSect="004368D0">
      <w:pgSz w:w="12240" w:h="15840"/>
      <w:pgMar w:top="810" w:right="81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A4F02A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53553B2F"/>
    <w:multiLevelType w:val="hybridMultilevel"/>
    <w:tmpl w:val="6BB0CE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6E26396"/>
    <w:multiLevelType w:val="hybridMultilevel"/>
    <w:tmpl w:val="56D48F7C"/>
    <w:lvl w:ilvl="0" w:tplc="0409000F">
      <w:start w:val="1"/>
      <w:numFmt w:val="decimal"/>
      <w:lvlText w:val="%1."/>
      <w:lvlJc w:val="left"/>
      <w:pPr>
        <w:tabs>
          <w:tab w:val="num" w:pos="-7560"/>
        </w:tabs>
        <w:ind w:left="-75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-6840"/>
        </w:tabs>
        <w:ind w:left="-68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-6120"/>
        </w:tabs>
        <w:ind w:left="-61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-5400"/>
        </w:tabs>
        <w:ind w:left="-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-4680"/>
        </w:tabs>
        <w:ind w:left="-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-3960"/>
        </w:tabs>
        <w:ind w:left="-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-3240"/>
        </w:tabs>
        <w:ind w:left="-32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-2520"/>
        </w:tabs>
        <w:ind w:left="-25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-1800"/>
        </w:tabs>
        <w:ind w:left="-1800" w:hanging="180"/>
      </w:pPr>
      <w:rPr>
        <w:rFonts w:cs="Times New Roman"/>
      </w:rPr>
    </w:lvl>
  </w:abstractNum>
  <w:abstractNum w:abstractNumId="3">
    <w:nsid w:val="668842D5"/>
    <w:multiLevelType w:val="hybridMultilevel"/>
    <w:tmpl w:val="D9EE3DD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75534A1F"/>
    <w:multiLevelType w:val="hybridMultilevel"/>
    <w:tmpl w:val="75E0B2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66762F"/>
    <w:rsid w:val="000037A1"/>
    <w:rsid w:val="000B6339"/>
    <w:rsid w:val="00123EB2"/>
    <w:rsid w:val="00191AC1"/>
    <w:rsid w:val="001C37F1"/>
    <w:rsid w:val="001C52D5"/>
    <w:rsid w:val="0033570F"/>
    <w:rsid w:val="00344D64"/>
    <w:rsid w:val="00353A2D"/>
    <w:rsid w:val="00373BB1"/>
    <w:rsid w:val="00413F5B"/>
    <w:rsid w:val="00417A52"/>
    <w:rsid w:val="00427F4C"/>
    <w:rsid w:val="004368D0"/>
    <w:rsid w:val="004E03B8"/>
    <w:rsid w:val="00523716"/>
    <w:rsid w:val="00556FE0"/>
    <w:rsid w:val="005E5FF6"/>
    <w:rsid w:val="0066762F"/>
    <w:rsid w:val="00694661"/>
    <w:rsid w:val="007C446F"/>
    <w:rsid w:val="007E2399"/>
    <w:rsid w:val="008176ED"/>
    <w:rsid w:val="00845623"/>
    <w:rsid w:val="00856142"/>
    <w:rsid w:val="00871043"/>
    <w:rsid w:val="0092730F"/>
    <w:rsid w:val="00AA5162"/>
    <w:rsid w:val="00AA625D"/>
    <w:rsid w:val="00AE689F"/>
    <w:rsid w:val="00BB598F"/>
    <w:rsid w:val="00C13DE3"/>
    <w:rsid w:val="00C2520A"/>
    <w:rsid w:val="00C52D30"/>
    <w:rsid w:val="00C801A8"/>
    <w:rsid w:val="00CA4136"/>
    <w:rsid w:val="00D37D16"/>
    <w:rsid w:val="00F3552B"/>
    <w:rsid w:val="00F63807"/>
    <w:rsid w:val="00FA0E50"/>
    <w:rsid w:val="00FE536E"/>
    <w:rsid w:val="00FF7C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62F"/>
    <w:pPr>
      <w:ind w:left="1080"/>
    </w:pPr>
    <w:rPr>
      <w:rFonts w:ascii="Arial" w:eastAsia="Times New Roman" w:hAnsi="Arial"/>
      <w:spacing w:val="-5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762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ing">
    <w:name w:val="Section Heading"/>
    <w:basedOn w:val="Heading1"/>
    <w:rsid w:val="0066762F"/>
    <w:pPr>
      <w:spacing w:before="0"/>
      <w:ind w:left="0"/>
    </w:pPr>
    <w:rPr>
      <w:rFonts w:ascii="Arial Narrow" w:hAnsi="Arial Narrow"/>
      <w:b w:val="0"/>
      <w:bCs w:val="0"/>
      <w:color w:val="062340"/>
      <w:spacing w:val="0"/>
      <w:kern w:val="40"/>
      <w:sz w:val="40"/>
      <w:szCs w:val="40"/>
    </w:rPr>
  </w:style>
  <w:style w:type="table" w:styleId="TableGrid">
    <w:name w:val="Table Grid"/>
    <w:basedOn w:val="TableNormal"/>
    <w:rsid w:val="0066762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Normal"/>
    <w:rsid w:val="0066762F"/>
    <w:pPr>
      <w:ind w:left="720"/>
      <w:jc w:val="center"/>
    </w:pPr>
    <w:rPr>
      <w:b/>
      <w:smallCaps/>
      <w:color w:val="800000"/>
      <w:spacing w:val="0"/>
      <w:sz w:val="36"/>
      <w:lang w:val="en-AU"/>
    </w:rPr>
  </w:style>
  <w:style w:type="character" w:customStyle="1" w:styleId="Heading1Char">
    <w:name w:val="Heading 1 Char"/>
    <w:link w:val="Heading1"/>
    <w:uiPriority w:val="9"/>
    <w:rsid w:val="0066762F"/>
    <w:rPr>
      <w:rFonts w:ascii="Cambria" w:eastAsia="Times New Roman" w:hAnsi="Cambria" w:cs="Times New Roman"/>
      <w:b/>
      <w:bCs/>
      <w:color w:val="365F91"/>
      <w:spacing w:val="-5"/>
      <w:sz w:val="28"/>
      <w:szCs w:val="28"/>
    </w:rPr>
  </w:style>
  <w:style w:type="paragraph" w:customStyle="1" w:styleId="TableHeading">
    <w:name w:val="Table Heading"/>
    <w:basedOn w:val="Normal"/>
    <w:rsid w:val="00694661"/>
    <w:pPr>
      <w:ind w:left="0"/>
    </w:pPr>
    <w:rPr>
      <w:b/>
      <w:spacing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62F"/>
    <w:pPr>
      <w:ind w:left="1080"/>
    </w:pPr>
    <w:rPr>
      <w:rFonts w:ascii="Arial" w:eastAsia="Times New Roman" w:hAnsi="Arial"/>
      <w:spacing w:val="-5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762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ing">
    <w:name w:val="Section Heading"/>
    <w:basedOn w:val="Heading1"/>
    <w:rsid w:val="0066762F"/>
    <w:pPr>
      <w:spacing w:before="0"/>
      <w:ind w:left="0"/>
    </w:pPr>
    <w:rPr>
      <w:rFonts w:ascii="Arial Narrow" w:hAnsi="Arial Narrow"/>
      <w:b w:val="0"/>
      <w:bCs w:val="0"/>
      <w:color w:val="062340"/>
      <w:spacing w:val="0"/>
      <w:kern w:val="40"/>
      <w:sz w:val="40"/>
      <w:szCs w:val="40"/>
    </w:rPr>
  </w:style>
  <w:style w:type="table" w:styleId="TableGrid">
    <w:name w:val="Table Grid"/>
    <w:basedOn w:val="TableNormal"/>
    <w:rsid w:val="0066762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rsid w:val="0066762F"/>
    <w:pPr>
      <w:ind w:left="720"/>
      <w:jc w:val="center"/>
    </w:pPr>
    <w:rPr>
      <w:b/>
      <w:smallCaps/>
      <w:color w:val="800000"/>
      <w:spacing w:val="0"/>
      <w:sz w:val="36"/>
      <w:lang w:val="en-AU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Heading1Char">
    <w:name w:val="Heading 1 Char"/>
    <w:link w:val="Heading1"/>
    <w:uiPriority w:val="9"/>
    <w:rsid w:val="0066762F"/>
    <w:rPr>
      <w:rFonts w:ascii="Cambria" w:eastAsia="Times New Roman" w:hAnsi="Cambria" w:cs="Times New Roman"/>
      <w:b/>
      <w:bCs/>
      <w:color w:val="365F91"/>
      <w:spacing w:val="-5"/>
      <w:sz w:val="28"/>
      <w:szCs w:val="28"/>
    </w:rPr>
  </w:style>
  <w:style w:type="paragraph" w:customStyle="1" w:styleId="TableHeading">
    <w:name w:val="Table Heading"/>
    <w:basedOn w:val="Normal"/>
    <w:rsid w:val="00694661"/>
    <w:pPr>
      <w:ind w:left="0"/>
    </w:pPr>
    <w:rPr>
      <w:b/>
      <w:spacing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Shirly</dc:creator>
  <cp:lastModifiedBy>user</cp:lastModifiedBy>
  <cp:revision>3</cp:revision>
  <dcterms:created xsi:type="dcterms:W3CDTF">2014-08-18T16:05:00Z</dcterms:created>
  <dcterms:modified xsi:type="dcterms:W3CDTF">2014-08-23T05:26:00Z</dcterms:modified>
</cp:coreProperties>
</file>