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DA7" w:rsidRDefault="00614104" w:rsidP="00C050A8">
      <w:pPr>
        <w:pStyle w:val="BodyTextIndent2"/>
        <w:spacing w:line="480" w:lineRule="auto"/>
        <w:rPr>
          <w:rFonts w:ascii="Liberation Sans" w:hAnsi="Liberation Sans"/>
          <w:szCs w:val="24"/>
        </w:rPr>
      </w:pPr>
      <w:r>
        <w:rPr>
          <w:rFonts w:ascii="Liberation Sans" w:hAnsi="Liberation Sans"/>
          <w:szCs w:val="24"/>
        </w:rPr>
        <w:t>Running head: An Evolutionary Theory</w:t>
      </w:r>
    </w:p>
    <w:p w:rsidR="00686DA7" w:rsidRDefault="00686DA7" w:rsidP="00C050A8">
      <w:pPr>
        <w:pStyle w:val="BodyTextIndent2"/>
        <w:spacing w:line="480" w:lineRule="auto"/>
        <w:rPr>
          <w:rFonts w:ascii="Liberation Sans" w:hAnsi="Liberation Sans"/>
          <w:szCs w:val="24"/>
        </w:rPr>
      </w:pPr>
    </w:p>
    <w:p w:rsidR="00686DA7" w:rsidRDefault="00686DA7" w:rsidP="00C050A8">
      <w:pPr>
        <w:pStyle w:val="BodyTextIndent2"/>
        <w:spacing w:line="480" w:lineRule="auto"/>
        <w:rPr>
          <w:rFonts w:ascii="Liberation Sans" w:hAnsi="Liberation Sans"/>
          <w:szCs w:val="24"/>
        </w:rPr>
      </w:pPr>
    </w:p>
    <w:p w:rsidR="00686DA7" w:rsidRDefault="00686DA7" w:rsidP="00C050A8">
      <w:pPr>
        <w:pStyle w:val="BodyTextIndent2"/>
        <w:spacing w:line="480" w:lineRule="auto"/>
        <w:rPr>
          <w:rFonts w:ascii="Liberation Sans" w:hAnsi="Liberation Sans"/>
          <w:szCs w:val="24"/>
        </w:rPr>
      </w:pPr>
    </w:p>
    <w:p w:rsidR="00686DA7" w:rsidRDefault="00614104" w:rsidP="00C050A8">
      <w:pPr>
        <w:pStyle w:val="BodyTextIndent2"/>
        <w:spacing w:line="480" w:lineRule="auto"/>
        <w:rPr>
          <w:rFonts w:ascii="Liberation Sans" w:hAnsi="Liberation Sans"/>
          <w:szCs w:val="24"/>
        </w:rPr>
      </w:pPr>
      <w:r>
        <w:rPr>
          <w:rFonts w:ascii="Liberation Sans" w:hAnsi="Liberation Sans"/>
          <w:szCs w:val="24"/>
        </w:rPr>
        <w:t xml:space="preserve">  </w:t>
      </w:r>
    </w:p>
    <w:p w:rsidR="00686DA7" w:rsidRDefault="00686DA7" w:rsidP="00C050A8">
      <w:pPr>
        <w:pStyle w:val="BodyTextIndent2"/>
        <w:spacing w:line="480" w:lineRule="auto"/>
        <w:rPr>
          <w:rFonts w:ascii="Liberation Sans" w:hAnsi="Liberation Sans"/>
          <w:szCs w:val="24"/>
        </w:rPr>
      </w:pPr>
    </w:p>
    <w:p w:rsidR="00686DA7" w:rsidRDefault="00686DA7" w:rsidP="00C050A8">
      <w:pPr>
        <w:pStyle w:val="BodyTextIndent2"/>
        <w:spacing w:line="480" w:lineRule="auto"/>
        <w:rPr>
          <w:rFonts w:ascii="Liberation Sans" w:hAnsi="Liberation Sans"/>
          <w:szCs w:val="24"/>
        </w:rPr>
      </w:pPr>
    </w:p>
    <w:p w:rsidR="00686DA7" w:rsidRDefault="00686DA7" w:rsidP="00C050A8">
      <w:pPr>
        <w:pStyle w:val="BodyTextIndent2"/>
        <w:spacing w:line="480" w:lineRule="auto"/>
        <w:rPr>
          <w:rFonts w:ascii="Liberation Sans" w:hAnsi="Liberation Sans"/>
          <w:szCs w:val="24"/>
        </w:rPr>
      </w:pPr>
    </w:p>
    <w:p w:rsidR="00686DA7" w:rsidRDefault="00686DA7" w:rsidP="00C050A8">
      <w:pPr>
        <w:pStyle w:val="BodyTextIndent2"/>
        <w:spacing w:line="480" w:lineRule="auto"/>
        <w:rPr>
          <w:rFonts w:ascii="Liberation Sans" w:hAnsi="Liberation Sans"/>
          <w:szCs w:val="24"/>
        </w:rPr>
      </w:pPr>
    </w:p>
    <w:p w:rsidR="00686DA7" w:rsidRDefault="00614104" w:rsidP="00C050A8">
      <w:pPr>
        <w:spacing w:line="480" w:lineRule="auto"/>
        <w:jc w:val="center"/>
        <w:rPr>
          <w:rFonts w:ascii="Liberation Sans" w:hAnsi="Liberation Sans"/>
          <w:szCs w:val="24"/>
        </w:rPr>
      </w:pPr>
      <w:r>
        <w:rPr>
          <w:rFonts w:ascii="Liberation Sans" w:hAnsi="Liberation Sans"/>
          <w:szCs w:val="24"/>
        </w:rPr>
        <w:t>The Essential Elements of an Evolutionary Theory of Perception</w:t>
      </w:r>
    </w:p>
    <w:p w:rsidR="00686DA7" w:rsidRDefault="00614104" w:rsidP="00C050A8">
      <w:pPr>
        <w:pStyle w:val="BodyTextIndent2"/>
        <w:spacing w:line="480" w:lineRule="auto"/>
        <w:ind w:firstLine="0"/>
        <w:jc w:val="center"/>
        <w:rPr>
          <w:rFonts w:ascii="Liberation Sans" w:hAnsi="Liberation Sans"/>
          <w:szCs w:val="24"/>
        </w:rPr>
      </w:pPr>
      <w:r>
        <w:rPr>
          <w:rFonts w:ascii="Liberation Sans" w:hAnsi="Liberation Sans"/>
          <w:szCs w:val="24"/>
        </w:rPr>
        <w:t>Eric P. Charles</w:t>
      </w:r>
    </w:p>
    <w:p w:rsidR="00686DA7" w:rsidRDefault="00614104" w:rsidP="00C050A8">
      <w:pPr>
        <w:pStyle w:val="BodyTextIndent2"/>
        <w:spacing w:line="480" w:lineRule="auto"/>
        <w:ind w:firstLine="0"/>
        <w:jc w:val="center"/>
        <w:rPr>
          <w:rFonts w:ascii="Liberation Sans" w:hAnsi="Liberation Sans"/>
          <w:szCs w:val="24"/>
        </w:rPr>
      </w:pPr>
      <w:r>
        <w:rPr>
          <w:rFonts w:ascii="Liberation Sans" w:hAnsi="Liberation Sans"/>
          <w:szCs w:val="24"/>
        </w:rPr>
        <w:t>United States Marine Corps &amp; American University</w:t>
      </w:r>
    </w:p>
    <w:p w:rsidR="00686DA7" w:rsidRDefault="00686DA7" w:rsidP="00C050A8">
      <w:pPr>
        <w:pStyle w:val="BodyTextIndent2"/>
        <w:spacing w:line="480" w:lineRule="auto"/>
        <w:ind w:firstLine="0"/>
        <w:jc w:val="center"/>
        <w:rPr>
          <w:rFonts w:ascii="Liberation Sans" w:eastAsia="Times New Roman" w:hAnsi="Liberation Sans" w:cs="Times New Roman"/>
          <w:szCs w:val="24"/>
        </w:rPr>
      </w:pPr>
    </w:p>
    <w:p w:rsidR="00686DA7" w:rsidRDefault="00614104" w:rsidP="00C050A8">
      <w:pPr>
        <w:pStyle w:val="BodyTextIndent2"/>
        <w:spacing w:line="480" w:lineRule="auto"/>
        <w:ind w:firstLine="0"/>
        <w:jc w:val="center"/>
        <w:rPr>
          <w:rFonts w:ascii="Liberation Sans" w:eastAsia="Times New Roman" w:hAnsi="Liberation Sans" w:cs="Times New Roman"/>
          <w:szCs w:val="24"/>
        </w:rPr>
      </w:pPr>
      <w:r>
        <w:rPr>
          <w:rFonts w:ascii="Liberation Sans" w:eastAsia="Times New Roman" w:hAnsi="Liberation Sans" w:cs="Times New Roman"/>
          <w:szCs w:val="24"/>
        </w:rPr>
        <w:t>Author Note</w:t>
      </w:r>
    </w:p>
    <w:p w:rsidR="00686DA7" w:rsidRDefault="00614104" w:rsidP="00C050A8">
      <w:pPr>
        <w:pStyle w:val="PlainText"/>
        <w:spacing w:line="480" w:lineRule="auto"/>
        <w:rPr>
          <w:rFonts w:ascii="Liberation Sans" w:eastAsia="Times New Roman" w:hAnsi="Liberation Sans" w:cs="Times New Roman"/>
          <w:szCs w:val="24"/>
        </w:rPr>
      </w:pPr>
      <w:r>
        <w:rPr>
          <w:rFonts w:ascii="Liberation Sans" w:eastAsia="Times New Roman" w:hAnsi="Liberation Sans" w:cs="Times New Roman"/>
          <w:szCs w:val="24"/>
        </w:rPr>
        <w:tab/>
        <w:t xml:space="preserve">Eric P. Charles, Manpower Studies and Analysis Branch, Manpower and Reserve Affairs Department, Headquarters Marine Corps, United States Marine Corps, Quantico, Virginia &amp; Department of Public Administration and Policy, School of Public Administration, American University, Washington, DC </w:t>
      </w:r>
    </w:p>
    <w:p w:rsidR="00686DA7" w:rsidRDefault="00614104" w:rsidP="00C050A8">
      <w:pPr>
        <w:pStyle w:val="PlainText"/>
        <w:spacing w:line="480" w:lineRule="auto"/>
        <w:rPr>
          <w:rFonts w:ascii="Liberation Sans" w:eastAsia="Times New Roman" w:hAnsi="Liberation Sans" w:cs="Times New Roman"/>
          <w:szCs w:val="24"/>
        </w:rPr>
      </w:pPr>
      <w:r>
        <w:rPr>
          <w:rFonts w:ascii="Liberation Sans" w:eastAsia="Times New Roman" w:hAnsi="Liberation Sans" w:cs="Times New Roman"/>
          <w:szCs w:val="24"/>
        </w:rPr>
        <w:tab/>
        <w:t>This publication does not represent the opinion of the Marine Corps. This paper has benefited from feedback from Dustin Aurand and Nicholas S. Thompson</w:t>
      </w:r>
      <w:r w:rsidR="00E50CEA">
        <w:rPr>
          <w:rFonts w:ascii="Liberation Sans" w:eastAsia="Times New Roman" w:hAnsi="Liberation Sans" w:cs="Times New Roman"/>
          <w:szCs w:val="24"/>
        </w:rPr>
        <w:t>, and two anonymous reviewers</w:t>
      </w:r>
      <w:r>
        <w:rPr>
          <w:rFonts w:ascii="Liberation Sans" w:eastAsia="Times New Roman" w:hAnsi="Liberation Sans" w:cs="Times New Roman"/>
          <w:szCs w:val="24"/>
        </w:rPr>
        <w:t xml:space="preserve">. </w:t>
      </w:r>
    </w:p>
    <w:p w:rsidR="00686DA7" w:rsidRPr="00E50CEA" w:rsidRDefault="00614104" w:rsidP="00C050A8">
      <w:pPr>
        <w:pStyle w:val="PlainText"/>
        <w:spacing w:line="480" w:lineRule="auto"/>
        <w:ind w:firstLine="720"/>
        <w:rPr>
          <w:rFonts w:ascii="Liberation Sans" w:eastAsia="Times New Roman" w:hAnsi="Liberation Sans" w:cs="Times New Roman"/>
          <w:color w:val="0000FF"/>
          <w:szCs w:val="24"/>
          <w:u w:val="single"/>
        </w:rPr>
      </w:pPr>
      <w:r>
        <w:rPr>
          <w:rFonts w:ascii="Liberation Sans" w:eastAsia="Times New Roman" w:hAnsi="Liberation Sans" w:cs="Times New Roman"/>
          <w:szCs w:val="24"/>
        </w:rPr>
        <w:t xml:space="preserve">Correspondence concerning this article should be addressed to Eric Charles, Key Executive Leadership Program, American University, Washington, DC 20016. Email: </w:t>
      </w:r>
      <w:hyperlink r:id="rId6">
        <w:r>
          <w:rPr>
            <w:rStyle w:val="InternetLink"/>
            <w:rFonts w:ascii="Liberation Sans" w:eastAsia="Times New Roman" w:hAnsi="Liberation Sans" w:cs="Times New Roman"/>
            <w:szCs w:val="24"/>
          </w:rPr>
          <w:t>echarles@american.edu</w:t>
        </w:r>
      </w:hyperlink>
      <w:r>
        <w:rPr>
          <w:rStyle w:val="InternetLink"/>
          <w:rFonts w:ascii="Liberation Sans" w:eastAsia="Times New Roman" w:hAnsi="Liberation Sans" w:cs="Times New Roman"/>
          <w:szCs w:val="24"/>
        </w:rPr>
        <w:t xml:space="preserve"> </w:t>
      </w:r>
    </w:p>
    <w:p w:rsidR="00686DA7" w:rsidRDefault="00614104" w:rsidP="00C050A8">
      <w:pPr>
        <w:pStyle w:val="BodyTextIndent2"/>
        <w:pageBreakBefore/>
        <w:spacing w:line="480" w:lineRule="auto"/>
        <w:ind w:firstLine="0"/>
        <w:jc w:val="center"/>
        <w:rPr>
          <w:rFonts w:ascii="Liberation Sans" w:hAnsi="Liberation Sans"/>
          <w:szCs w:val="24"/>
        </w:rPr>
      </w:pPr>
      <w:r>
        <w:rPr>
          <w:rFonts w:ascii="Liberation Sans" w:hAnsi="Liberation Sans"/>
          <w:szCs w:val="24"/>
        </w:rPr>
        <w:lastRenderedPageBreak/>
        <w:t>Abstract</w:t>
      </w:r>
    </w:p>
    <w:p w:rsidR="00686DA7" w:rsidRDefault="00614104" w:rsidP="00C050A8">
      <w:pPr>
        <w:pStyle w:val="BodyTextIndent2"/>
        <w:spacing w:line="480" w:lineRule="auto"/>
        <w:ind w:firstLine="0"/>
        <w:rPr>
          <w:rFonts w:ascii="Liberation Sans" w:hAnsi="Liberation Sans"/>
          <w:szCs w:val="24"/>
        </w:rPr>
      </w:pPr>
      <w:r>
        <w:rPr>
          <w:rFonts w:ascii="Liberation Sans" w:hAnsi="Liberation Sans"/>
          <w:szCs w:val="24"/>
        </w:rPr>
        <w:t xml:space="preserve">Traditional theories of perception developed for centuries before Darwin conceived his theory of evolution by means of natural selection. While many areas of psychological theory and research now have mainstream approaches strongly influenced by evolutionary thinking, mainstream perceptual theory remains close to its pre-Darwinian roots. This paper draws on insights from Ecological Psychology, especially as represented in Gibson’s </w:t>
      </w:r>
      <w:r>
        <w:rPr>
          <w:rFonts w:ascii="Liberation Sans" w:hAnsi="Liberation Sans"/>
          <w:i/>
          <w:szCs w:val="24"/>
        </w:rPr>
        <w:t>The Senses Considered as Perceptual Systems</w:t>
      </w:r>
      <w:r>
        <w:rPr>
          <w:rFonts w:ascii="Liberation Sans" w:hAnsi="Liberation Sans"/>
          <w:szCs w:val="24"/>
        </w:rPr>
        <w:t xml:space="preserve">, to identify four elements that any future evolutionary approach to perception should be expected to include: 1) an ecological analysis of ambient energy; 2) a comparative understanding of the perceptual abilities of different species; 3) an dynamic understanding of organism-environment interaction as essential for perception; 4) an understanding of perceptual attunement based on the concept of affordances. Each of these elements serves </w:t>
      </w:r>
      <w:r w:rsidR="00E50CEA">
        <w:rPr>
          <w:rFonts w:ascii="Liberation Sans" w:hAnsi="Liberation Sans"/>
          <w:szCs w:val="24"/>
        </w:rPr>
        <w:t>an essential theoretical role, while also pointing</w:t>
      </w:r>
      <w:r>
        <w:rPr>
          <w:rFonts w:ascii="Liberation Sans" w:hAnsi="Liberation Sans"/>
          <w:szCs w:val="24"/>
        </w:rPr>
        <w:t xml:space="preserve"> towards lines of research where much work remains to be done. The presence of these elements in ecological psychology explains, in part, the affinity between ecological psychology and other more evolutionarily-grounded approaches to psychology, including the emerging fields of enactivism and embodied cognition. </w:t>
      </w:r>
    </w:p>
    <w:p w:rsidR="00686DA7" w:rsidRDefault="00614104" w:rsidP="00C050A8">
      <w:pPr>
        <w:pageBreakBefore/>
        <w:spacing w:line="480" w:lineRule="auto"/>
        <w:jc w:val="center"/>
        <w:rPr>
          <w:rFonts w:ascii="Liberation Sans" w:hAnsi="Liberation Sans"/>
          <w:szCs w:val="24"/>
        </w:rPr>
      </w:pPr>
      <w:r>
        <w:rPr>
          <w:rFonts w:ascii="Liberation Sans" w:hAnsi="Liberation Sans"/>
          <w:szCs w:val="24"/>
        </w:rPr>
        <w:lastRenderedPageBreak/>
        <w:t>An Evolutionary Theory of Perception: Essential Elements</w:t>
      </w:r>
    </w:p>
    <w:p w:rsidR="00686DA7" w:rsidRDefault="00614104" w:rsidP="00C050A8">
      <w:pPr>
        <w:spacing w:line="480" w:lineRule="auto"/>
        <w:rPr>
          <w:rFonts w:ascii="Liberation Sans" w:hAnsi="Liberation Sans"/>
          <w:szCs w:val="24"/>
        </w:rPr>
      </w:pPr>
      <w:r>
        <w:rPr>
          <w:rFonts w:ascii="Liberation Sans" w:hAnsi="Liberation Sans"/>
          <w:szCs w:val="24"/>
        </w:rPr>
        <w:tab/>
        <w:t>There have been many “theories of perception,” so may that it is easy to lose track of what a theory of p</w:t>
      </w:r>
      <w:r>
        <w:rPr>
          <w:rFonts w:ascii="Liberation Sans" w:hAnsi="Liberation Sans"/>
          <w:i/>
          <w:iCs/>
          <w:szCs w:val="24"/>
        </w:rPr>
        <w:t>erception</w:t>
      </w:r>
      <w:r w:rsidR="00E50CEA">
        <w:rPr>
          <w:rFonts w:ascii="Liberation Sans" w:hAnsi="Liberation Sans"/>
          <w:szCs w:val="24"/>
        </w:rPr>
        <w:t xml:space="preserve"> is trying to explain. This difficulty is exists, in</w:t>
      </w:r>
      <w:r>
        <w:rPr>
          <w:rFonts w:ascii="Liberation Sans" w:hAnsi="Liberation Sans"/>
          <w:szCs w:val="24"/>
        </w:rPr>
        <w:t xml:space="preserve"> </w:t>
      </w:r>
      <w:r w:rsidR="00E50CEA">
        <w:rPr>
          <w:rFonts w:ascii="Liberation Sans" w:hAnsi="Liberation Sans"/>
          <w:szCs w:val="24"/>
        </w:rPr>
        <w:t xml:space="preserve">a </w:t>
      </w:r>
      <w:r>
        <w:rPr>
          <w:rFonts w:ascii="Liberation Sans" w:hAnsi="Liberation Sans"/>
          <w:szCs w:val="24"/>
        </w:rPr>
        <w:t>large part, because it is unclear what perception is in contrast to. It is tempting to say that a theory of perception should explain “lived experience” or “the phenomenal world,” but that won't do</w:t>
      </w:r>
      <w:r w:rsidR="00E50CEA">
        <w:rPr>
          <w:rFonts w:ascii="Liberation Sans" w:hAnsi="Liberation Sans"/>
          <w:szCs w:val="24"/>
        </w:rPr>
        <w:t>,</w:t>
      </w:r>
      <w:r>
        <w:rPr>
          <w:rFonts w:ascii="Liberation Sans" w:hAnsi="Liberation Sans"/>
          <w:szCs w:val="24"/>
        </w:rPr>
        <w:t xml:space="preserve"> if perception is supposed to contrast with hallucination, imagination, and other such experiences. With such contrasts in mind: Perception is happening when a father tries to catch a ball thrown by his son, but not what is happening when the father stands alone on </w:t>
      </w:r>
      <w:r w:rsidR="00E50CEA">
        <w:rPr>
          <w:rFonts w:ascii="Liberation Sans" w:hAnsi="Liberation Sans"/>
          <w:szCs w:val="24"/>
        </w:rPr>
        <w:t xml:space="preserve">his </w:t>
      </w:r>
      <w:r>
        <w:rPr>
          <w:rFonts w:ascii="Liberation Sans" w:hAnsi="Liberation Sans"/>
          <w:szCs w:val="24"/>
        </w:rPr>
        <w:t xml:space="preserve">lawn, imagining and acting-out </w:t>
      </w:r>
      <w:r w:rsidR="00E50CEA">
        <w:rPr>
          <w:rFonts w:ascii="Liberation Sans" w:hAnsi="Liberation Sans"/>
          <w:szCs w:val="24"/>
        </w:rPr>
        <w:t xml:space="preserve">a game of </w:t>
      </w:r>
      <w:r>
        <w:rPr>
          <w:rFonts w:ascii="Liberation Sans" w:hAnsi="Liberation Sans"/>
          <w:szCs w:val="24"/>
        </w:rPr>
        <w:t xml:space="preserve">catch with his deceased parent. That distinction holds even if the father’s movements, taken on their own, are very similarly in both cases. Similarly, under conditions where observers might say that a patient in a mental ward is hallucinating a tiger, they would probably not, if they were speaking carefully, want to say that the patient “sees a tiger” in the empty room. The observers would, at best, say the patient is “acting </w:t>
      </w:r>
      <w:r>
        <w:rPr>
          <w:rFonts w:ascii="Liberation Sans" w:hAnsi="Liberation Sans"/>
          <w:i/>
          <w:szCs w:val="24"/>
        </w:rPr>
        <w:t>as if</w:t>
      </w:r>
      <w:r>
        <w:rPr>
          <w:rFonts w:ascii="Liberation Sans" w:hAnsi="Liberation Sans"/>
          <w:szCs w:val="24"/>
        </w:rPr>
        <w:t xml:space="preserve"> he sees a tiger.” This is not a trivial exercise; it is imperative to try to start with a clear description of the thing-to-be-explained by a theory, so that, at the least, it is possible to recognize the types of explanations that will have a chance at being satisfactory. If a group of psychologists were to examine the conditions under which people talk about perceiving things – about seeing, hearing, smelling, feeling, etc. – those psychologists would, I believe, come to an agreement on the thing that needs to be explained. </w:t>
      </w:r>
    </w:p>
    <w:p w:rsidR="00686DA7" w:rsidRDefault="00614104" w:rsidP="00C050A8">
      <w:pPr>
        <w:spacing w:line="480" w:lineRule="auto"/>
        <w:rPr>
          <w:rFonts w:ascii="Liberation Sans" w:hAnsi="Liberation Sans"/>
          <w:szCs w:val="24"/>
        </w:rPr>
      </w:pPr>
      <w:r>
        <w:rPr>
          <w:rFonts w:ascii="Liberation Sans" w:hAnsi="Liberation Sans"/>
          <w:szCs w:val="24"/>
        </w:rPr>
        <w:tab/>
        <w:t>People talk about seeing, hearing, etc., under conditions where our acting towards the world is assisted (or, at the least, is believed to be assisted) by the presence of certain types of energy. For example, “seeing” is what is happening when we interact with our world better by virtue o</w:t>
      </w:r>
      <w:r w:rsidR="00E50CEA">
        <w:rPr>
          <w:rFonts w:ascii="Liberation Sans" w:hAnsi="Liberation Sans"/>
          <w:szCs w:val="24"/>
        </w:rPr>
        <w:t>f its being illuminated</w:t>
      </w:r>
      <w:r>
        <w:rPr>
          <w:rFonts w:ascii="Liberation Sans" w:hAnsi="Liberation Sans"/>
          <w:szCs w:val="24"/>
        </w:rPr>
        <w:t xml:space="preserve">; “smelling” is what is </w:t>
      </w:r>
      <w:r>
        <w:rPr>
          <w:rFonts w:ascii="Liberation Sans" w:hAnsi="Liberation Sans"/>
          <w:szCs w:val="24"/>
        </w:rPr>
        <w:lastRenderedPageBreak/>
        <w:t>happening when we interact with our world better by virtue of there being chemicals suspended in the air around us. That is, when we are aided by the presence of light, we call it “seeing”; when aided by the presence of chemicals in the air, we call it “smelling”; when aided by vibrations in the air, we call it “hearing”; etc. Might a theory of perception need to explain more than that? Perhaps. But the concern here is with identifying essential elements of a theory of perception, and so secondary and tertiary</w:t>
      </w:r>
      <w:r w:rsidR="00E50CEA">
        <w:rPr>
          <w:rFonts w:ascii="Liberation Sans" w:hAnsi="Liberation Sans"/>
          <w:szCs w:val="24"/>
        </w:rPr>
        <w:t xml:space="preserve"> concerns can be put aside. It i</w:t>
      </w:r>
      <w:r>
        <w:rPr>
          <w:rFonts w:ascii="Liberation Sans" w:hAnsi="Liberation Sans"/>
          <w:szCs w:val="24"/>
        </w:rPr>
        <w:t xml:space="preserve">s foundational that, at a minimum, </w:t>
      </w:r>
      <w:r>
        <w:rPr>
          <w:rFonts w:ascii="Liberation Sans" w:hAnsi="Liberation Sans"/>
          <w:i/>
          <w:szCs w:val="24"/>
        </w:rPr>
        <w:t>any theory of perception must explain</w:t>
      </w:r>
      <w:r>
        <w:rPr>
          <w:rFonts w:ascii="Liberation Sans" w:hAnsi="Liberation Sans"/>
          <w:szCs w:val="24"/>
        </w:rPr>
        <w:t xml:space="preserve"> </w:t>
      </w:r>
      <w:r>
        <w:rPr>
          <w:rFonts w:ascii="Liberation Sans" w:hAnsi="Liberation Sans"/>
          <w:i/>
          <w:szCs w:val="24"/>
        </w:rPr>
        <w:t>how our ability to act is improved by our living a world filled with ambient energies</w:t>
      </w:r>
      <w:r>
        <w:rPr>
          <w:rFonts w:ascii="Liberation Sans" w:hAnsi="Liberation Sans"/>
          <w:szCs w:val="24"/>
        </w:rPr>
        <w:t xml:space="preserve">. </w:t>
      </w:r>
    </w:p>
    <w:p w:rsidR="00686DA7" w:rsidRDefault="00614104" w:rsidP="00C050A8">
      <w:pPr>
        <w:spacing w:line="480" w:lineRule="auto"/>
        <w:rPr>
          <w:rFonts w:ascii="Liberation Sans" w:hAnsi="Liberation Sans"/>
          <w:szCs w:val="24"/>
        </w:rPr>
      </w:pPr>
      <w:r>
        <w:rPr>
          <w:rFonts w:ascii="Liberation Sans" w:hAnsi="Liberation Sans"/>
          <w:szCs w:val="24"/>
        </w:rPr>
        <w:tab/>
        <w:t xml:space="preserve">What more would be needed to begin talking of an </w:t>
      </w:r>
      <w:r>
        <w:rPr>
          <w:rFonts w:ascii="Liberation Sans" w:hAnsi="Liberation Sans"/>
          <w:i/>
          <w:iCs/>
          <w:szCs w:val="24"/>
        </w:rPr>
        <w:t>evolutionary</w:t>
      </w:r>
      <w:r>
        <w:rPr>
          <w:rFonts w:ascii="Liberation Sans" w:hAnsi="Liberation Sans"/>
          <w:szCs w:val="24"/>
        </w:rPr>
        <w:t xml:space="preserve"> theory of perception? Such a theory would be expected to explain the existence of perception (which was just described), through the lens of Darwin and Wallace's theory of evolution by means of natural selection. Darwin's theory itself attempts to explain the distribution of traits among various kinds of living creatures, by reference to the past worlds in which past generations found themselves. Well-formed Darwinian stories explain where a form started (e.g. a cat with uniform orange coat), then add descriptions of the ancestral world and the ancestral organisms’ place in that world (e.g., the grassy planes and a tendency to hunt vigilant gazelle); and from that, the evolutionary stories hypothesize that the appearance of certain traits assisted actual-ancestors in consistently out reproducing potential-ancestors who lacked those certain traits (e.g., the rare cat born with a striped coat fit the grassy environment better – was thereby able to sneak closer to the gazelle before alerting them – and ultimately produced more offspring than peers who had uniform orange coats). So long as the traits in questions were, to some degree, heritable, such stories explain past changes in the distribution of organisms with </w:t>
      </w:r>
      <w:r>
        <w:rPr>
          <w:rFonts w:ascii="Liberation Sans" w:hAnsi="Liberation Sans"/>
          <w:szCs w:val="24"/>
        </w:rPr>
        <w:lastRenderedPageBreak/>
        <w:t>and without such traits (e.g., why some currently-existing species of wild cats have stripes, while others do not). This whole apparatus is crucial to keep in mind, because it emphasizes that an evolutionary explanation should have, as essential elements, a) a starting point before the adaptation in question existed, b) a world in which such organisms found themselves, and c) a mechanism by which said adaptation assisted the organism in some way… ultimately assisting them in the struggle to reproduce (Conway &amp; Schaller, 2002, Coss &amp; Charles, 2004).</w:t>
      </w:r>
    </w:p>
    <w:p w:rsidR="00686DA7" w:rsidRDefault="00614104" w:rsidP="00C050A8">
      <w:pPr>
        <w:spacing w:line="480" w:lineRule="auto"/>
        <w:rPr>
          <w:rFonts w:ascii="Liberation Sans" w:hAnsi="Liberation Sans"/>
          <w:szCs w:val="24"/>
        </w:rPr>
      </w:pPr>
      <w:r>
        <w:rPr>
          <w:rFonts w:ascii="Liberation Sans" w:hAnsi="Liberation Sans"/>
          <w:szCs w:val="24"/>
        </w:rPr>
        <w:tab/>
        <w:t>Most approaches to psychology and behavioral biology do not give consideration to these e</w:t>
      </w:r>
      <w:r w:rsidR="003673F1">
        <w:rPr>
          <w:rFonts w:ascii="Liberation Sans" w:hAnsi="Liberation Sans"/>
          <w:szCs w:val="24"/>
        </w:rPr>
        <w:t>lements in relation to organism</w:t>
      </w:r>
      <w:r>
        <w:rPr>
          <w:rFonts w:ascii="Liberation Sans" w:hAnsi="Liberation Sans"/>
          <w:szCs w:val="24"/>
        </w:rPr>
        <w:t>s</w:t>
      </w:r>
      <w:r w:rsidR="003673F1">
        <w:rPr>
          <w:rFonts w:ascii="Liberation Sans" w:hAnsi="Liberation Sans"/>
          <w:szCs w:val="24"/>
        </w:rPr>
        <w:t>’</w:t>
      </w:r>
      <w:r>
        <w:rPr>
          <w:rFonts w:ascii="Liberation Sans" w:hAnsi="Liberation Sans"/>
          <w:szCs w:val="24"/>
        </w:rPr>
        <w:t xml:space="preserve"> perceptual adaptations. Most approaches take perception for granted. They investigate the organism’s response to perceived objects and events, but show no interest in explaining </w:t>
      </w:r>
      <w:r>
        <w:rPr>
          <w:rFonts w:ascii="Liberation Sans" w:hAnsi="Liberation Sans"/>
          <w:i/>
          <w:szCs w:val="24"/>
        </w:rPr>
        <w:t>how</w:t>
      </w:r>
      <w:r>
        <w:rPr>
          <w:rFonts w:ascii="Liberation Sans" w:hAnsi="Liberation Sans"/>
          <w:szCs w:val="24"/>
        </w:rPr>
        <w:t xml:space="preserve"> the organism perceives. The typical form of this oversight will be familiar to readers: </w:t>
      </w:r>
    </w:p>
    <w:p w:rsidR="00686DA7" w:rsidRDefault="00614104" w:rsidP="00C050A8">
      <w:pPr>
        <w:pStyle w:val="BodyTextIndent2"/>
        <w:spacing w:line="480" w:lineRule="auto"/>
        <w:ind w:left="720" w:firstLine="0"/>
        <w:rPr>
          <w:rFonts w:ascii="Liberation Sans" w:hAnsi="Liberation Sans"/>
          <w:szCs w:val="24"/>
        </w:rPr>
      </w:pPr>
      <w:r>
        <w:rPr>
          <w:rFonts w:ascii="Liberation Sans" w:hAnsi="Liberation Sans"/>
          <w:szCs w:val="24"/>
        </w:rPr>
        <w:t xml:space="preserve">Beach speaks for comparative psychologists [animal behavior researchers] when he says, in describing how birds feed their offspring, “young birds exhibit a gaping response which stimulates the parent to place food in the nestling’s mouth”.  He takes it for granted that light rays can specify the event called gaping and refuses to worry about it further. (Gibson, 1960, p. 699)  </w:t>
      </w:r>
    </w:p>
    <w:p w:rsidR="00686DA7" w:rsidRDefault="00614104" w:rsidP="00C050A8">
      <w:pPr>
        <w:spacing w:line="480" w:lineRule="auto"/>
        <w:ind w:firstLine="720"/>
        <w:rPr>
          <w:rFonts w:ascii="Liberation Sans" w:hAnsi="Liberation Sans"/>
          <w:szCs w:val="24"/>
        </w:rPr>
      </w:pPr>
      <w:r>
        <w:rPr>
          <w:rFonts w:ascii="Liberation Sans" w:hAnsi="Liberation Sans"/>
          <w:szCs w:val="24"/>
        </w:rPr>
        <w:t xml:space="preserve">The same criticism could be leveled against many approaches to psychology, which typically offer potential solutions to many types of psychological questions, including many questions tangentially related to perception, but entirely pass over the issue of perception itself. To take a classic example: A psychoanalyst might offer an explanation for why a young child panics upon seeing a horse, and in so doing “takes for granted” that light rays can specify horses. Similarly, behavioral researchers in psychology often dismiss perception as uninteresting, with the explanation that it is </w:t>
      </w:r>
      <w:r>
        <w:rPr>
          <w:rFonts w:ascii="Liberation Sans" w:hAnsi="Liberation Sans"/>
          <w:szCs w:val="24"/>
        </w:rPr>
        <w:lastRenderedPageBreak/>
        <w:t xml:space="preserve">“merely” the first part of behaving (e.g., Skinner, 1989, p. 14). “Evolutionary Psychology,” in its currently popular vein, also falls into this category: Contributors to the field are extremely interested in the survival-utility of what people think (or how they behave) under particular conditions, but are not much interested in the more basic question of how people </w:t>
      </w:r>
      <w:r>
        <w:rPr>
          <w:rFonts w:ascii="Liberation Sans" w:hAnsi="Liberation Sans"/>
          <w:i/>
          <w:iCs/>
          <w:szCs w:val="24"/>
        </w:rPr>
        <w:t>are able</w:t>
      </w:r>
      <w:r>
        <w:rPr>
          <w:rFonts w:ascii="Liberation Sans" w:hAnsi="Liberation Sans"/>
          <w:szCs w:val="24"/>
        </w:rPr>
        <w:t xml:space="preserve"> to respond to their circumstances.</w:t>
      </w:r>
      <w:r>
        <w:rPr>
          <w:rStyle w:val="FootnoteAnchor"/>
          <w:rFonts w:ascii="Liberation Sans" w:hAnsi="Liberation Sans"/>
          <w:szCs w:val="24"/>
        </w:rPr>
        <w:footnoteReference w:id="1"/>
      </w:r>
      <w:r>
        <w:rPr>
          <w:rFonts w:ascii="Liberation Sans" w:hAnsi="Liberation Sans"/>
          <w:szCs w:val="24"/>
        </w:rPr>
        <w:t xml:space="preserve"> </w:t>
      </w:r>
    </w:p>
    <w:p w:rsidR="00686DA7" w:rsidRDefault="00614104" w:rsidP="00C050A8">
      <w:pPr>
        <w:spacing w:line="480" w:lineRule="auto"/>
        <w:ind w:firstLine="720"/>
        <w:rPr>
          <w:rFonts w:ascii="Liberation Sans" w:hAnsi="Liberation Sans"/>
          <w:szCs w:val="24"/>
        </w:rPr>
      </w:pPr>
      <w:r>
        <w:rPr>
          <w:rFonts w:ascii="Liberation Sans" w:hAnsi="Liberation Sans"/>
          <w:szCs w:val="24"/>
        </w:rPr>
        <w:t>Modern cognitive psychologists have the opposite dilemma: There is a tremendous amount of work on perception, but psychologists tend to consider questions about perception and behavior as conceptually independent, preferring to treat perception as the first part in the path to some sort of higher mental functioning.</w:t>
      </w:r>
      <w:r>
        <w:rPr>
          <w:rStyle w:val="FootnoteAnchor"/>
          <w:rFonts w:ascii="Liberation Sans" w:hAnsi="Liberation Sans"/>
          <w:szCs w:val="24"/>
        </w:rPr>
        <w:footnoteReference w:id="2"/>
      </w:r>
      <w:r>
        <w:rPr>
          <w:rFonts w:ascii="Liberation Sans" w:hAnsi="Liberation Sans"/>
          <w:szCs w:val="24"/>
        </w:rPr>
        <w:t xml:space="preserve"> These cognitive approaches have their roots in attempts to answer dualistic challenges about how physical things can be known by mental things: how objects “enter” awareness; how the nerve signals “re-present” objects to “the mind”; how memories “combine” with deficient sensory stimulation to “create” a mental world; etc. There is little to no concern for understanding adaptation, little to no consideration </w:t>
      </w:r>
      <w:r w:rsidR="003673F1">
        <w:rPr>
          <w:rFonts w:ascii="Liberation Sans" w:hAnsi="Liberation Sans"/>
          <w:szCs w:val="24"/>
        </w:rPr>
        <w:t>about</w:t>
      </w:r>
      <w:r>
        <w:rPr>
          <w:rFonts w:ascii="Liberation Sans" w:hAnsi="Liberation Sans"/>
          <w:szCs w:val="24"/>
        </w:rPr>
        <w:t xml:space="preserve"> the structure of the environment,</w:t>
      </w:r>
      <w:r>
        <w:rPr>
          <w:rStyle w:val="FootnoteAnchor"/>
          <w:rFonts w:ascii="Liberation Sans" w:hAnsi="Liberation Sans"/>
          <w:szCs w:val="24"/>
        </w:rPr>
        <w:footnoteReference w:id="3"/>
      </w:r>
      <w:r>
        <w:rPr>
          <w:rFonts w:ascii="Liberation Sans" w:hAnsi="Liberation Sans"/>
          <w:szCs w:val="24"/>
        </w:rPr>
        <w:t xml:space="preserve"> and the more “perception” is removed from “sensation”, the closer it gets to imagination. </w:t>
      </w:r>
      <w:r>
        <w:rPr>
          <w:rFonts w:ascii="Liberation Sans" w:hAnsi="Liberation Sans" w:cs="Times New Roman"/>
          <w:szCs w:val="24"/>
        </w:rPr>
        <w:t xml:space="preserve">The overall lack of evolutionary logic in traditional theories of perception is not totally surprising, as theories of perception developed for thousands of years before any true evolutionary theories existed. Costall (1981) has argued that when the </w:t>
      </w:r>
      <w:r>
        <w:rPr>
          <w:rFonts w:ascii="Liberation Sans" w:hAnsi="Liberation Sans" w:cs="Times New Roman"/>
          <w:szCs w:val="24"/>
        </w:rPr>
        <w:lastRenderedPageBreak/>
        <w:t>terminology used to describe perception is limited to that of traditional theories of perception – theories whose language originated specifically to describe an ethereal, non-functional, non-physiological, mental process – then conceptual developmen</w:t>
      </w:r>
      <w:r w:rsidR="003673F1">
        <w:rPr>
          <w:rFonts w:ascii="Liberation Sans" w:hAnsi="Liberation Sans" w:cs="Times New Roman"/>
          <w:szCs w:val="24"/>
        </w:rPr>
        <w:t>t cannot help but be stunted. (S</w:t>
      </w:r>
      <w:r>
        <w:rPr>
          <w:rFonts w:ascii="Liberation Sans" w:hAnsi="Liberation Sans" w:cs="Times New Roman"/>
          <w:szCs w:val="24"/>
        </w:rPr>
        <w:t xml:space="preserve">ee also Wagman &amp; Miller, 2003.) </w:t>
      </w:r>
      <w:r>
        <w:rPr>
          <w:rFonts w:ascii="Liberation Sans" w:hAnsi="Liberation Sans"/>
          <w:szCs w:val="24"/>
        </w:rPr>
        <w:t xml:space="preserve">Thus classic </w:t>
      </w:r>
      <w:r w:rsidR="003673F1">
        <w:rPr>
          <w:rFonts w:ascii="Liberation Sans" w:hAnsi="Liberation Sans"/>
          <w:szCs w:val="24"/>
        </w:rPr>
        <w:t xml:space="preserve">philosophical </w:t>
      </w:r>
      <w:r>
        <w:rPr>
          <w:rFonts w:ascii="Liberation Sans" w:hAnsi="Liberation Sans"/>
          <w:szCs w:val="24"/>
        </w:rPr>
        <w:t xml:space="preserve">debates are perpetuated in current theory, as </w:t>
      </w:r>
      <w:r w:rsidR="003673F1">
        <w:rPr>
          <w:rFonts w:ascii="Liberation Sans" w:hAnsi="Liberation Sans"/>
          <w:szCs w:val="24"/>
        </w:rPr>
        <w:t>theorists</w:t>
      </w:r>
      <w:r>
        <w:rPr>
          <w:rFonts w:ascii="Liberation Sans" w:hAnsi="Liberation Sans"/>
          <w:szCs w:val="24"/>
        </w:rPr>
        <w:t xml:space="preserve"> and researchers try to determine how organisms form an internal representation of the world out of deficient stimulation. The millennia-old question of how we come to “know” the world, when phrased this way, leads to nature-nurture debates and (despite physiological referents) to entrenched mind-body dualism. </w:t>
      </w:r>
    </w:p>
    <w:p w:rsidR="00686DA7" w:rsidRDefault="00614104" w:rsidP="00C050A8">
      <w:pPr>
        <w:spacing w:line="480" w:lineRule="auto"/>
        <w:ind w:firstLine="720"/>
        <w:rPr>
          <w:rFonts w:ascii="Liberation Sans" w:hAnsi="Liberation Sans"/>
          <w:szCs w:val="24"/>
        </w:rPr>
      </w:pPr>
      <w:r>
        <w:rPr>
          <w:rFonts w:ascii="Liberation Sans" w:hAnsi="Liberation Sans"/>
          <w:szCs w:val="24"/>
        </w:rPr>
        <w:t xml:space="preserve">As a result of the above considerations, little work has been done towards a proper evolutionary theory of perception. That said, there is some work. There is enough, I believe, to lay out some basic elements that should be expected of any future attempts at an evolutionary theory of perception, and without which any future theory should be deemed insufficient. To illustrate these elements, I will excerpt aspects of James J. Gibson's “Ecological Psychology,” particularly as represented by his 1966 book </w:t>
      </w:r>
      <w:r>
        <w:rPr>
          <w:rFonts w:ascii="Liberation Sans" w:hAnsi="Liberation Sans"/>
          <w:i/>
          <w:iCs/>
          <w:szCs w:val="24"/>
        </w:rPr>
        <w:t>The Senses Considered As Perceptual Systems</w:t>
      </w:r>
      <w:r>
        <w:rPr>
          <w:rFonts w:ascii="Liberation Sans" w:hAnsi="Liberation Sans"/>
          <w:szCs w:val="24"/>
        </w:rPr>
        <w:t xml:space="preserve">. Not all details of Gibson's larger system need </w:t>
      </w:r>
      <w:r w:rsidR="003673F1">
        <w:rPr>
          <w:rFonts w:ascii="Liberation Sans" w:hAnsi="Liberation Sans"/>
          <w:szCs w:val="24"/>
        </w:rPr>
        <w:t xml:space="preserve">to </w:t>
      </w:r>
      <w:r>
        <w:rPr>
          <w:rFonts w:ascii="Liberation Sans" w:hAnsi="Liberation Sans"/>
          <w:szCs w:val="24"/>
        </w:rPr>
        <w:t xml:space="preserve">be incorporated into future theories, but several of the larger conceptual insights are necessary and foundational. Indeed, many proponents of emerging approaches are incorporating these elements into their systems, including advocates for more radical statements of the embodied cognition movement, the enactivist movement, proponents of perceptual control systems approaches, and other (see Charles, 2013). These essential element of an evolutionary theory of perception include: </w:t>
      </w:r>
      <w:bookmarkStart w:id="0" w:name="__DdeLink__435_367130779"/>
      <w:bookmarkEnd w:id="0"/>
      <w:r>
        <w:rPr>
          <w:rFonts w:ascii="Liberation Sans" w:hAnsi="Liberation Sans"/>
          <w:szCs w:val="24"/>
        </w:rPr>
        <w:t xml:space="preserve">1) an ecological analysis of ambient energy, and the specification therein; 2) a comparative understanding of the perceptual abilities of different species; 3) an interactive </w:t>
      </w:r>
      <w:r>
        <w:rPr>
          <w:rFonts w:ascii="Liberation Sans" w:hAnsi="Liberation Sans"/>
          <w:szCs w:val="24"/>
        </w:rPr>
        <w:lastRenderedPageBreak/>
        <w:t xml:space="preserve">understanding of organism-environment dynamics as essential for perception; 4) an understanding of perceptual attunement based on the concept of affordances. </w:t>
      </w:r>
    </w:p>
    <w:p w:rsidR="00686DA7" w:rsidRDefault="00614104" w:rsidP="00C050A8">
      <w:pPr>
        <w:spacing w:line="480" w:lineRule="auto"/>
        <w:ind w:firstLine="720"/>
        <w:jc w:val="center"/>
        <w:rPr>
          <w:rFonts w:ascii="Liberation Sans" w:hAnsi="Liberation Sans"/>
          <w:b/>
          <w:bCs/>
          <w:szCs w:val="24"/>
        </w:rPr>
      </w:pPr>
      <w:r>
        <w:rPr>
          <w:rFonts w:ascii="Liberation Sans" w:hAnsi="Liberation Sans"/>
          <w:b/>
          <w:bCs/>
          <w:szCs w:val="24"/>
        </w:rPr>
        <w:t>Element 1: Ambient Energy and Specification</w:t>
      </w:r>
    </w:p>
    <w:p w:rsidR="00686DA7" w:rsidRDefault="00614104" w:rsidP="00C050A8">
      <w:pPr>
        <w:spacing w:line="480" w:lineRule="auto"/>
        <w:ind w:left="1440" w:hanging="720"/>
        <w:rPr>
          <w:rFonts w:ascii="Liberation Sans" w:hAnsi="Liberation Sans"/>
        </w:rPr>
      </w:pPr>
      <w:r>
        <w:rPr>
          <w:rFonts w:ascii="Liberation Sans" w:hAnsi="Liberation Sans"/>
        </w:rPr>
        <w:t xml:space="preserve">Question: “If vision was gradually evolved, as we know it was, the question is, why?” </w:t>
      </w:r>
    </w:p>
    <w:p w:rsidR="00686DA7" w:rsidRDefault="00614104" w:rsidP="00C050A8">
      <w:pPr>
        <w:pStyle w:val="BodyTextIndent2"/>
        <w:spacing w:line="480" w:lineRule="auto"/>
        <w:ind w:left="1800" w:hanging="1080"/>
        <w:rPr>
          <w:rFonts w:ascii="Liberation Sans" w:hAnsi="Liberation Sans"/>
          <w:szCs w:val="24"/>
        </w:rPr>
      </w:pPr>
      <w:r>
        <w:rPr>
          <w:rFonts w:ascii="Liberation Sans" w:hAnsi="Liberation Sans"/>
          <w:szCs w:val="24"/>
        </w:rPr>
        <w:t>Answer:  “Visual systems presumably developed in order to take advantage of the information in ambient light.” (Gibson, 1966, p. 155 and p. 184)</w:t>
      </w:r>
    </w:p>
    <w:p w:rsidR="00686DA7" w:rsidRDefault="00614104" w:rsidP="00C050A8">
      <w:pPr>
        <w:spacing w:line="480" w:lineRule="auto"/>
        <w:ind w:firstLine="720"/>
        <w:rPr>
          <w:rFonts w:ascii="Liberation Sans" w:hAnsi="Liberation Sans"/>
          <w:szCs w:val="24"/>
        </w:rPr>
      </w:pPr>
      <w:r>
        <w:rPr>
          <w:rFonts w:ascii="Liberation Sans" w:hAnsi="Liberation Sans"/>
          <w:szCs w:val="24"/>
        </w:rPr>
        <w:t xml:space="preserve">Gibson's “Ecological” approach is so named because he first proposed the </w:t>
      </w:r>
      <w:r w:rsidR="00C46C26">
        <w:rPr>
          <w:rFonts w:ascii="Liberation Sans" w:hAnsi="Liberation Sans"/>
          <w:szCs w:val="24"/>
        </w:rPr>
        <w:t>label</w:t>
      </w:r>
      <w:r>
        <w:rPr>
          <w:rFonts w:ascii="Liberation Sans" w:hAnsi="Liberation Sans"/>
          <w:szCs w:val="24"/>
        </w:rPr>
        <w:t xml:space="preserve"> “Ecological Optics” for the study of patterns in ambient light (Gibson, 1961). When we think about seeing, we tend to think about the light that happens to enter the eye, wherever the eye-in-question happens to be at a given moment. But light can only enter the eye beca</w:t>
      </w:r>
      <w:r w:rsidR="00C46C26">
        <w:rPr>
          <w:rFonts w:ascii="Liberation Sans" w:hAnsi="Liberation Sans"/>
          <w:szCs w:val="24"/>
        </w:rPr>
        <w:t>use that eye is at a point in the</w:t>
      </w:r>
      <w:r>
        <w:rPr>
          <w:rFonts w:ascii="Liberation Sans" w:hAnsi="Liberation Sans"/>
          <w:szCs w:val="24"/>
        </w:rPr>
        <w:t xml:space="preserve"> environment </w:t>
      </w:r>
      <w:r w:rsidR="00C46C26">
        <w:rPr>
          <w:rFonts w:ascii="Liberation Sans" w:hAnsi="Liberation Sans"/>
          <w:szCs w:val="24"/>
        </w:rPr>
        <w:t xml:space="preserve">which </w:t>
      </w:r>
      <w:r w:rsidR="00B7643C">
        <w:rPr>
          <w:rFonts w:ascii="Liberation Sans" w:hAnsi="Liberation Sans"/>
          <w:szCs w:val="24"/>
        </w:rPr>
        <w:t xml:space="preserve">would be </w:t>
      </w:r>
      <w:r>
        <w:rPr>
          <w:rFonts w:ascii="Liberation Sans" w:hAnsi="Liberation Sans"/>
          <w:szCs w:val="24"/>
        </w:rPr>
        <w:t>full of light</w:t>
      </w:r>
      <w:r w:rsidR="00C46C26">
        <w:rPr>
          <w:rFonts w:ascii="Liberation Sans" w:hAnsi="Liberation Sans"/>
          <w:szCs w:val="24"/>
        </w:rPr>
        <w:t>, whether an eye happened</w:t>
      </w:r>
      <w:r w:rsidR="00B7643C">
        <w:rPr>
          <w:rFonts w:ascii="Liberation Sans" w:hAnsi="Liberation Sans"/>
          <w:szCs w:val="24"/>
        </w:rPr>
        <w:t xml:space="preserve"> to be there or not</w:t>
      </w:r>
      <w:r>
        <w:rPr>
          <w:rFonts w:ascii="Liberation Sans" w:hAnsi="Liberation Sans"/>
          <w:szCs w:val="24"/>
        </w:rPr>
        <w:t xml:space="preserve">. The light that fills the environment, the “ambient light,” is the object of study in ecological optics. It is part of our ecology, and is structured based on the properties of the objects and events that surround us. </w:t>
      </w:r>
    </w:p>
    <w:p w:rsidR="00686DA7" w:rsidRDefault="00614104" w:rsidP="00C050A8">
      <w:pPr>
        <w:spacing w:line="480" w:lineRule="auto"/>
        <w:ind w:firstLine="720"/>
        <w:rPr>
          <w:rFonts w:ascii="Liberation Sans" w:hAnsi="Liberation Sans"/>
          <w:szCs w:val="24"/>
        </w:rPr>
      </w:pPr>
      <w:r>
        <w:rPr>
          <w:rFonts w:ascii="Liberation Sans" w:hAnsi="Liberation Sans"/>
          <w:szCs w:val="24"/>
        </w:rPr>
        <w:t xml:space="preserve">Some of the structure in </w:t>
      </w:r>
      <w:r w:rsidR="00C46C26">
        <w:rPr>
          <w:rFonts w:ascii="Liberation Sans" w:hAnsi="Liberation Sans"/>
          <w:szCs w:val="24"/>
        </w:rPr>
        <w:t>ambient</w:t>
      </w:r>
      <w:r>
        <w:rPr>
          <w:rFonts w:ascii="Liberation Sans" w:hAnsi="Liberation Sans"/>
          <w:szCs w:val="24"/>
        </w:rPr>
        <w:t xml:space="preserve"> light is revealed from any static point, but movement allows an organism to be exposed to additional structure by sampling </w:t>
      </w:r>
      <w:r w:rsidR="00C46C26">
        <w:rPr>
          <w:rFonts w:ascii="Liberation Sans" w:hAnsi="Liberation Sans"/>
          <w:szCs w:val="24"/>
        </w:rPr>
        <w:t xml:space="preserve">optic </w:t>
      </w:r>
      <w:r>
        <w:rPr>
          <w:rFonts w:ascii="Liberation Sans" w:hAnsi="Liberation Sans"/>
          <w:szCs w:val="24"/>
        </w:rPr>
        <w:t>arrays that are spread through the environment, i.e., movement reveals the structured ways in which visible light transforms between arrays.</w:t>
      </w:r>
      <w:r>
        <w:rPr>
          <w:rStyle w:val="FootnoteAnchor"/>
          <w:rFonts w:ascii="Liberation Sans" w:hAnsi="Liberation Sans"/>
          <w:szCs w:val="24"/>
        </w:rPr>
        <w:footnoteReference w:id="4"/>
      </w:r>
      <w:r>
        <w:rPr>
          <w:rFonts w:ascii="Liberation Sans" w:hAnsi="Liberation Sans"/>
          <w:szCs w:val="24"/>
        </w:rPr>
        <w:t xml:space="preserve"> Because the patterns in </w:t>
      </w:r>
      <w:r w:rsidR="00C46C26">
        <w:rPr>
          <w:rFonts w:ascii="Liberation Sans" w:hAnsi="Liberation Sans"/>
          <w:szCs w:val="24"/>
        </w:rPr>
        <w:t>ambient</w:t>
      </w:r>
      <w:r>
        <w:rPr>
          <w:rFonts w:ascii="Liberation Sans" w:hAnsi="Liberation Sans"/>
          <w:szCs w:val="24"/>
        </w:rPr>
        <w:t xml:space="preserve"> light are the result of the objects and events in the environment, </w:t>
      </w:r>
      <w:r>
        <w:rPr>
          <w:rFonts w:ascii="Liberation Sans" w:hAnsi="Liberation Sans"/>
          <w:i/>
          <w:szCs w:val="24"/>
        </w:rPr>
        <w:t>some</w:t>
      </w:r>
      <w:r>
        <w:rPr>
          <w:rFonts w:ascii="Liberation Sans" w:hAnsi="Liberation Sans"/>
          <w:szCs w:val="24"/>
        </w:rPr>
        <w:t xml:space="preserve"> of the patterns will be </w:t>
      </w:r>
      <w:r>
        <w:rPr>
          <w:rFonts w:ascii="Liberation Sans" w:hAnsi="Liberation Sans"/>
          <w:i/>
          <w:iCs/>
          <w:szCs w:val="24"/>
        </w:rPr>
        <w:t>specific to</w:t>
      </w:r>
      <w:r w:rsidR="00C46C26">
        <w:rPr>
          <w:rFonts w:ascii="Liberation Sans" w:hAnsi="Liberation Sans"/>
          <w:szCs w:val="24"/>
        </w:rPr>
        <w:t xml:space="preserve"> properties of those objects and events; some patterns will be</w:t>
      </w:r>
      <w:r>
        <w:rPr>
          <w:rFonts w:ascii="Liberation Sans" w:hAnsi="Liberation Sans"/>
          <w:szCs w:val="24"/>
        </w:rPr>
        <w:t xml:space="preserve"> </w:t>
      </w:r>
      <w:r>
        <w:rPr>
          <w:rFonts w:ascii="Liberation Sans" w:hAnsi="Liberation Sans"/>
          <w:szCs w:val="24"/>
        </w:rPr>
        <w:lastRenderedPageBreak/>
        <w:t>“unequivocally related to a property of the object by virtue of physical laws” (Gibson, 1966, p. 187). The ambient light also includes many patterns that might serve as “cues,” in the traditional sense of being imperfect-correlates with properties of interest; such cue status would be due to happenstance statistical regularities in the current environment, rather than natural laws.</w:t>
      </w:r>
      <w:r>
        <w:rPr>
          <w:rStyle w:val="FootnoteAnchor"/>
          <w:rFonts w:ascii="Liberation Sans" w:hAnsi="Liberation Sans"/>
          <w:szCs w:val="24"/>
        </w:rPr>
        <w:footnoteReference w:id="5"/>
      </w:r>
      <w:r>
        <w:rPr>
          <w:rFonts w:ascii="Liberation Sans" w:hAnsi="Liberation Sans"/>
          <w:szCs w:val="24"/>
        </w:rPr>
        <w:t xml:space="preserve"> The relation between cues and specification will be discussed further below. The key point here is to acknowledge that both types of patterns exist in the organism's environment.  </w:t>
      </w:r>
    </w:p>
    <w:p w:rsidR="00686DA7" w:rsidRDefault="00614104" w:rsidP="00C050A8">
      <w:pPr>
        <w:spacing w:line="480" w:lineRule="auto"/>
        <w:ind w:firstLine="720"/>
        <w:rPr>
          <w:rFonts w:ascii="Liberation Sans" w:hAnsi="Liberation Sans"/>
          <w:szCs w:val="24"/>
        </w:rPr>
      </w:pPr>
      <w:r>
        <w:rPr>
          <w:rFonts w:ascii="Liberation Sans" w:hAnsi="Liberation Sans"/>
          <w:szCs w:val="24"/>
        </w:rPr>
        <w:t xml:space="preserve">The external orientation of the </w:t>
      </w:r>
      <w:r w:rsidR="00C46C26">
        <w:rPr>
          <w:rFonts w:ascii="Liberation Sans" w:hAnsi="Liberation Sans"/>
          <w:szCs w:val="24"/>
        </w:rPr>
        <w:t>ecological</w:t>
      </w:r>
      <w:r>
        <w:rPr>
          <w:rFonts w:ascii="Liberation Sans" w:hAnsi="Liberation Sans"/>
          <w:szCs w:val="24"/>
        </w:rPr>
        <w:t xml:space="preserve"> approach, starting with an analysis of the world outside the organism, is key: The existence of su</w:t>
      </w:r>
      <w:r w:rsidR="00C46C26">
        <w:rPr>
          <w:rFonts w:ascii="Liberation Sans" w:hAnsi="Liberation Sans"/>
          <w:szCs w:val="24"/>
        </w:rPr>
        <w:t>ch structure in the environment –</w:t>
      </w:r>
      <w:r>
        <w:rPr>
          <w:rFonts w:ascii="Liberation Sans" w:hAnsi="Liberation Sans"/>
          <w:szCs w:val="24"/>
        </w:rPr>
        <w:t xml:space="preserve"> in light, vibrations, suspended chem</w:t>
      </w:r>
      <w:r w:rsidR="00C46C26">
        <w:rPr>
          <w:rFonts w:ascii="Liberation Sans" w:hAnsi="Liberation Sans"/>
          <w:szCs w:val="24"/>
        </w:rPr>
        <w:t>icals, and other forms of energy –</w:t>
      </w:r>
      <w:r>
        <w:rPr>
          <w:rFonts w:ascii="Liberation Sans" w:hAnsi="Liberation Sans"/>
          <w:szCs w:val="24"/>
        </w:rPr>
        <w:t xml:space="preserve"> is the ecological property that organisms evolved perception to take advantage of.</w:t>
      </w:r>
      <w:r>
        <w:rPr>
          <w:rStyle w:val="FootnoteAnchor"/>
          <w:rFonts w:ascii="Liberation Sans" w:hAnsi="Liberation Sans"/>
          <w:szCs w:val="24"/>
        </w:rPr>
        <w:footnoteReference w:id="6"/>
      </w:r>
      <w:r>
        <w:rPr>
          <w:rFonts w:ascii="Liberation Sans" w:hAnsi="Liberation Sans"/>
          <w:szCs w:val="24"/>
        </w:rPr>
        <w:t xml:space="preserve"> </w:t>
      </w:r>
    </w:p>
    <w:p w:rsidR="00686DA7" w:rsidRDefault="00614104" w:rsidP="00C050A8">
      <w:pPr>
        <w:spacing w:line="480" w:lineRule="auto"/>
        <w:rPr>
          <w:rFonts w:ascii="Liberation Sans" w:hAnsi="Liberation Sans"/>
          <w:b/>
          <w:bCs/>
          <w:szCs w:val="24"/>
        </w:rPr>
      </w:pPr>
      <w:r>
        <w:rPr>
          <w:rFonts w:ascii="Liberation Sans" w:hAnsi="Liberation Sans"/>
          <w:b/>
          <w:bCs/>
          <w:szCs w:val="24"/>
        </w:rPr>
        <w:t>The Key Point</w:t>
      </w:r>
    </w:p>
    <w:p w:rsidR="00686DA7" w:rsidRDefault="00614104" w:rsidP="00C050A8">
      <w:pPr>
        <w:spacing w:line="480" w:lineRule="auto"/>
        <w:ind w:firstLine="720"/>
        <w:rPr>
          <w:rFonts w:ascii="Liberation Sans" w:hAnsi="Liberation Sans"/>
          <w:szCs w:val="24"/>
        </w:rPr>
      </w:pPr>
      <w:r>
        <w:rPr>
          <w:rFonts w:ascii="Liberation Sans" w:hAnsi="Liberation Sans"/>
          <w:i/>
          <w:szCs w:val="24"/>
        </w:rPr>
        <w:t>Any evolutionary approach to perception must have, as an essential element, something equivalent to Gibson's ecological optics.</w:t>
      </w:r>
      <w:r>
        <w:rPr>
          <w:rStyle w:val="FootnoteAnchor"/>
          <w:rFonts w:ascii="Liberation Sans" w:hAnsi="Liberation Sans"/>
          <w:i/>
          <w:szCs w:val="24"/>
        </w:rPr>
        <w:footnoteReference w:id="7"/>
      </w:r>
      <w:r>
        <w:rPr>
          <w:rFonts w:ascii="Liberation Sans" w:hAnsi="Liberation Sans"/>
          <w:szCs w:val="24"/>
        </w:rPr>
        <w:t xml:space="preserve"> There must be a study of the patterns of energy that surround us, and which are available, in the environment, to inform us about the properties of objects and events. To return to Beach’s quote: We must wonder what it is, in the light, that specifies the crucial properties of the gapping chick, to which the mother bird responds by regurgitating food. Similarly, if we want to </w:t>
      </w:r>
      <w:r>
        <w:rPr>
          <w:rFonts w:ascii="Liberation Sans" w:hAnsi="Liberation Sans"/>
          <w:szCs w:val="24"/>
        </w:rPr>
        <w:lastRenderedPageBreak/>
        <w:t xml:space="preserve">say that humans have an evolved preference for symmetrical faces (as has been </w:t>
      </w:r>
      <w:r w:rsidR="00C46C26">
        <w:rPr>
          <w:rFonts w:ascii="Liberation Sans" w:hAnsi="Liberation Sans"/>
          <w:szCs w:val="24"/>
        </w:rPr>
        <w:t>frequently</w:t>
      </w:r>
      <w:r>
        <w:rPr>
          <w:rFonts w:ascii="Liberation Sans" w:hAnsi="Liberation Sans"/>
          <w:szCs w:val="24"/>
        </w:rPr>
        <w:t xml:space="preserve"> proposed), and we are willing to admit that it is not often that we get to stare for prolonged periods at a stranger's face, perfectly straight on, </w:t>
      </w:r>
      <w:r w:rsidR="00C46C26">
        <w:rPr>
          <w:rFonts w:ascii="Liberation Sans" w:hAnsi="Liberation Sans"/>
          <w:szCs w:val="24"/>
        </w:rPr>
        <w:t xml:space="preserve">then </w:t>
      </w:r>
      <w:r>
        <w:rPr>
          <w:rFonts w:ascii="Liberation Sans" w:hAnsi="Liberation Sans"/>
          <w:szCs w:val="24"/>
        </w:rPr>
        <w:t xml:space="preserve">we must wonder how something like </w:t>
      </w:r>
      <w:r w:rsidR="00C46C26">
        <w:rPr>
          <w:rFonts w:ascii="Liberation Sans" w:hAnsi="Liberation Sans"/>
          <w:szCs w:val="24"/>
        </w:rPr>
        <w:t>“</w:t>
      </w:r>
      <w:r>
        <w:rPr>
          <w:rFonts w:ascii="Liberation Sans" w:hAnsi="Liberation Sans"/>
          <w:szCs w:val="24"/>
        </w:rPr>
        <w:t xml:space="preserve">the symmetry of an </w:t>
      </w:r>
      <w:r w:rsidR="00C46C26">
        <w:rPr>
          <w:rFonts w:ascii="Liberation Sans" w:hAnsi="Liberation Sans"/>
          <w:szCs w:val="24"/>
        </w:rPr>
        <w:t>face”</w:t>
      </w:r>
      <w:r>
        <w:rPr>
          <w:rFonts w:ascii="Liberation Sans" w:hAnsi="Liberation Sans"/>
          <w:szCs w:val="24"/>
        </w:rPr>
        <w:t xml:space="preserve"> can be specified in the light available to someone moving around an object at many angles. </w:t>
      </w:r>
    </w:p>
    <w:p w:rsidR="00686DA7" w:rsidRDefault="00614104" w:rsidP="00C050A8">
      <w:pPr>
        <w:spacing w:line="480" w:lineRule="auto"/>
        <w:ind w:firstLine="720"/>
        <w:rPr>
          <w:rFonts w:ascii="Liberation Sans" w:hAnsi="Liberation Sans"/>
          <w:szCs w:val="24"/>
        </w:rPr>
      </w:pPr>
      <w:r>
        <w:rPr>
          <w:rFonts w:ascii="Liberation Sans" w:hAnsi="Liberation Sans"/>
          <w:i/>
          <w:iCs/>
          <w:szCs w:val="24"/>
        </w:rPr>
        <w:t xml:space="preserve">This opens the opportunity for specific research programs not commonly found in perceptual research. </w:t>
      </w:r>
      <w:r>
        <w:rPr>
          <w:rFonts w:ascii="Liberation Sans" w:hAnsi="Liberation Sans"/>
          <w:szCs w:val="24"/>
        </w:rPr>
        <w:t xml:space="preserve">A healthy field of evolutionary research into perception would value research into the energy ecology. Researchers would, for example, look outside the visual system itself, to identify evolutionarily meaningful patterns of energy which animals would be expected to discriminate. Just as there are debates in behavioral ecology about the aspects of the environment to which different behaviors are adapted, perceptual researchers could create a thriving field debating which energy patterns organisms' perceptual systems have adapted to. Though ecological psychologists and members of allied fields, such as proponents of Perceptual Control Theory (Marken &amp; Mansell, 2013), have scored some significant victories in this regard, the majority of the work needed to form this field remains to be done. </w:t>
      </w:r>
    </w:p>
    <w:p w:rsidR="00686DA7" w:rsidRDefault="00614104" w:rsidP="00C050A8">
      <w:pPr>
        <w:spacing w:line="480" w:lineRule="auto"/>
        <w:rPr>
          <w:rFonts w:ascii="Liberation Sans" w:hAnsi="Liberation Sans"/>
          <w:b/>
          <w:bCs/>
          <w:szCs w:val="24"/>
        </w:rPr>
      </w:pPr>
      <w:r>
        <w:rPr>
          <w:rFonts w:ascii="Liberation Sans" w:hAnsi="Liberation Sans"/>
          <w:b/>
          <w:bCs/>
          <w:szCs w:val="24"/>
        </w:rPr>
        <w:t>Other Points to Consider</w:t>
      </w:r>
    </w:p>
    <w:p w:rsidR="00686DA7" w:rsidRDefault="00614104" w:rsidP="00C050A8">
      <w:pPr>
        <w:spacing w:line="480" w:lineRule="auto"/>
        <w:ind w:firstLine="720"/>
        <w:rPr>
          <w:rFonts w:ascii="Liberation Sans" w:hAnsi="Liberation Sans"/>
          <w:szCs w:val="24"/>
        </w:rPr>
      </w:pPr>
      <w:r>
        <w:rPr>
          <w:rFonts w:ascii="Liberation Sans" w:hAnsi="Liberation Sans"/>
          <w:szCs w:val="24"/>
        </w:rPr>
        <w:t xml:space="preserve">It is worth noting related aspects of the ecological approach that may be of interest to evolutionary theorists, but need not be essential to future theories: Ecological psychologists are particularly interested in the “higher-order invariants” that exist within the transformations of ambient energy. We might think of higher-order invariants as mathematical constants that underlie transformations, in the same way that a constant rate of acceleration can underlie changes in speed. Whereas it was stated above that a given </w:t>
      </w:r>
      <w:r>
        <w:rPr>
          <w:rFonts w:ascii="Liberation Sans" w:hAnsi="Liberation Sans"/>
          <w:i/>
          <w:iCs/>
          <w:szCs w:val="24"/>
        </w:rPr>
        <w:t>pattern of energy</w:t>
      </w:r>
      <w:r>
        <w:rPr>
          <w:rFonts w:ascii="Liberation Sans" w:hAnsi="Liberation Sans"/>
          <w:szCs w:val="24"/>
        </w:rPr>
        <w:t xml:space="preserve"> can specify a particular property of the environment, some </w:t>
      </w:r>
      <w:r>
        <w:rPr>
          <w:rFonts w:ascii="Liberation Sans" w:hAnsi="Liberation Sans"/>
          <w:szCs w:val="24"/>
        </w:rPr>
        <w:lastRenderedPageBreak/>
        <w:t xml:space="preserve">ecological psychologists would prefer to say that the property of interest is specified by the </w:t>
      </w:r>
      <w:r>
        <w:rPr>
          <w:rFonts w:ascii="Liberation Sans" w:hAnsi="Liberation Sans"/>
          <w:i/>
          <w:iCs/>
          <w:szCs w:val="24"/>
        </w:rPr>
        <w:t>higher-order invariant</w:t>
      </w:r>
      <w:r>
        <w:rPr>
          <w:rFonts w:ascii="Liberation Sans" w:hAnsi="Liberation Sans"/>
          <w:szCs w:val="24"/>
        </w:rPr>
        <w:t xml:space="preserve"> underlying the particular pattern. This i</w:t>
      </w:r>
      <w:r w:rsidR="00C46C26">
        <w:rPr>
          <w:rFonts w:ascii="Liberation Sans" w:hAnsi="Liberation Sans"/>
          <w:szCs w:val="24"/>
        </w:rPr>
        <w:t>s partially a linguistic point. I</w:t>
      </w:r>
      <w:r>
        <w:rPr>
          <w:rFonts w:ascii="Liberation Sans" w:hAnsi="Liberation Sans"/>
          <w:szCs w:val="24"/>
        </w:rPr>
        <w:t>t is often more convenient to talk about an organism’s sensitivity to an optic invariant</w:t>
      </w:r>
      <w:r w:rsidR="00C46C26">
        <w:rPr>
          <w:rFonts w:ascii="Liberation Sans" w:hAnsi="Liberation Sans"/>
          <w:szCs w:val="24"/>
        </w:rPr>
        <w:t>, tha</w:t>
      </w:r>
      <w:r>
        <w:rPr>
          <w:rFonts w:ascii="Liberation Sans" w:hAnsi="Liberation Sans"/>
          <w:szCs w:val="24"/>
        </w:rPr>
        <w:t xml:space="preserve">n </w:t>
      </w:r>
      <w:r w:rsidR="00C46C26">
        <w:rPr>
          <w:rFonts w:ascii="Liberation Sans" w:hAnsi="Liberation Sans"/>
          <w:szCs w:val="24"/>
        </w:rPr>
        <w:t xml:space="preserve">it is </w:t>
      </w:r>
      <w:r>
        <w:rPr>
          <w:rFonts w:ascii="Liberation Sans" w:hAnsi="Liberation Sans"/>
          <w:szCs w:val="24"/>
        </w:rPr>
        <w:t xml:space="preserve">to talk about </w:t>
      </w:r>
      <w:r w:rsidR="00C46C26">
        <w:rPr>
          <w:rFonts w:ascii="Liberation Sans" w:hAnsi="Liberation Sans"/>
          <w:szCs w:val="24"/>
        </w:rPr>
        <w:t xml:space="preserve">an </w:t>
      </w:r>
      <w:r w:rsidR="0095723B">
        <w:rPr>
          <w:rFonts w:ascii="Liberation Sans" w:hAnsi="Liberation Sans"/>
          <w:szCs w:val="24"/>
        </w:rPr>
        <w:t>organism’s</w:t>
      </w:r>
      <w:r>
        <w:rPr>
          <w:rFonts w:ascii="Liberation Sans" w:hAnsi="Liberation Sans"/>
          <w:szCs w:val="24"/>
        </w:rPr>
        <w:t xml:space="preserve"> sensitivity to the pattern</w:t>
      </w:r>
      <w:r w:rsidR="0095723B">
        <w:rPr>
          <w:rFonts w:ascii="Liberation Sans" w:hAnsi="Liberation Sans"/>
          <w:szCs w:val="24"/>
        </w:rPr>
        <w:t xml:space="preserve"> which the invariant underlies. However, </w:t>
      </w:r>
      <w:r>
        <w:rPr>
          <w:rFonts w:ascii="Liberation Sans" w:hAnsi="Liberation Sans"/>
          <w:szCs w:val="24"/>
        </w:rPr>
        <w:t>it is also a substantive point, as higher-order invariants provide a natural way of classifying patterns of energy, and are therefore more likely to specify relevant environmental properties than are particular patterns as such. For historic reasons, Gibson was particularly interested in the notion of specification, and he used the term “information” to refer to those higher-order invariants that specify properties of the environment.</w:t>
      </w:r>
      <w:r>
        <w:rPr>
          <w:rStyle w:val="FootnoteAnchor"/>
          <w:rFonts w:ascii="Liberation Sans" w:hAnsi="Liberation Sans"/>
          <w:szCs w:val="24"/>
        </w:rPr>
        <w:footnoteReference w:id="8"/>
      </w:r>
      <w:r>
        <w:rPr>
          <w:rFonts w:ascii="Liberation Sans" w:hAnsi="Liberation Sans"/>
          <w:szCs w:val="24"/>
        </w:rPr>
        <w:t xml:space="preserve"> The possibility of specificity has important implications for many long-standing philosophical debates regarding perception, including debates about the possibility for “direct perception.” However, while any evolutionary theory of psychology will need an equivalent to Gibson’s ecological optics, it is not essential that they take a side on the “direct perception” debates. </w:t>
      </w:r>
    </w:p>
    <w:p w:rsidR="00686DA7" w:rsidRDefault="00614104" w:rsidP="00C050A8">
      <w:pPr>
        <w:spacing w:line="480" w:lineRule="auto"/>
        <w:jc w:val="center"/>
        <w:rPr>
          <w:rFonts w:ascii="Liberation Sans" w:hAnsi="Liberation Sans"/>
          <w:b/>
          <w:bCs/>
          <w:szCs w:val="24"/>
        </w:rPr>
      </w:pPr>
      <w:r>
        <w:rPr>
          <w:rFonts w:ascii="Liberation Sans" w:hAnsi="Liberation Sans"/>
          <w:b/>
          <w:bCs/>
          <w:szCs w:val="24"/>
        </w:rPr>
        <w:t>Element 2: A Comparative Understanding of Perception</w:t>
      </w:r>
    </w:p>
    <w:p w:rsidR="00686DA7" w:rsidRDefault="00614104" w:rsidP="00C050A8">
      <w:pPr>
        <w:spacing w:line="480" w:lineRule="auto"/>
        <w:ind w:left="720"/>
        <w:rPr>
          <w:rFonts w:ascii="Liberation Sans" w:hAnsi="Liberation Sans"/>
        </w:rPr>
      </w:pPr>
      <w:r>
        <w:rPr>
          <w:rFonts w:ascii="Liberation Sans" w:hAnsi="Liberation Sans"/>
        </w:rPr>
        <w:t>It is clear that [</w:t>
      </w:r>
      <w:r w:rsidR="00332F17">
        <w:rPr>
          <w:rFonts w:ascii="Liberation Sans" w:hAnsi="Liberation Sans"/>
        </w:rPr>
        <w:t>traditional perceptual theory’s</w:t>
      </w:r>
      <w:r>
        <w:rPr>
          <w:rFonts w:ascii="Liberation Sans" w:hAnsi="Liberation Sans"/>
        </w:rPr>
        <w:t>] answers are anthropomorphic. The objective study of animal behavior is a better guide than introspection to the utility of vision... one surveys the whole realm of behavior that is controlled by light, from the phototropisms of the simplest creatures to the hunting behavior of the octopus, the dragonfly, and the hawk... (Gibson, 1966, p. 156)</w:t>
      </w:r>
    </w:p>
    <w:p w:rsidR="00686DA7" w:rsidRDefault="00614104" w:rsidP="00C050A8">
      <w:pPr>
        <w:spacing w:line="480" w:lineRule="auto"/>
        <w:ind w:firstLine="720"/>
        <w:rPr>
          <w:rFonts w:ascii="Liberation Sans" w:hAnsi="Liberation Sans"/>
          <w:szCs w:val="24"/>
        </w:rPr>
      </w:pPr>
      <w:r>
        <w:rPr>
          <w:rFonts w:ascii="Liberation Sans" w:hAnsi="Liberation Sans"/>
          <w:szCs w:val="24"/>
        </w:rPr>
        <w:lastRenderedPageBreak/>
        <w:t>Evolutionary theory is not about how any particular ability of any particular animal got to be the way it is; evolutionary theory is about how different species of organisms, occupying different niches, came to have their characteristic properties. Thus an evolutionary theory of perception must attend to the perceptual abilities of species other than humans. Even a theory focused on human</w:t>
      </w:r>
      <w:r w:rsidR="00332F17">
        <w:rPr>
          <w:rFonts w:ascii="Liberation Sans" w:hAnsi="Liberation Sans"/>
          <w:szCs w:val="24"/>
        </w:rPr>
        <w:t>s</w:t>
      </w:r>
      <w:r>
        <w:rPr>
          <w:rFonts w:ascii="Liberation Sans" w:hAnsi="Liberation Sans"/>
          <w:szCs w:val="24"/>
        </w:rPr>
        <w:t xml:space="preserve"> – if it wished to lay any claim to being an evolutionary approach – would need to provide some explanation for the differences between ourselves and our nearest relatives, and for the similarities we share with organisms that inhabit niches similar to our own. </w:t>
      </w:r>
    </w:p>
    <w:p w:rsidR="00686DA7" w:rsidRDefault="00614104" w:rsidP="00C050A8">
      <w:pPr>
        <w:spacing w:line="480" w:lineRule="auto"/>
        <w:ind w:firstLine="720"/>
        <w:rPr>
          <w:rFonts w:ascii="Liberation Sans" w:hAnsi="Liberation Sans"/>
          <w:szCs w:val="24"/>
        </w:rPr>
      </w:pPr>
      <w:r>
        <w:rPr>
          <w:rFonts w:ascii="Liberation Sans" w:hAnsi="Liberation Sans"/>
          <w:szCs w:val="24"/>
        </w:rPr>
        <w:t xml:space="preserve">Sticking with vision, for example, even traits such as foveated retinas, forward facing eyes, and similar aspects of the human eye-head-neuro-muscular “perceptual system” should be viewed as adaptations to broad features of the ecological optics unique to </w:t>
      </w:r>
      <w:r>
        <w:rPr>
          <w:rFonts w:ascii="Liberation Sans" w:hAnsi="Liberation Sans"/>
          <w:i/>
          <w:iCs/>
          <w:szCs w:val="24"/>
        </w:rPr>
        <w:t>some</w:t>
      </w:r>
      <w:r>
        <w:rPr>
          <w:rFonts w:ascii="Liberation Sans" w:hAnsi="Liberation Sans"/>
          <w:szCs w:val="24"/>
        </w:rPr>
        <w:t xml:space="preserve"> niches, and understood </w:t>
      </w:r>
      <w:r w:rsidR="00332F17">
        <w:rPr>
          <w:rFonts w:ascii="Liberation Sans" w:hAnsi="Liberation Sans"/>
          <w:szCs w:val="24"/>
        </w:rPr>
        <w:t>in relation</w:t>
      </w:r>
      <w:r>
        <w:rPr>
          <w:rFonts w:ascii="Liberation Sans" w:hAnsi="Liberation Sans"/>
          <w:szCs w:val="24"/>
        </w:rPr>
        <w:t xml:space="preserve"> to the behavior of </w:t>
      </w:r>
      <w:r>
        <w:rPr>
          <w:rFonts w:ascii="Liberation Sans" w:hAnsi="Liberation Sans"/>
          <w:i/>
          <w:iCs/>
          <w:szCs w:val="24"/>
        </w:rPr>
        <w:t xml:space="preserve">particular </w:t>
      </w:r>
      <w:r w:rsidRPr="00332F17">
        <w:rPr>
          <w:rFonts w:ascii="Liberation Sans" w:hAnsi="Liberation Sans"/>
          <w:iCs/>
          <w:szCs w:val="24"/>
        </w:rPr>
        <w:t>species</w:t>
      </w:r>
      <w:r>
        <w:rPr>
          <w:rFonts w:ascii="Liberation Sans" w:hAnsi="Liberation Sans"/>
          <w:i/>
          <w:iCs/>
          <w:szCs w:val="24"/>
        </w:rPr>
        <w:t xml:space="preserve">. </w:t>
      </w:r>
      <w:r>
        <w:rPr>
          <w:rFonts w:ascii="Liberation Sans" w:hAnsi="Liberation Sans"/>
          <w:szCs w:val="24"/>
        </w:rPr>
        <w:t>The quote that follows is long, but it illustrates the layered depth of comparative thinking that an evolutionary theory of perception</w:t>
      </w:r>
      <w:r w:rsidR="00332F17">
        <w:rPr>
          <w:rFonts w:ascii="Liberation Sans" w:hAnsi="Liberation Sans"/>
          <w:szCs w:val="24"/>
        </w:rPr>
        <w:t xml:space="preserve"> should be expected to display. It combines</w:t>
      </w:r>
      <w:r>
        <w:rPr>
          <w:rFonts w:ascii="Liberation Sans" w:hAnsi="Liberation Sans"/>
          <w:szCs w:val="24"/>
        </w:rPr>
        <w:t xml:space="preserve"> insights about the cyclic connection between perception and behavior within the adaptive process</w:t>
      </w:r>
      <w:r w:rsidR="00332F17">
        <w:rPr>
          <w:rFonts w:ascii="Liberation Sans" w:hAnsi="Liberation Sans"/>
          <w:szCs w:val="24"/>
        </w:rPr>
        <w:t xml:space="preserve"> (co-evolution of perceptual and behavioral abilities)</w:t>
      </w:r>
      <w:r>
        <w:rPr>
          <w:rFonts w:ascii="Liberation Sans" w:hAnsi="Liberation Sans"/>
          <w:szCs w:val="24"/>
        </w:rPr>
        <w:t xml:space="preserve">, with insights about the variety of environments that organisms find themselves in and the multiple potential solutions to the </w:t>
      </w:r>
      <w:r w:rsidR="00332F17">
        <w:rPr>
          <w:rFonts w:ascii="Liberation Sans" w:hAnsi="Liberation Sans"/>
          <w:szCs w:val="24"/>
        </w:rPr>
        <w:t xml:space="preserve">perceptual </w:t>
      </w:r>
      <w:r>
        <w:rPr>
          <w:rFonts w:ascii="Liberation Sans" w:hAnsi="Liberation Sans"/>
          <w:szCs w:val="24"/>
        </w:rPr>
        <w:t xml:space="preserve">challenges faced in those environments: </w:t>
      </w:r>
    </w:p>
    <w:p w:rsidR="00686DA7" w:rsidRDefault="00614104" w:rsidP="00C050A8">
      <w:pPr>
        <w:spacing w:line="480" w:lineRule="auto"/>
        <w:ind w:left="720"/>
        <w:rPr>
          <w:rFonts w:ascii="Liberation Sans" w:hAnsi="Liberation Sans"/>
          <w:szCs w:val="24"/>
        </w:rPr>
      </w:pPr>
      <w:r>
        <w:rPr>
          <w:rFonts w:ascii="Liberation Sans" w:hAnsi="Liberation Sans"/>
          <w:szCs w:val="24"/>
        </w:rPr>
        <w:t xml:space="preserve">As eyes became more efficient in the course of evolution, providing better adaptation to the special environment in which they operated, the nervous equipment behind the eyes had to become more elaborate too. The system as a whole became more acute. But there were alternative ways of using this discriminative capacity.... </w:t>
      </w:r>
    </w:p>
    <w:p w:rsidR="00686DA7" w:rsidRDefault="00614104" w:rsidP="00C050A8">
      <w:pPr>
        <w:spacing w:line="480" w:lineRule="auto"/>
        <w:ind w:left="720"/>
        <w:rPr>
          <w:rFonts w:ascii="Liberation Sans" w:hAnsi="Liberation Sans"/>
        </w:rPr>
      </w:pPr>
      <w:r>
        <w:rPr>
          <w:rFonts w:ascii="Liberation Sans" w:hAnsi="Liberation Sans"/>
        </w:rPr>
        <w:lastRenderedPageBreak/>
        <w:t xml:space="preserve">Certain directions-from-here, in which things need to be seen, are more important than other directions, depending on the animal's way of life. The general direction </w:t>
      </w:r>
      <w:r>
        <w:rPr>
          <w:rFonts w:ascii="Liberation Sans" w:hAnsi="Liberation Sans"/>
          <w:i/>
          <w:iCs/>
        </w:rPr>
        <w:t>ahead</w:t>
      </w:r>
      <w:r>
        <w:rPr>
          <w:rFonts w:ascii="Liberation Sans" w:hAnsi="Liberation Sans"/>
        </w:rPr>
        <w:t xml:space="preserve"> is often more significant than the direction </w:t>
      </w:r>
      <w:r>
        <w:rPr>
          <w:rFonts w:ascii="Liberation Sans" w:hAnsi="Liberation Sans"/>
          <w:i/>
          <w:iCs/>
        </w:rPr>
        <w:t>behind</w:t>
      </w:r>
      <w:r>
        <w:rPr>
          <w:rFonts w:ascii="Liberation Sans" w:hAnsi="Liberation Sans"/>
        </w:rPr>
        <w:t xml:space="preserve">, as already noted. The direction </w:t>
      </w:r>
      <w:r>
        <w:rPr>
          <w:rFonts w:ascii="Liberation Sans" w:hAnsi="Liberation Sans"/>
          <w:i/>
          <w:iCs/>
        </w:rPr>
        <w:t>above</w:t>
      </w:r>
      <w:r>
        <w:rPr>
          <w:rFonts w:ascii="Liberation Sans" w:hAnsi="Liberation Sans"/>
        </w:rPr>
        <w:t xml:space="preserve"> may be more significant for some species than the direction </w:t>
      </w:r>
      <w:r>
        <w:rPr>
          <w:rFonts w:ascii="Liberation Sans" w:hAnsi="Liberation Sans"/>
          <w:i/>
          <w:iCs/>
        </w:rPr>
        <w:t>below,</w:t>
      </w:r>
      <w:r>
        <w:rPr>
          <w:rFonts w:ascii="Liberation Sans" w:hAnsi="Liberation Sans"/>
        </w:rPr>
        <w:t xml:space="preserve"> but the significance can be reversed for other species.... Evenly dispersed panoramic vision in all directions is therefore wasteful, and some animals adapted this fact by concentrating the resource of each eye, that is, by a tendency towards foveation. </w:t>
      </w:r>
    </w:p>
    <w:p w:rsidR="00686DA7" w:rsidRDefault="00614104" w:rsidP="00C050A8">
      <w:pPr>
        <w:spacing w:line="480" w:lineRule="auto"/>
        <w:ind w:left="720"/>
        <w:rPr>
          <w:rFonts w:ascii="Liberation Sans" w:hAnsi="Liberation Sans"/>
        </w:rPr>
      </w:pPr>
      <w:r>
        <w:rPr>
          <w:rFonts w:ascii="Liberation Sans" w:hAnsi="Liberation Sans"/>
        </w:rPr>
        <w:t xml:space="preserve">But note that the full development of frontal eyes with foveas must be accompanied by the development of the ability to </w:t>
      </w:r>
      <w:r>
        <w:rPr>
          <w:rFonts w:ascii="Liberation Sans" w:hAnsi="Liberation Sans"/>
          <w:i/>
          <w:iCs/>
        </w:rPr>
        <w:t>look</w:t>
      </w:r>
      <w:r>
        <w:rPr>
          <w:rFonts w:ascii="Liberation Sans" w:hAnsi="Liberation Sans"/>
        </w:rPr>
        <w:t xml:space="preserve"> --- That is, to explore the optic array by scanning it. If panoramic vision is restricted, the ability to look around must be substituted. The parts of the array must be fixated in succession.... The exploratory fixation can be carried out by the eyes alone in vertebrates with freely mobile eyes; otherwise they must be performed with the head, as happens in many birds, or with the whole body, as happens in many anthropods....</w:t>
      </w:r>
    </w:p>
    <w:p w:rsidR="00686DA7" w:rsidRDefault="00614104" w:rsidP="00C050A8">
      <w:pPr>
        <w:spacing w:line="480" w:lineRule="auto"/>
        <w:ind w:left="720"/>
        <w:rPr>
          <w:rFonts w:ascii="Liberation Sans" w:hAnsi="Liberation Sans"/>
          <w:szCs w:val="24"/>
        </w:rPr>
      </w:pPr>
      <w:r>
        <w:rPr>
          <w:rFonts w:ascii="Liberation Sans" w:hAnsi="Liberation Sans"/>
          <w:szCs w:val="24"/>
        </w:rPr>
        <w:t xml:space="preserve">The evolution of visual attention began early, but it did not take the same course in all species and it did not end up with the same kind of visual attention that we primates have developed. Some fish have centers of acute vision in each eye pointing outward to each side and thus can “look” with either eye or, probably, with both eyes at the same time. Some birds have two foveas in each eye, one for fixation to the side and another for fixation forward. Other birds have a strip fovea... still other expedients are possible, such as the “four-eyed fish” who can </w:t>
      </w:r>
      <w:r>
        <w:rPr>
          <w:rFonts w:ascii="Liberation Sans" w:hAnsi="Liberation Sans"/>
          <w:szCs w:val="24"/>
        </w:rPr>
        <w:lastRenderedPageBreak/>
        <w:t>see both above and below the surface of the water.... (Gibson, 1966, p. 174-176, see also Walls, 1942).</w:t>
      </w:r>
    </w:p>
    <w:p w:rsidR="00686DA7" w:rsidRDefault="00614104" w:rsidP="00C050A8">
      <w:pPr>
        <w:spacing w:line="480" w:lineRule="auto"/>
        <w:ind w:firstLine="720"/>
        <w:rPr>
          <w:rFonts w:ascii="Liberation Sans" w:hAnsi="Liberation Sans"/>
          <w:szCs w:val="24"/>
        </w:rPr>
      </w:pPr>
      <w:r>
        <w:rPr>
          <w:rFonts w:ascii="Liberation Sans" w:hAnsi="Liberation Sans"/>
          <w:szCs w:val="24"/>
        </w:rPr>
        <w:t xml:space="preserve">Good comparative work can also lead to developmental hypotheses, as exemplified by </w:t>
      </w:r>
      <w:r w:rsidR="00332F17">
        <w:rPr>
          <w:rFonts w:ascii="Liberation Sans" w:hAnsi="Liberation Sans"/>
          <w:szCs w:val="24"/>
        </w:rPr>
        <w:t>Eleanor</w:t>
      </w:r>
      <w:r>
        <w:rPr>
          <w:rFonts w:ascii="Liberation Sans" w:hAnsi="Liberation Sans"/>
          <w:szCs w:val="24"/>
        </w:rPr>
        <w:t xml:space="preserve"> Gibson's work on the visual cliff (e.g., E. Gibson &amp; Walk, 1960). Most people have a passing familiarity with studies showing that most young infants, when presented with a steep drop off (in a lab setting, where a glass walkway will protect them), will not crawl over a visual cliff. The original experiments involved many alterations of the visual scene that infants would see when looking over the cliff, attempting to determine what patterns infants were responding to. More noteworthy, in this context, experimenters also examined several other species, including animals reared under unusual conditions: </w:t>
      </w:r>
    </w:p>
    <w:p w:rsidR="00686DA7" w:rsidRDefault="00614104" w:rsidP="00C050A8">
      <w:pPr>
        <w:spacing w:line="480" w:lineRule="auto"/>
        <w:ind w:left="720"/>
        <w:rPr>
          <w:rFonts w:ascii="Liberation Sans" w:hAnsi="Liberation Sans"/>
          <w:szCs w:val="24"/>
        </w:rPr>
      </w:pPr>
      <w:r>
        <w:rPr>
          <w:rFonts w:ascii="Liberation Sans" w:hAnsi="Liberation Sans"/>
          <w:szCs w:val="24"/>
        </w:rPr>
        <w:t>On the visual cliff we have observed the behavior of chicks, turtles, rats, lambs, kids [goats], pigs, kittens and dogs. These animals showed various reactions, each of which proved to be characteristic of their species. In each case the reaction is plainly related to the role of vision in the survival of the species, and the varied patterns of behavior suggest something about the role of vision in evolution. (p. 64)</w:t>
      </w:r>
    </w:p>
    <w:p w:rsidR="00686DA7" w:rsidRDefault="00332F17" w:rsidP="00C050A8">
      <w:pPr>
        <w:spacing w:line="480" w:lineRule="auto"/>
        <w:ind w:firstLine="720"/>
        <w:rPr>
          <w:rFonts w:ascii="Liberation Sans" w:hAnsi="Liberation Sans"/>
          <w:szCs w:val="24"/>
        </w:rPr>
      </w:pPr>
      <w:r>
        <w:rPr>
          <w:rFonts w:ascii="Liberation Sans" w:hAnsi="Liberation Sans"/>
          <w:szCs w:val="24"/>
        </w:rPr>
        <w:t>Those</w:t>
      </w:r>
      <w:r w:rsidR="00614104">
        <w:rPr>
          <w:rFonts w:ascii="Liberation Sans" w:hAnsi="Liberation Sans"/>
          <w:szCs w:val="24"/>
        </w:rPr>
        <w:t xml:space="preserve"> studies found that young goats, sheep, and chicks will avoid visual cliffs from their first day of life, with goats and lambs responding with a stereotypical </w:t>
      </w:r>
      <w:r>
        <w:rPr>
          <w:rFonts w:ascii="Liberation Sans" w:hAnsi="Liberation Sans"/>
          <w:szCs w:val="24"/>
        </w:rPr>
        <w:t>rigid freezing</w:t>
      </w:r>
      <w:r w:rsidR="00614104">
        <w:rPr>
          <w:rFonts w:ascii="Liberation Sans" w:hAnsi="Liberation Sans"/>
          <w:szCs w:val="24"/>
        </w:rPr>
        <w:t xml:space="preserve">. Young turtles, on the other hand, did not behaviorally discriminate based on visible depth. Most interesting were the experiments done on dark-reared and light-reared rats and kittens. Dark rearing involved keeping the animals in total darkness for several months. This would be a very unusual situation for a cat, but could certainly be an evolutionarily relevant experience for a rat. Indeed, dark-reared cats showed no </w:t>
      </w:r>
      <w:r w:rsidR="00614104">
        <w:rPr>
          <w:rFonts w:ascii="Liberation Sans" w:hAnsi="Liberation Sans"/>
          <w:szCs w:val="24"/>
        </w:rPr>
        <w:lastRenderedPageBreak/>
        <w:t xml:space="preserve">discrimination of the visual cliff, and wandered over it willy-nilly, while dark-reared rats, experiencing optical patterns for the first time in their lives, avoided the visual cliff just as well as their light-reared relatives. </w:t>
      </w:r>
    </w:p>
    <w:p w:rsidR="00686DA7" w:rsidRDefault="00614104" w:rsidP="00C050A8">
      <w:pPr>
        <w:spacing w:line="480" w:lineRule="auto"/>
        <w:rPr>
          <w:rFonts w:ascii="Liberation Sans" w:hAnsi="Liberation Sans"/>
          <w:b/>
          <w:bCs/>
          <w:szCs w:val="24"/>
        </w:rPr>
      </w:pPr>
      <w:r>
        <w:rPr>
          <w:rFonts w:ascii="Liberation Sans" w:hAnsi="Liberation Sans"/>
          <w:b/>
          <w:bCs/>
          <w:szCs w:val="24"/>
        </w:rPr>
        <w:t>Key Point</w:t>
      </w:r>
    </w:p>
    <w:p w:rsidR="00686DA7" w:rsidRDefault="00614104" w:rsidP="00C050A8">
      <w:pPr>
        <w:spacing w:line="480" w:lineRule="auto"/>
        <w:ind w:firstLine="720"/>
        <w:rPr>
          <w:rFonts w:ascii="Liberation Sans" w:hAnsi="Liberation Sans"/>
          <w:szCs w:val="24"/>
        </w:rPr>
      </w:pPr>
      <w:r>
        <w:rPr>
          <w:rFonts w:ascii="Liberation Sans" w:hAnsi="Liberation Sans"/>
          <w:i/>
          <w:szCs w:val="24"/>
        </w:rPr>
        <w:t xml:space="preserve">Any evolutionary approach to perception must have, as an essential element, something equivalent to Gibson's comparative approach. </w:t>
      </w:r>
      <w:r>
        <w:rPr>
          <w:rFonts w:ascii="Liberation Sans" w:hAnsi="Liberation Sans"/>
          <w:szCs w:val="24"/>
        </w:rPr>
        <w:t xml:space="preserve">While the broad categories of animals referenced above are not as detailed as many evolutionary hypotheses commonly tested by biologists, they at least meet the criterion of testing for differences between species that would be predicted based upon the species' different niches. </w:t>
      </w:r>
    </w:p>
    <w:p w:rsidR="00686DA7" w:rsidRDefault="00614104" w:rsidP="00C050A8">
      <w:pPr>
        <w:spacing w:line="480" w:lineRule="auto"/>
        <w:ind w:firstLine="720"/>
        <w:rPr>
          <w:rFonts w:ascii="Liberation Sans" w:hAnsi="Liberation Sans"/>
          <w:szCs w:val="24"/>
        </w:rPr>
      </w:pPr>
      <w:r>
        <w:rPr>
          <w:rFonts w:ascii="Liberation Sans" w:hAnsi="Liberation Sans"/>
          <w:szCs w:val="24"/>
        </w:rPr>
        <w:t>When contrasted with much of the work that currently goes under the label</w:t>
      </w:r>
      <w:r w:rsidR="00332F17">
        <w:rPr>
          <w:rFonts w:ascii="Liberation Sans" w:hAnsi="Liberation Sans"/>
          <w:szCs w:val="24"/>
        </w:rPr>
        <w:t xml:space="preserve"> “evolutionary psychology”, the</w:t>
      </w:r>
      <w:r>
        <w:rPr>
          <w:rFonts w:ascii="Liberation Sans" w:hAnsi="Liberation Sans"/>
          <w:szCs w:val="24"/>
        </w:rPr>
        <w:t xml:space="preserve"> requirement</w:t>
      </w:r>
      <w:r w:rsidR="00332F17">
        <w:rPr>
          <w:rFonts w:ascii="Liberation Sans" w:hAnsi="Liberation Sans"/>
          <w:szCs w:val="24"/>
        </w:rPr>
        <w:t xml:space="preserve"> for comparative study</w:t>
      </w:r>
      <w:r>
        <w:rPr>
          <w:rFonts w:ascii="Liberation Sans" w:hAnsi="Liberation Sans"/>
          <w:szCs w:val="24"/>
        </w:rPr>
        <w:t xml:space="preserve"> might seem odd. Why is it not sufficient that researchers simply make a prediction based on a theorized “environment of evolutionary adaptiveness”, such as the Pleistocene Savannah, and then show that modern humans behave in the way expected? Certainly </w:t>
      </w:r>
      <w:r w:rsidR="00332F17">
        <w:rPr>
          <w:rFonts w:ascii="Liberation Sans" w:hAnsi="Liberation Sans"/>
          <w:szCs w:val="24"/>
        </w:rPr>
        <w:t>researchers</w:t>
      </w:r>
      <w:r>
        <w:rPr>
          <w:rFonts w:ascii="Liberation Sans" w:hAnsi="Liberation Sans"/>
          <w:szCs w:val="24"/>
        </w:rPr>
        <w:t xml:space="preserve"> can</w:t>
      </w:r>
      <w:r w:rsidR="00332F17">
        <w:rPr>
          <w:rFonts w:ascii="Liberation Sans" w:hAnsi="Liberation Sans"/>
          <w:szCs w:val="24"/>
        </w:rPr>
        <w:t xml:space="preserve"> do that</w:t>
      </w:r>
      <w:r>
        <w:rPr>
          <w:rFonts w:ascii="Liberation Sans" w:hAnsi="Liberation Sans"/>
          <w:szCs w:val="24"/>
        </w:rPr>
        <w:t xml:space="preserve">, and such work has led to many empirical confirmations, but that doesn’t really test the </w:t>
      </w:r>
      <w:r>
        <w:rPr>
          <w:rFonts w:ascii="Liberation Sans" w:hAnsi="Liberation Sans"/>
          <w:i/>
          <w:szCs w:val="24"/>
        </w:rPr>
        <w:t>evolutionary</w:t>
      </w:r>
      <w:r>
        <w:rPr>
          <w:rFonts w:ascii="Liberation Sans" w:hAnsi="Liberation Sans"/>
          <w:szCs w:val="24"/>
        </w:rPr>
        <w:t xml:space="preserve"> part of the hypothesis. It could be that the behaviors in questions are common to any primate group, or any social species, or even to large swaths of the vertebrate kingdom. That is, showing that humans have a certain trait is </w:t>
      </w:r>
      <w:r>
        <w:rPr>
          <w:rFonts w:ascii="Liberation Sans" w:hAnsi="Liberation Sans"/>
          <w:i/>
          <w:iCs/>
          <w:szCs w:val="24"/>
        </w:rPr>
        <w:t>not</w:t>
      </w:r>
      <w:r>
        <w:rPr>
          <w:rFonts w:ascii="Liberation Sans" w:hAnsi="Liberation Sans"/>
          <w:szCs w:val="24"/>
        </w:rPr>
        <w:t xml:space="preserve"> evidence that the trait in question is an adaptation, and certainly not evidence that humans uniquely evolved the trait during a particular historic epoch. The best way to test hypotheses regarding behavioral evolution (that has no obvious anatomical underpinning), is to engage in the comparative study of existing species: To entirely cut off comparative work is to ensure you are not testing evolutionary hypotheses.</w:t>
      </w:r>
    </w:p>
    <w:p w:rsidR="00686DA7" w:rsidRDefault="00614104" w:rsidP="00C050A8">
      <w:pPr>
        <w:spacing w:line="480" w:lineRule="auto"/>
        <w:ind w:firstLine="720"/>
        <w:rPr>
          <w:rFonts w:ascii="Liberation Sans" w:hAnsi="Liberation Sans"/>
          <w:szCs w:val="24"/>
        </w:rPr>
      </w:pPr>
      <w:r>
        <w:rPr>
          <w:rFonts w:ascii="Liberation Sans" w:hAnsi="Liberation Sans"/>
          <w:i/>
          <w:iCs/>
          <w:szCs w:val="24"/>
        </w:rPr>
        <w:lastRenderedPageBreak/>
        <w:t xml:space="preserve">This opens the opportunity for specific research programs not commonly found in perceptual research. </w:t>
      </w:r>
      <w:r>
        <w:rPr>
          <w:rFonts w:ascii="Liberation Sans" w:hAnsi="Liberation Sans"/>
          <w:szCs w:val="24"/>
        </w:rPr>
        <w:t xml:space="preserve">Evolutionary hypotheses about perception represent an entire class of hypotheses not normally considered by researchers, regarding differences that should be seen between species. In addition, it is worth noting that most research into perception is focused on humans, in laboratories. Much less research has been done on human perceptual abilities in natural or naturalistic settings, or on the perceptual abilities of animals in more natural settings. Research on the behavior of non-human animals lends itself to certain types of studies that are much harder to do with humans, such as studies of the behaviors of perception, i.e., the movements that animals engage in to enhance their </w:t>
      </w:r>
      <w:r w:rsidR="00C050A8">
        <w:rPr>
          <w:rFonts w:ascii="Liberation Sans" w:hAnsi="Liberation Sans"/>
          <w:szCs w:val="24"/>
        </w:rPr>
        <w:t xml:space="preserve">ability to perceive the world. (See also </w:t>
      </w:r>
      <w:r>
        <w:rPr>
          <w:rFonts w:ascii="Liberation Sans" w:hAnsi="Liberation Sans" w:cs="Times New Roman"/>
          <w:color w:val="000000"/>
          <w:szCs w:val="24"/>
        </w:rPr>
        <w:t>Flynn &amp; Stoffregen, 1998</w:t>
      </w:r>
      <w:r w:rsidR="00267B78">
        <w:rPr>
          <w:rFonts w:ascii="Liberation Sans" w:hAnsi="Liberation Sans" w:cs="Times New Roman"/>
          <w:color w:val="000000"/>
          <w:szCs w:val="24"/>
        </w:rPr>
        <w:t>, and Adolph &amp; Berger, 2015</w:t>
      </w:r>
      <w:r>
        <w:rPr>
          <w:rFonts w:ascii="Liberation Sans" w:hAnsi="Liberation Sans" w:cs="Times New Roman"/>
          <w:color w:val="000000"/>
          <w:szCs w:val="24"/>
        </w:rPr>
        <w:t xml:space="preserve">.) </w:t>
      </w:r>
      <w:r>
        <w:rPr>
          <w:rFonts w:ascii="Liberation Sans" w:hAnsi="Liberation Sans"/>
          <w:szCs w:val="24"/>
        </w:rPr>
        <w:t xml:space="preserve">While ecological psychology and its allied disciplines have seen some minor successes in these regards, they have only scratched the surface.  </w:t>
      </w:r>
    </w:p>
    <w:p w:rsidR="00686DA7" w:rsidRDefault="00614104" w:rsidP="00C050A8">
      <w:pPr>
        <w:spacing w:line="480" w:lineRule="auto"/>
        <w:jc w:val="center"/>
        <w:rPr>
          <w:rFonts w:ascii="Liberation Sans" w:hAnsi="Liberation Sans"/>
          <w:b/>
          <w:bCs/>
          <w:szCs w:val="24"/>
        </w:rPr>
      </w:pPr>
      <w:r>
        <w:rPr>
          <w:rFonts w:ascii="Liberation Sans" w:hAnsi="Liberation Sans"/>
          <w:b/>
          <w:bCs/>
          <w:szCs w:val="24"/>
        </w:rPr>
        <w:t>Element 3: Organism-Environment Dynamics Inherent to Perception</w:t>
      </w:r>
    </w:p>
    <w:p w:rsidR="00686DA7" w:rsidRDefault="00614104" w:rsidP="00C050A8">
      <w:pPr>
        <w:pStyle w:val="TextBody"/>
        <w:spacing w:after="0"/>
        <w:ind w:left="720"/>
        <w:jc w:val="left"/>
        <w:rPr>
          <w:rFonts w:ascii="Liberation Sans" w:hAnsi="Liberation Sans"/>
          <w:szCs w:val="24"/>
        </w:rPr>
      </w:pPr>
      <w:r>
        <w:rPr>
          <w:rFonts w:ascii="Liberation Sans" w:hAnsi="Liberation Sans"/>
          <w:szCs w:val="24"/>
        </w:rPr>
        <w:t>The process of extracting invariants from ambient light is not [fully] understood… but it is so radically different from a process of constructing an internal model of the world that it would put the study of perception on an entirely new footing if we accepted the possibility. (Gibson, 1973, p. 396)</w:t>
      </w:r>
    </w:p>
    <w:p w:rsidR="00686DA7" w:rsidRDefault="00614104" w:rsidP="00C050A8">
      <w:pPr>
        <w:spacing w:line="480" w:lineRule="auto"/>
        <w:ind w:firstLine="720"/>
        <w:rPr>
          <w:rFonts w:ascii="Liberation Sans" w:hAnsi="Liberation Sans"/>
          <w:szCs w:val="24"/>
        </w:rPr>
      </w:pPr>
      <w:r>
        <w:rPr>
          <w:rFonts w:ascii="Liberation Sans" w:hAnsi="Liberation Sans"/>
          <w:szCs w:val="24"/>
        </w:rPr>
        <w:t xml:space="preserve">The recognition that animals evolved perceptual abilities </w:t>
      </w:r>
      <w:r>
        <w:rPr>
          <w:rFonts w:ascii="Liberation Sans" w:hAnsi="Liberation Sans"/>
          <w:i/>
          <w:szCs w:val="24"/>
        </w:rPr>
        <w:t>because</w:t>
      </w:r>
      <w:r>
        <w:rPr>
          <w:rFonts w:ascii="Liberation Sans" w:hAnsi="Liberation Sans"/>
          <w:szCs w:val="24"/>
        </w:rPr>
        <w:t xml:space="preserve"> doing so allowed them to take advantage of the structure available in ambient energy arrays, forces a dynamic (not static) foundation for perceptual processes. This is because the detection of such structure requires moving through the world in particular ways, and may even require particular modes of interaction with the relevant objects and events. Rejected is the idea that perception is best studied when movement can be eliminated – e.g., a still person, looking at a still image – and in its place is recognition that </w:t>
      </w:r>
      <w:r>
        <w:rPr>
          <w:rFonts w:ascii="Liberation Sans" w:hAnsi="Liberation Sans"/>
          <w:szCs w:val="24"/>
        </w:rPr>
        <w:lastRenderedPageBreak/>
        <w:t xml:space="preserve">movement and interaction are inherent parts of the most basic perceptual processes. Thus, beyond the anatomical adaptations discussed above, organisms would be expected to have </w:t>
      </w:r>
      <w:r>
        <w:rPr>
          <w:rFonts w:ascii="Liberation Sans" w:hAnsi="Liberation Sans"/>
          <w:i/>
          <w:iCs/>
          <w:szCs w:val="24"/>
        </w:rPr>
        <w:t>behavioral</w:t>
      </w:r>
      <w:r>
        <w:rPr>
          <w:rFonts w:ascii="Liberation Sans" w:hAnsi="Liberation Sans"/>
          <w:szCs w:val="24"/>
        </w:rPr>
        <w:t xml:space="preserve"> adaptations that enhance their ability to detect relevant properties of their world. At the least, it would be acknowledged that all anatomical adaptations for perception only make evolutionary sense in the context of an organism that goes about perceptual activity in particular ways; e.g., the dual foveas of many birds only make sense given that those birds fly in ways that make such foveas useful. The same principle applies to other perceptual systems, but we know even less about the behavioral adaptations relevant in such cases. The manner in which different animals move when smelling, listening, etc., will </w:t>
      </w:r>
      <w:r w:rsidR="00C050A8">
        <w:rPr>
          <w:rFonts w:ascii="Liberation Sans" w:hAnsi="Liberation Sans"/>
          <w:szCs w:val="24"/>
        </w:rPr>
        <w:t>allow them</w:t>
      </w:r>
      <w:r>
        <w:rPr>
          <w:rFonts w:ascii="Liberation Sans" w:hAnsi="Liberation Sans"/>
          <w:szCs w:val="24"/>
        </w:rPr>
        <w:t xml:space="preserve"> to uncover different types of patterns in the relevant energy arrays. </w:t>
      </w:r>
    </w:p>
    <w:p w:rsidR="00686DA7" w:rsidRDefault="00614104" w:rsidP="00C050A8">
      <w:pPr>
        <w:spacing w:line="480" w:lineRule="auto"/>
        <w:ind w:firstLine="720"/>
        <w:rPr>
          <w:rFonts w:ascii="Liberation Sans" w:hAnsi="Liberation Sans"/>
          <w:szCs w:val="24"/>
        </w:rPr>
      </w:pPr>
      <w:r>
        <w:rPr>
          <w:rFonts w:ascii="Liberation Sans" w:hAnsi="Liberation Sans"/>
          <w:szCs w:val="24"/>
        </w:rPr>
        <w:t xml:space="preserve">Returning to vision: The most obvious example </w:t>
      </w:r>
      <w:r w:rsidR="00C050A8">
        <w:rPr>
          <w:rFonts w:ascii="Liberation Sans" w:hAnsi="Liberation Sans"/>
          <w:szCs w:val="24"/>
        </w:rPr>
        <w:t xml:space="preserve">of </w:t>
      </w:r>
      <w:r>
        <w:rPr>
          <w:rFonts w:ascii="Liberation Sans" w:hAnsi="Liberation Sans"/>
          <w:szCs w:val="24"/>
        </w:rPr>
        <w:t xml:space="preserve">movement-for-seeing </w:t>
      </w:r>
      <w:r w:rsidR="00C050A8">
        <w:rPr>
          <w:rFonts w:ascii="Liberation Sans" w:hAnsi="Liberation Sans"/>
          <w:szCs w:val="24"/>
        </w:rPr>
        <w:t xml:space="preserve">is probably </w:t>
      </w:r>
      <w:r>
        <w:rPr>
          <w:rFonts w:ascii="Liberation Sans" w:hAnsi="Liberation Sans"/>
          <w:szCs w:val="24"/>
        </w:rPr>
        <w:t xml:space="preserve">the way in which the relative distance of objects is specified by motion parallax. This is the phenomenon by which, when you move, bits of the ground </w:t>
      </w:r>
      <w:r w:rsidR="00C050A8">
        <w:rPr>
          <w:rFonts w:ascii="Liberation Sans" w:hAnsi="Liberation Sans"/>
          <w:szCs w:val="24"/>
        </w:rPr>
        <w:t>near</w:t>
      </w:r>
      <w:r>
        <w:rPr>
          <w:rFonts w:ascii="Liberation Sans" w:hAnsi="Liberation Sans"/>
          <w:szCs w:val="24"/>
        </w:rPr>
        <w:t xml:space="preserve"> you enter and exit the resulting optic flow quite rapidly, while far away objects stay much more constant in appearance. (Having two eyes, with largely overlapping visual fields, allows a quick approximation of this effect by blinking from one eye to the other.)  The perception of the relative distance of objects by means of motion parallax might require a person to bob his or her head; in contrast, a lobster could actively move a single eye stalk, while a frog would need to move its whole body. Meanwhile, a predatory fish that likes to ambush prey might be able to sample the same patterns simply by letting its camouflaged body bob </w:t>
      </w:r>
      <w:r w:rsidR="00C050A8">
        <w:rPr>
          <w:rFonts w:ascii="Liberation Sans" w:hAnsi="Liberation Sans"/>
          <w:szCs w:val="24"/>
        </w:rPr>
        <w:t xml:space="preserve">up and down </w:t>
      </w:r>
      <w:r>
        <w:rPr>
          <w:rFonts w:ascii="Liberation Sans" w:hAnsi="Liberation Sans"/>
          <w:szCs w:val="24"/>
        </w:rPr>
        <w:t xml:space="preserve">in the natural currents of the water. </w:t>
      </w:r>
    </w:p>
    <w:p w:rsidR="00686DA7" w:rsidRDefault="00614104" w:rsidP="00C050A8">
      <w:pPr>
        <w:spacing w:line="480" w:lineRule="auto"/>
        <w:ind w:firstLine="720"/>
        <w:rPr>
          <w:rFonts w:ascii="Liberation Sans" w:hAnsi="Liberation Sans"/>
          <w:szCs w:val="24"/>
        </w:rPr>
      </w:pPr>
      <w:r>
        <w:rPr>
          <w:rFonts w:ascii="Liberation Sans" w:hAnsi="Liberation Sans"/>
          <w:szCs w:val="24"/>
        </w:rPr>
        <w:t xml:space="preserve">The prior examples show that action is typically needed to detect </w:t>
      </w:r>
      <w:r w:rsidR="00C050A8">
        <w:rPr>
          <w:rFonts w:ascii="Liberation Sans" w:hAnsi="Liberation Sans"/>
          <w:szCs w:val="24"/>
        </w:rPr>
        <w:t xml:space="preserve">energy </w:t>
      </w:r>
      <w:r>
        <w:rPr>
          <w:rFonts w:ascii="Liberation Sans" w:hAnsi="Liberation Sans"/>
          <w:szCs w:val="24"/>
        </w:rPr>
        <w:t xml:space="preserve">patterns, </w:t>
      </w:r>
      <w:r w:rsidR="00C050A8">
        <w:rPr>
          <w:rFonts w:ascii="Liberation Sans" w:hAnsi="Liberation Sans"/>
          <w:szCs w:val="24"/>
        </w:rPr>
        <w:t xml:space="preserve">even when those patterns exist </w:t>
      </w:r>
      <w:r>
        <w:rPr>
          <w:rFonts w:ascii="Liberation Sans" w:hAnsi="Liberation Sans"/>
          <w:szCs w:val="24"/>
        </w:rPr>
        <w:t>independent of an an</w:t>
      </w:r>
      <w:r w:rsidR="00C050A8">
        <w:rPr>
          <w:rFonts w:ascii="Liberation Sans" w:hAnsi="Liberation Sans"/>
          <w:szCs w:val="24"/>
        </w:rPr>
        <w:t>imal’s</w:t>
      </w:r>
      <w:r>
        <w:rPr>
          <w:rFonts w:ascii="Liberation Sans" w:hAnsi="Liberation Sans"/>
          <w:szCs w:val="24"/>
        </w:rPr>
        <w:t xml:space="preserve"> actions. Beyond </w:t>
      </w:r>
      <w:r>
        <w:rPr>
          <w:rFonts w:ascii="Liberation Sans" w:hAnsi="Liberation Sans"/>
          <w:szCs w:val="24"/>
        </w:rPr>
        <w:lastRenderedPageBreak/>
        <w:t>that, however, many of patterns that organisms might benefit from detecting are ac</w:t>
      </w:r>
      <w:r w:rsidR="00C050A8">
        <w:rPr>
          <w:rFonts w:ascii="Liberation Sans" w:hAnsi="Liberation Sans"/>
          <w:szCs w:val="24"/>
        </w:rPr>
        <w:t>tively created by the organism’s</w:t>
      </w:r>
      <w:r>
        <w:rPr>
          <w:rFonts w:ascii="Liberation Sans" w:hAnsi="Liberation Sans"/>
          <w:szCs w:val="24"/>
        </w:rPr>
        <w:t xml:space="preserve"> interactions with the environment. For example, there is optic and vibratory specification of hardness </w:t>
      </w:r>
      <w:r w:rsidR="00C050A8">
        <w:rPr>
          <w:rFonts w:ascii="Liberation Sans" w:hAnsi="Liberation Sans"/>
          <w:szCs w:val="24"/>
        </w:rPr>
        <w:t xml:space="preserve">that is </w:t>
      </w:r>
      <w:r>
        <w:rPr>
          <w:rFonts w:ascii="Liberation Sans" w:hAnsi="Liberation Sans"/>
          <w:szCs w:val="24"/>
        </w:rPr>
        <w:t xml:space="preserve">created when objects collide, and one could learn much about the hardness of surfaces by dropping things on them and observing the result. Seagulls, for example, are quite good at quickly limiting clam-drops to hard surfaces, presumably due to sensitivity to the invariants created when the clam hits the various available surfaces. To take an example from the kinesthetic realm: There is much research showing that the length of a (uniform) rod is specified by the </w:t>
      </w:r>
      <w:r w:rsidR="00C050A8">
        <w:rPr>
          <w:rFonts w:ascii="Liberation Sans" w:hAnsi="Liberation Sans"/>
          <w:szCs w:val="24"/>
        </w:rPr>
        <w:t>“</w:t>
      </w:r>
      <w:r>
        <w:rPr>
          <w:rFonts w:ascii="Liberation Sans" w:hAnsi="Liberation Sans"/>
          <w:szCs w:val="24"/>
        </w:rPr>
        <w:t>moment of inertia,</w:t>
      </w:r>
      <w:r w:rsidR="00C050A8">
        <w:rPr>
          <w:rFonts w:ascii="Liberation Sans" w:hAnsi="Liberation Sans"/>
          <w:szCs w:val="24"/>
        </w:rPr>
        <w:t>”</w:t>
      </w:r>
      <w:r>
        <w:rPr>
          <w:rFonts w:ascii="Liberation Sans" w:hAnsi="Liberation Sans"/>
          <w:szCs w:val="24"/>
        </w:rPr>
        <w:t xml:space="preserve"> which is detectable when the rod is moved in certain ways</w:t>
      </w:r>
      <w:r w:rsidR="00C050A8">
        <w:rPr>
          <w:rFonts w:ascii="Liberation Sans" w:hAnsi="Liberation Sans"/>
          <w:szCs w:val="24"/>
        </w:rPr>
        <w:t>. (R</w:t>
      </w:r>
      <w:r>
        <w:rPr>
          <w:rFonts w:ascii="Liberation Sans" w:hAnsi="Liberation Sans"/>
          <w:szCs w:val="24"/>
        </w:rPr>
        <w:t>oughly speaking, it is the degree to which the rod resists angular movements). People who are instructed to judge the length of rods they cannot see, actively move the rods in ways that create resistance to angular movements, and they are thereby quite accura</w:t>
      </w:r>
      <w:r w:rsidR="00EA3018">
        <w:rPr>
          <w:rFonts w:ascii="Liberation Sans" w:hAnsi="Liberation Sans"/>
          <w:szCs w:val="24"/>
        </w:rPr>
        <w:t>te in judging rod length (Carello &amp; Turvey, 2015</w:t>
      </w:r>
      <w:r>
        <w:rPr>
          <w:rFonts w:ascii="Liberation Sans" w:hAnsi="Liberation Sans"/>
          <w:szCs w:val="24"/>
        </w:rPr>
        <w:t xml:space="preserve">). Like the optic and vibratory patterns produced when a dropped clam hits a rock, the resistance to rotation is not present absent the actions of the organism. </w:t>
      </w:r>
    </w:p>
    <w:p w:rsidR="00686DA7" w:rsidRDefault="00614104" w:rsidP="00C050A8">
      <w:pPr>
        <w:spacing w:line="480" w:lineRule="auto"/>
        <w:ind w:firstLine="720"/>
        <w:rPr>
          <w:rFonts w:ascii="Liberation Sans" w:hAnsi="Liberation Sans"/>
          <w:szCs w:val="24"/>
        </w:rPr>
      </w:pPr>
      <w:r>
        <w:rPr>
          <w:rFonts w:ascii="Liberation Sans" w:hAnsi="Liberation Sans"/>
          <w:szCs w:val="24"/>
        </w:rPr>
        <w:t xml:space="preserve">This principle can be further expanded to the realm of social interaction: For example, when studying the interaction of adult ground squirrels with rattlesnakes, which will prey on squirrel young, it was found that squirrels actively engage the snakes in a way that produces optic patterns specific to the level of danger afforded by the snake (i.e., whether the snake was spry or lethargic at that moment, Owings, Rowe, &amp; Rundus, 2002). The squirrels’ detections of such properties of the snake are not independent of a complicated social interaction that the squirrels become more proficient at over time (Owings &amp; Coss, 1977). </w:t>
      </w:r>
    </w:p>
    <w:p w:rsidR="00686DA7" w:rsidRDefault="00614104" w:rsidP="00C050A8">
      <w:pPr>
        <w:spacing w:line="480" w:lineRule="auto"/>
        <w:rPr>
          <w:rFonts w:ascii="Liberation Sans" w:hAnsi="Liberation Sans"/>
          <w:b/>
          <w:bCs/>
          <w:szCs w:val="24"/>
        </w:rPr>
      </w:pPr>
      <w:r>
        <w:rPr>
          <w:rFonts w:ascii="Liberation Sans" w:hAnsi="Liberation Sans"/>
          <w:b/>
          <w:bCs/>
          <w:szCs w:val="24"/>
        </w:rPr>
        <w:t>Key Point</w:t>
      </w:r>
    </w:p>
    <w:p w:rsidR="00686DA7" w:rsidRDefault="00614104" w:rsidP="00C050A8">
      <w:pPr>
        <w:spacing w:line="480" w:lineRule="auto"/>
        <w:ind w:firstLine="720"/>
        <w:rPr>
          <w:rFonts w:ascii="Liberation Sans" w:hAnsi="Liberation Sans"/>
          <w:szCs w:val="24"/>
        </w:rPr>
      </w:pPr>
      <w:r>
        <w:rPr>
          <w:rFonts w:ascii="Liberation Sans" w:hAnsi="Liberation Sans"/>
          <w:i/>
          <w:szCs w:val="24"/>
        </w:rPr>
        <w:lastRenderedPageBreak/>
        <w:t>Any evolutionary approach to perception must have, as an essential element, something equivalent to Gibson's organism-environment dynamics.</w:t>
      </w:r>
      <w:r>
        <w:rPr>
          <w:rFonts w:ascii="Liberation Sans" w:hAnsi="Liberation Sans"/>
          <w:szCs w:val="24"/>
        </w:rPr>
        <w:t xml:space="preserve"> It must be the case that action and perception are not treated as separate steps in a linear sequence, but rather as cyclical processes.</w:t>
      </w:r>
      <w:r>
        <w:rPr>
          <w:rStyle w:val="FootnoteAnchor"/>
          <w:rFonts w:ascii="Liberation Sans" w:hAnsi="Liberation Sans"/>
          <w:szCs w:val="24"/>
        </w:rPr>
        <w:footnoteReference w:id="9"/>
      </w:r>
      <w:r>
        <w:rPr>
          <w:rFonts w:ascii="Liberation Sans" w:hAnsi="Liberation Sans"/>
          <w:szCs w:val="24"/>
        </w:rPr>
        <w:t xml:space="preserve"> An evolutionary theory of perception must do more than simply acknowledge that perception and action are sometimes cyclical, in more-complex perceptual scenarios. Any future theory must acknowledge perception-action cycles as essential to the most evolutionarily foundational perceptual scenarios. </w:t>
      </w:r>
    </w:p>
    <w:p w:rsidR="00686DA7" w:rsidRDefault="00614104" w:rsidP="00C050A8">
      <w:pPr>
        <w:spacing w:line="480" w:lineRule="auto"/>
        <w:ind w:firstLine="720"/>
        <w:rPr>
          <w:rFonts w:ascii="Liberation Sans" w:hAnsi="Liberation Sans"/>
          <w:szCs w:val="24"/>
        </w:rPr>
      </w:pPr>
      <w:r>
        <w:rPr>
          <w:rFonts w:ascii="Liberation Sans" w:hAnsi="Liberation Sans"/>
          <w:i/>
          <w:iCs/>
          <w:szCs w:val="24"/>
        </w:rPr>
        <w:t xml:space="preserve">This opens the opportunity for specific research programs not commonly found in perceptual research. </w:t>
      </w:r>
      <w:r>
        <w:rPr>
          <w:rFonts w:ascii="Liberation Sans" w:hAnsi="Liberation Sans"/>
          <w:szCs w:val="24"/>
        </w:rPr>
        <w:t xml:space="preserve">Despite progress by some researchers, we know almost nothing about the role of exploratory motion in providing animals </w:t>
      </w:r>
      <w:r w:rsidR="006C2EDB">
        <w:rPr>
          <w:rFonts w:ascii="Liberation Sans" w:hAnsi="Liberation Sans"/>
          <w:szCs w:val="24"/>
        </w:rPr>
        <w:t xml:space="preserve">with </w:t>
      </w:r>
      <w:r>
        <w:rPr>
          <w:rFonts w:ascii="Liberation Sans" w:hAnsi="Liberation Sans"/>
          <w:szCs w:val="24"/>
        </w:rPr>
        <w:t xml:space="preserve">access to specific energy patterns. The best successes in ecological psychology involve kinesthetic exploration of objects, and while there are good successes with other modalities, they are few (see, for example, </w:t>
      </w:r>
      <w:r w:rsidR="009167BF" w:rsidRPr="00C801A3">
        <w:rPr>
          <w:rFonts w:ascii="Liberation Sans" w:hAnsi="Liberation Sans"/>
          <w:szCs w:val="24"/>
        </w:rPr>
        <w:t>Mantel, Stoffregen, Campbell, &amp; Brady, 2015</w:t>
      </w:r>
      <w:r w:rsidR="009167BF">
        <w:rPr>
          <w:rFonts w:ascii="Liberation Sans" w:hAnsi="Liberation Sans"/>
          <w:szCs w:val="24"/>
        </w:rPr>
        <w:t xml:space="preserve">; </w:t>
      </w:r>
      <w:r w:rsidR="00B15062">
        <w:rPr>
          <w:rFonts w:ascii="Liberation Sans" w:hAnsi="Liberation Sans"/>
          <w:szCs w:val="24"/>
        </w:rPr>
        <w:t xml:space="preserve">Mark, Jiang, King, &amp; Janina, 1999; </w:t>
      </w:r>
      <w:r w:rsidR="009167BF">
        <w:rPr>
          <w:rFonts w:ascii="Liberation Sans" w:hAnsi="Liberation Sans"/>
          <w:szCs w:val="24"/>
        </w:rPr>
        <w:t>Stoffregen &amp; Mantel, 2015</w:t>
      </w:r>
      <w:r w:rsidRPr="00C801A3">
        <w:rPr>
          <w:rFonts w:ascii="Liberation Sans" w:hAnsi="Liberation Sans"/>
          <w:szCs w:val="24"/>
        </w:rPr>
        <w:t xml:space="preserve">). This is </w:t>
      </w:r>
      <w:r>
        <w:rPr>
          <w:rFonts w:ascii="Liberation Sans" w:hAnsi="Liberation Sans"/>
          <w:szCs w:val="24"/>
        </w:rPr>
        <w:t xml:space="preserve">a place where fundamental research discoveries still wait in abundance. </w:t>
      </w:r>
    </w:p>
    <w:p w:rsidR="00686DA7" w:rsidRDefault="00614104" w:rsidP="00C050A8">
      <w:pPr>
        <w:spacing w:line="480" w:lineRule="auto"/>
        <w:rPr>
          <w:rFonts w:ascii="Liberation Sans" w:hAnsi="Liberation Sans"/>
          <w:b/>
          <w:bCs/>
          <w:szCs w:val="24"/>
        </w:rPr>
      </w:pPr>
      <w:r>
        <w:rPr>
          <w:rFonts w:ascii="Liberation Sans" w:hAnsi="Liberation Sans"/>
          <w:b/>
          <w:bCs/>
          <w:szCs w:val="24"/>
        </w:rPr>
        <w:t>Other Points to Consider</w:t>
      </w:r>
    </w:p>
    <w:p w:rsidR="00686DA7" w:rsidRDefault="00614104" w:rsidP="00C050A8">
      <w:pPr>
        <w:spacing w:line="480" w:lineRule="auto"/>
        <w:ind w:firstLine="720"/>
        <w:rPr>
          <w:rFonts w:ascii="Liberation Sans" w:hAnsi="Liberation Sans"/>
          <w:szCs w:val="24"/>
        </w:rPr>
      </w:pPr>
      <w:r>
        <w:rPr>
          <w:rFonts w:ascii="Liberation Sans" w:hAnsi="Liberation Sans"/>
          <w:szCs w:val="24"/>
        </w:rPr>
        <w:t xml:space="preserve">It is worth noting related aspects of the ecological approach that may be of interest to evolutionary theorists, but need not be essential to future theories: Some ecological psychologists have shown particular interest in pushing a more radical interpretation of Gibson’s system, in which they try to explain all human activity in terms of these perceptual dynamics. In so doing, they try to deny that traditional notions of </w:t>
      </w:r>
      <w:r>
        <w:rPr>
          <w:rFonts w:ascii="Liberation Sans" w:hAnsi="Liberation Sans"/>
          <w:szCs w:val="24"/>
        </w:rPr>
        <w:lastRenderedPageBreak/>
        <w:t>cognition are necessary to explain any aspect of psychology.</w:t>
      </w:r>
      <w:r>
        <w:rPr>
          <w:rStyle w:val="FootnoteAnchor"/>
          <w:rFonts w:ascii="Liberation Sans" w:hAnsi="Liberation Sans"/>
          <w:szCs w:val="24"/>
        </w:rPr>
        <w:footnoteReference w:id="10"/>
      </w:r>
      <w:r>
        <w:rPr>
          <w:rFonts w:ascii="Liberation Sans" w:hAnsi="Liberation Sans"/>
          <w:szCs w:val="24"/>
        </w:rPr>
        <w:t xml:space="preserve"> It is true that any ecologically and evolutionarily grounded theory will necessarily entail dynamics that allow perceptual explanations to apply to a </w:t>
      </w:r>
      <w:r w:rsidR="006C2EDB">
        <w:rPr>
          <w:rFonts w:ascii="Liberation Sans" w:hAnsi="Liberation Sans"/>
          <w:szCs w:val="24"/>
        </w:rPr>
        <w:t xml:space="preserve">far </w:t>
      </w:r>
      <w:r>
        <w:rPr>
          <w:rFonts w:ascii="Liberation Sans" w:hAnsi="Liberation Sans"/>
          <w:szCs w:val="24"/>
        </w:rPr>
        <w:t>wider swath of activity than is covered by more traditional perceptual theories, however, it is not essential that future evolutionary theories of perception take a side on the more radical debate.</w:t>
      </w:r>
    </w:p>
    <w:p w:rsidR="00686DA7" w:rsidRDefault="00614104" w:rsidP="00C050A8">
      <w:pPr>
        <w:spacing w:line="480" w:lineRule="auto"/>
        <w:jc w:val="center"/>
        <w:rPr>
          <w:rFonts w:ascii="Liberation Sans" w:hAnsi="Liberation Sans"/>
          <w:b/>
          <w:bCs/>
          <w:szCs w:val="24"/>
        </w:rPr>
      </w:pPr>
      <w:r>
        <w:rPr>
          <w:rFonts w:ascii="Liberation Sans" w:hAnsi="Liberation Sans"/>
          <w:b/>
          <w:bCs/>
          <w:szCs w:val="24"/>
        </w:rPr>
        <w:t>Element 4: Attunement and Affordances</w:t>
      </w:r>
    </w:p>
    <w:p w:rsidR="00686DA7" w:rsidRDefault="00614104" w:rsidP="00C050A8">
      <w:pPr>
        <w:pStyle w:val="TextBody"/>
        <w:spacing w:after="0"/>
        <w:ind w:left="720"/>
        <w:jc w:val="left"/>
        <w:rPr>
          <w:rFonts w:ascii="Liberation Sans" w:hAnsi="Liberation Sans"/>
        </w:rPr>
      </w:pPr>
      <w:r>
        <w:rPr>
          <w:rFonts w:ascii="Liberation Sans" w:hAnsi="Liberation Sans"/>
        </w:rPr>
        <w:t>[In this approach] the puzzle of meaning and value in perception takes an entirely new form. If what things afford is specified in the light, sound, and odor around them... then the learning of new meanings is an education of attention rather than an accrual of [remembered] associations. (Gibson, 1966, p. 320)</w:t>
      </w:r>
    </w:p>
    <w:p w:rsidR="00686DA7" w:rsidRDefault="00614104" w:rsidP="00C050A8">
      <w:pPr>
        <w:pStyle w:val="TextBody"/>
        <w:spacing w:after="0"/>
        <w:ind w:firstLine="720"/>
        <w:jc w:val="left"/>
        <w:rPr>
          <w:rFonts w:ascii="Liberation Sans" w:hAnsi="Liberation Sans"/>
          <w:szCs w:val="24"/>
        </w:rPr>
      </w:pPr>
      <w:r>
        <w:rPr>
          <w:rFonts w:ascii="Liberation Sans" w:hAnsi="Liberation Sans"/>
          <w:szCs w:val="24"/>
        </w:rPr>
        <w:t xml:space="preserve">The perceptual abilities of organisms change on both evolutionary and developmental time scales. Once perception is understood as an adaptation to the existence of structured energy, we can understand these evolutionary and developmental processes as “tuning” the perceptual systems of organisms, including </w:t>
      </w:r>
      <w:r w:rsidR="006C2EDB">
        <w:rPr>
          <w:rFonts w:ascii="Liberation Sans" w:hAnsi="Liberation Sans"/>
          <w:szCs w:val="24"/>
        </w:rPr>
        <w:t xml:space="preserve">tuning </w:t>
      </w:r>
      <w:r>
        <w:rPr>
          <w:rFonts w:ascii="Liberation Sans" w:hAnsi="Liberation Sans"/>
          <w:szCs w:val="24"/>
        </w:rPr>
        <w:t>the behavioral</w:t>
      </w:r>
      <w:r w:rsidR="006C2EDB">
        <w:rPr>
          <w:rFonts w:ascii="Liberation Sans" w:hAnsi="Liberation Sans"/>
          <w:szCs w:val="24"/>
        </w:rPr>
        <w:t xml:space="preserve"> systems that are dynamically entwined with perception</w:t>
      </w:r>
      <w:r>
        <w:rPr>
          <w:rFonts w:ascii="Liberation Sans" w:hAnsi="Liberation Sans"/>
          <w:szCs w:val="24"/>
        </w:rPr>
        <w:t>. No one would, however, expect evolutionary or developmental processes to make organisms equally good at detecting all possible patterns. Both evolutionary processes and processes of perceptual learning, entail becoming the type of organism that more reliably distinguishes energy patterns specific to</w:t>
      </w:r>
      <w:r>
        <w:rPr>
          <w:rFonts w:ascii="Liberation Sans" w:hAnsi="Liberation Sans"/>
          <w:i/>
          <w:szCs w:val="24"/>
        </w:rPr>
        <w:t xml:space="preserve"> behaviorally relevant</w:t>
      </w:r>
      <w:r>
        <w:rPr>
          <w:rFonts w:ascii="Liberation Sans" w:hAnsi="Liberation Sans"/>
          <w:szCs w:val="24"/>
        </w:rPr>
        <w:t xml:space="preserve"> properties of the environment. </w:t>
      </w:r>
      <w:r w:rsidR="006C2EDB">
        <w:rPr>
          <w:rFonts w:ascii="Liberation Sans" w:hAnsi="Liberation Sans"/>
          <w:szCs w:val="24"/>
        </w:rPr>
        <w:t>The shift towards seeing the world as composed of behaviorally relevant elements, leads to the concept of “affordances.”</w:t>
      </w:r>
    </w:p>
    <w:p w:rsidR="00686DA7" w:rsidRDefault="00614104" w:rsidP="00C050A8">
      <w:pPr>
        <w:pStyle w:val="TextBody"/>
        <w:spacing w:after="0"/>
        <w:ind w:firstLine="720"/>
        <w:jc w:val="left"/>
        <w:rPr>
          <w:rFonts w:ascii="Liberation Sans" w:hAnsi="Liberation Sans"/>
          <w:szCs w:val="24"/>
        </w:rPr>
      </w:pPr>
      <w:r>
        <w:rPr>
          <w:rFonts w:ascii="Liberation Sans" w:hAnsi="Liberation Sans"/>
          <w:szCs w:val="24"/>
        </w:rPr>
        <w:lastRenderedPageBreak/>
        <w:t>Especially in the fields of animal behavior and child developme</w:t>
      </w:r>
      <w:r w:rsidR="006C2EDB">
        <w:rPr>
          <w:rFonts w:ascii="Liberation Sans" w:hAnsi="Liberation Sans"/>
          <w:szCs w:val="24"/>
        </w:rPr>
        <w:t>nt, discussions of affordances</w:t>
      </w:r>
      <w:r>
        <w:rPr>
          <w:rFonts w:ascii="Liberation Sans" w:hAnsi="Liberation Sans"/>
          <w:szCs w:val="24"/>
        </w:rPr>
        <w:t xml:space="preserve"> have drawn a large proportion of Ecological Psychology’s attention.  </w:t>
      </w:r>
      <w:r w:rsidR="00583832">
        <w:rPr>
          <w:rFonts w:ascii="Liberation Sans" w:hAnsi="Liberation Sans"/>
          <w:szCs w:val="24"/>
        </w:rPr>
        <w:t xml:space="preserve">(And Daniel Dennett, 2017, declared “affordances” as his #1 “Scientific term or concept that ought to be more widely known.”) </w:t>
      </w:r>
      <w:r>
        <w:rPr>
          <w:rFonts w:ascii="Liberation Sans" w:hAnsi="Liberation Sans"/>
          <w:szCs w:val="24"/>
        </w:rPr>
        <w:t xml:space="preserve">Affordances, roughly speaking, are properties of the environment that provide opportunities for action to a give organism (Jones, 2003). </w:t>
      </w:r>
      <w:r w:rsidR="00583832">
        <w:rPr>
          <w:rFonts w:ascii="Liberation Sans" w:hAnsi="Liberation Sans"/>
          <w:szCs w:val="24"/>
        </w:rPr>
        <w:t>A better description would be that</w:t>
      </w:r>
      <w:r>
        <w:rPr>
          <w:rFonts w:ascii="Liberation Sans" w:hAnsi="Liberation Sans"/>
          <w:szCs w:val="24"/>
        </w:rPr>
        <w:t xml:space="preserve"> affordances are properties of the organism-environment system, whereby organism can effect specific change in the environment (Chemero, 2011). This makes the level of analysis on which Ecological Psychology works inherently functional, in the pragmatic sense (Noble, 1981). A cup at reachable distance, for example, affords “picking up” for organism of a specific size with a specific hand shape. Gibson would eventually claim that organisms, at the most fundamental level, perceive affordances: The invariants to which organisms are sensitive are those which specify behavioral opportunities. </w:t>
      </w:r>
    </w:p>
    <w:p w:rsidR="00686DA7" w:rsidRDefault="00614104" w:rsidP="00C050A8">
      <w:pPr>
        <w:pStyle w:val="BodyTextIndent2"/>
        <w:spacing w:line="480" w:lineRule="auto"/>
        <w:rPr>
          <w:rFonts w:ascii="Liberation Sans" w:hAnsi="Liberation Sans"/>
          <w:szCs w:val="24"/>
        </w:rPr>
      </w:pPr>
      <w:r>
        <w:rPr>
          <w:rFonts w:ascii="Liberation Sans" w:hAnsi="Liberation Sans"/>
          <w:szCs w:val="24"/>
        </w:rPr>
        <w:t xml:space="preserve">The “affordance” concept is not, as is sometimes presented, a fundamental assumption of the ecological system. It is, rather, a conclusion drawn from </w:t>
      </w:r>
      <w:r w:rsidR="00C801A3">
        <w:rPr>
          <w:rFonts w:ascii="Liberation Sans" w:hAnsi="Liberation Sans"/>
          <w:szCs w:val="24"/>
        </w:rPr>
        <w:t>the system’s</w:t>
      </w:r>
      <w:r>
        <w:rPr>
          <w:rFonts w:ascii="Liberation Sans" w:hAnsi="Liberation Sans"/>
          <w:szCs w:val="24"/>
        </w:rPr>
        <w:t xml:space="preserve"> evolutionary</w:t>
      </w:r>
      <w:r w:rsidR="00C801A3">
        <w:rPr>
          <w:rFonts w:ascii="Liberation Sans" w:hAnsi="Liberation Sans"/>
          <w:szCs w:val="24"/>
        </w:rPr>
        <w:t>, developmental,</w:t>
      </w:r>
      <w:r>
        <w:rPr>
          <w:rFonts w:ascii="Liberation Sans" w:hAnsi="Liberation Sans"/>
          <w:szCs w:val="24"/>
        </w:rPr>
        <w:t xml:space="preserve"> and ecological grounding. If you believe that organisms have evolved to better fit their environments, and you believe that such a process of adaptation includes the evolution of their perceptual systems, then you would </w:t>
      </w:r>
      <w:r>
        <w:rPr>
          <w:rFonts w:ascii="Liberation Sans" w:hAnsi="Liberation Sans"/>
          <w:i/>
          <w:iCs/>
          <w:szCs w:val="24"/>
        </w:rPr>
        <w:t>conclude</w:t>
      </w:r>
      <w:r>
        <w:rPr>
          <w:rFonts w:ascii="Liberation Sans" w:hAnsi="Liberation Sans"/>
          <w:szCs w:val="24"/>
        </w:rPr>
        <w:t xml:space="preserve"> that perception should, to the extent possible, be designed so as to facilitate actions relevant to a particular species. If you further believe, as any evolutionary theory of psychology must (see above), that there is structured energy that specifies properties of the environment, then it follows that evolution will have tuned animals to be adept at differentiating those energy patterns specific to behaviorally relevant properties of the organism-environment system. Perceptual learning must, via different mechanisms, </w:t>
      </w:r>
      <w:r>
        <w:rPr>
          <w:rFonts w:ascii="Liberation Sans" w:hAnsi="Liberation Sans"/>
          <w:szCs w:val="24"/>
        </w:rPr>
        <w:lastRenderedPageBreak/>
        <w:t>lead to similar improvements in the tuning of perceptual systems</w:t>
      </w:r>
      <w:r w:rsidR="00267B78">
        <w:rPr>
          <w:rFonts w:ascii="Liberation Sans" w:hAnsi="Liberation Sans"/>
          <w:szCs w:val="24"/>
        </w:rPr>
        <w:t xml:space="preserve"> (</w:t>
      </w:r>
      <w:r w:rsidR="00ED3B30">
        <w:rPr>
          <w:rFonts w:ascii="Liberation Sans" w:hAnsi="Liberation Sans"/>
          <w:szCs w:val="24"/>
        </w:rPr>
        <w:t>i.e., see</w:t>
      </w:r>
      <w:r w:rsidR="00267B78">
        <w:rPr>
          <w:rFonts w:ascii="Liberation Sans" w:hAnsi="Liberation Sans"/>
          <w:szCs w:val="24"/>
        </w:rPr>
        <w:t xml:space="preserve"> Adolph &amp; Kretch, 2015, for several points similar to those made in this article, but with a focus on developmental processes). </w:t>
      </w:r>
      <w:r>
        <w:rPr>
          <w:rFonts w:ascii="Liberation Sans" w:hAnsi="Liberation Sans"/>
          <w:szCs w:val="24"/>
        </w:rPr>
        <w:t xml:space="preserve">Without those </w:t>
      </w:r>
      <w:r w:rsidR="00267B78">
        <w:rPr>
          <w:rFonts w:ascii="Liberation Sans" w:hAnsi="Liberation Sans"/>
          <w:szCs w:val="24"/>
        </w:rPr>
        <w:t xml:space="preserve">developmental and evolutionary </w:t>
      </w:r>
      <w:r>
        <w:rPr>
          <w:rFonts w:ascii="Liberation Sans" w:hAnsi="Liberation Sans"/>
          <w:szCs w:val="24"/>
        </w:rPr>
        <w:t xml:space="preserve">processes, there would be no way for organisms to act adaptively towards the objects and events that surround them. </w:t>
      </w:r>
    </w:p>
    <w:p w:rsidR="00686DA7" w:rsidRDefault="00614104" w:rsidP="00C050A8">
      <w:pPr>
        <w:pStyle w:val="BodyTextIndent2"/>
        <w:spacing w:line="480" w:lineRule="auto"/>
        <w:rPr>
          <w:rFonts w:ascii="Liberation Sans" w:hAnsi="Liberation Sans"/>
          <w:szCs w:val="24"/>
        </w:rPr>
      </w:pPr>
      <w:r>
        <w:rPr>
          <w:rFonts w:ascii="Liberation Sans" w:hAnsi="Liberation Sans"/>
          <w:szCs w:val="24"/>
        </w:rPr>
        <w:t xml:space="preserve">The concept of affordances thus connects perceptual development and evolution with the organism becoming more accurate at discriminating the environment in ways directly relevant to the organism's short-term and long-term success. As organisms learn to perceive better, they are inherently learning how to act better, and visa-versa. That is why Gibson would eventually claim that it was concrete opportunities for action (affordances) that were directly perceived, rather than meaning-neutral object properties (as might be described by a physicist). </w:t>
      </w:r>
    </w:p>
    <w:p w:rsidR="00686DA7" w:rsidRDefault="00614104" w:rsidP="00C050A8">
      <w:pPr>
        <w:pStyle w:val="BodyTextIndent2"/>
        <w:spacing w:line="480" w:lineRule="auto"/>
        <w:rPr>
          <w:rFonts w:ascii="Liberation Sans" w:hAnsi="Liberation Sans"/>
          <w:szCs w:val="24"/>
        </w:rPr>
      </w:pPr>
      <w:r>
        <w:rPr>
          <w:rFonts w:ascii="Liberation Sans" w:hAnsi="Liberation Sans"/>
          <w:szCs w:val="24"/>
        </w:rPr>
        <w:t xml:space="preserve">The notion of affordances, and the suggestion that affordances are perceived, has caused many people to be extremely skeptical about the scientific possibilities for Ecological Psychology. In an important sense, the notion of affordances places meaning into the external environment and it blurs the subjective-objective distinction (Gibson, 1979); critics see both of those points as strong causes of concern. The analysis presented here, keeping ecological claims in focus, may help to alleviate some of those concerns: If a vine of a certain thickness affords climbing support to a given animal, say a lemur, then to the extent that the vine’s thickness is specified in the structure of light, it is also true that </w:t>
      </w:r>
      <w:r>
        <w:rPr>
          <w:rFonts w:ascii="Liberation Sans" w:hAnsi="Liberation Sans"/>
          <w:i/>
          <w:iCs/>
          <w:szCs w:val="24"/>
        </w:rPr>
        <w:t>the climability of the vine for that specific individual animal</w:t>
      </w:r>
      <w:r>
        <w:rPr>
          <w:rFonts w:ascii="Liberation Sans" w:hAnsi="Liberation Sans"/>
          <w:szCs w:val="24"/>
        </w:rPr>
        <w:t xml:space="preserve"> is specified. Both the substrate that make the affordance possible and the substrate that make perception of the affordance possible are present in the ecology of the animal. As that animal's ancestors evolved, and as that individual animal grew, its perceptual system </w:t>
      </w:r>
      <w:r>
        <w:rPr>
          <w:rFonts w:ascii="Liberation Sans" w:hAnsi="Liberation Sans"/>
          <w:szCs w:val="24"/>
        </w:rPr>
        <w:lastRenderedPageBreak/>
        <w:t xml:space="preserve">developed in a way that attuned it to discriminate vine widths in terms of their potential as climbing support.  </w:t>
      </w:r>
      <w:r w:rsidR="00ED3B30">
        <w:rPr>
          <w:rFonts w:ascii="Liberation Sans" w:hAnsi="Liberation Sans"/>
          <w:szCs w:val="24"/>
        </w:rPr>
        <w:t>After the fact, you find</w:t>
      </w:r>
      <w:r>
        <w:rPr>
          <w:rFonts w:ascii="Liberation Sans" w:hAnsi="Liberation Sans"/>
          <w:szCs w:val="24"/>
        </w:rPr>
        <w:t xml:space="preserve"> an adult </w:t>
      </w:r>
      <w:r w:rsidR="00ED3B30">
        <w:rPr>
          <w:rFonts w:ascii="Liberation Sans" w:hAnsi="Liberation Sans"/>
          <w:szCs w:val="24"/>
        </w:rPr>
        <w:t xml:space="preserve">animal </w:t>
      </w:r>
      <w:r>
        <w:rPr>
          <w:rFonts w:ascii="Liberation Sans" w:hAnsi="Liberation Sans"/>
          <w:szCs w:val="24"/>
        </w:rPr>
        <w:t xml:space="preserve">who, when looking at a vine, </w:t>
      </w:r>
      <w:r w:rsidRPr="00ED3B30">
        <w:rPr>
          <w:rFonts w:ascii="Liberation Sans" w:hAnsi="Liberation Sans"/>
          <w:i/>
          <w:szCs w:val="24"/>
        </w:rPr>
        <w:t>sees</w:t>
      </w:r>
      <w:r>
        <w:rPr>
          <w:rFonts w:ascii="Liberation Sans" w:hAnsi="Liberation Sans"/>
          <w:szCs w:val="24"/>
        </w:rPr>
        <w:t xml:space="preserve"> whether or not the vine provides the opportunity to climb. It is in this way that the affordance concept can be said to cut across the subjective-object</w:t>
      </w:r>
      <w:r w:rsidR="00ED3B30">
        <w:rPr>
          <w:rFonts w:ascii="Liberation Sans" w:hAnsi="Liberation Sans"/>
          <w:szCs w:val="24"/>
        </w:rPr>
        <w:t>ive distinction, while requiring</w:t>
      </w:r>
      <w:r>
        <w:rPr>
          <w:rFonts w:ascii="Liberation Sans" w:hAnsi="Liberation Sans"/>
          <w:szCs w:val="24"/>
        </w:rPr>
        <w:t xml:space="preserve"> no reference to any </w:t>
      </w:r>
      <w:r w:rsidR="00ED3B30">
        <w:rPr>
          <w:rFonts w:ascii="Liberation Sans" w:hAnsi="Liberation Sans"/>
          <w:szCs w:val="24"/>
        </w:rPr>
        <w:t>phenomena</w:t>
      </w:r>
      <w:r>
        <w:rPr>
          <w:rFonts w:ascii="Liberation Sans" w:hAnsi="Liberation Sans"/>
          <w:szCs w:val="24"/>
        </w:rPr>
        <w:t xml:space="preserve"> that are not treated as concretely objective in more traditional analyses.</w:t>
      </w:r>
    </w:p>
    <w:p w:rsidR="00686DA7" w:rsidRDefault="00614104" w:rsidP="00C050A8">
      <w:pPr>
        <w:pStyle w:val="BodyTextIndent2"/>
        <w:spacing w:line="480" w:lineRule="auto"/>
        <w:ind w:firstLine="0"/>
        <w:rPr>
          <w:rFonts w:ascii="Liberation Sans" w:hAnsi="Liberation Sans"/>
          <w:b/>
          <w:bCs/>
          <w:szCs w:val="24"/>
        </w:rPr>
      </w:pPr>
      <w:r>
        <w:rPr>
          <w:rFonts w:ascii="Liberation Sans" w:hAnsi="Liberation Sans"/>
          <w:b/>
          <w:bCs/>
          <w:szCs w:val="24"/>
        </w:rPr>
        <w:t>Key Point</w:t>
      </w:r>
    </w:p>
    <w:p w:rsidR="00686DA7" w:rsidRDefault="00614104" w:rsidP="00C050A8">
      <w:pPr>
        <w:spacing w:line="480" w:lineRule="auto"/>
        <w:ind w:firstLine="720"/>
        <w:rPr>
          <w:rFonts w:ascii="Liberation Sans" w:hAnsi="Liberation Sans"/>
          <w:szCs w:val="24"/>
        </w:rPr>
      </w:pPr>
      <w:r>
        <w:rPr>
          <w:rFonts w:ascii="Liberation Sans" w:hAnsi="Liberation Sans"/>
          <w:i/>
          <w:szCs w:val="24"/>
        </w:rPr>
        <w:t>Any evolutionary approach to perception must have, as an essential element, something equivalent to Gibson's notion of affordances.</w:t>
      </w:r>
      <w:r>
        <w:rPr>
          <w:rFonts w:ascii="Liberation Sans" w:hAnsi="Liberation Sans"/>
          <w:szCs w:val="24"/>
        </w:rPr>
        <w:t xml:space="preserve"> That is, there must be a theory regarding what types of things organisms particularly evolved in order to perceive – as distinct from the things they can incidentally perceive as a result of having evolved sensory organs. That theory must further recognize that organisms will have evolved perceptual systems in order to be able to better act with regards to the behavioral opportunities relevant to their evolutionary niche. </w:t>
      </w:r>
    </w:p>
    <w:p w:rsidR="00686DA7" w:rsidRDefault="00614104" w:rsidP="00C050A8">
      <w:pPr>
        <w:spacing w:line="480" w:lineRule="auto"/>
        <w:ind w:firstLine="720"/>
        <w:rPr>
          <w:rFonts w:ascii="Liberation Sans" w:hAnsi="Liberation Sans"/>
          <w:szCs w:val="24"/>
        </w:rPr>
      </w:pPr>
      <w:r>
        <w:rPr>
          <w:rFonts w:ascii="Liberation Sans" w:hAnsi="Liberation Sans"/>
          <w:i/>
          <w:iCs/>
          <w:szCs w:val="24"/>
        </w:rPr>
        <w:t xml:space="preserve">This opens the opportunity for specific research programs not commonly found in perceptual research. </w:t>
      </w:r>
      <w:r>
        <w:rPr>
          <w:rFonts w:ascii="Liberation Sans" w:hAnsi="Liberation Sans"/>
          <w:szCs w:val="24"/>
        </w:rPr>
        <w:t>Much of the best research in ecological psychology has focused around the affordance concept, by studying the sensitivity of people to opportunities to act. Time and time again, the sensitivity is</w:t>
      </w:r>
      <w:r w:rsidR="00ED3B30">
        <w:rPr>
          <w:rFonts w:ascii="Liberation Sans" w:hAnsi="Liberation Sans"/>
          <w:szCs w:val="24"/>
        </w:rPr>
        <w:t xml:space="preserve"> found to be</w:t>
      </w:r>
      <w:r>
        <w:rPr>
          <w:rFonts w:ascii="Liberation Sans" w:hAnsi="Liberation Sans"/>
          <w:szCs w:val="24"/>
        </w:rPr>
        <w:t xml:space="preserve"> remarkable</w:t>
      </w:r>
      <w:r w:rsidR="00ED3B30">
        <w:rPr>
          <w:rFonts w:ascii="Liberation Sans" w:hAnsi="Liberation Sans"/>
          <w:szCs w:val="24"/>
        </w:rPr>
        <w:t xml:space="preserve"> (a broad survey of this work can be found in the </w:t>
      </w:r>
      <w:r w:rsidR="00ED3B30" w:rsidRPr="00ED3B30">
        <w:rPr>
          <w:rFonts w:ascii="Liberation Sans" w:hAnsi="Liberation Sans"/>
          <w:i/>
          <w:szCs w:val="24"/>
        </w:rPr>
        <w:t>Studies in Perception and Action</w:t>
      </w:r>
      <w:r w:rsidR="00ED3B30">
        <w:rPr>
          <w:rFonts w:ascii="Liberation Sans" w:hAnsi="Liberation Sans"/>
          <w:szCs w:val="24"/>
        </w:rPr>
        <w:t xml:space="preserve"> series)</w:t>
      </w:r>
      <w:r>
        <w:rPr>
          <w:rFonts w:ascii="Liberation Sans" w:hAnsi="Liberation Sans"/>
          <w:szCs w:val="24"/>
        </w:rPr>
        <w:t xml:space="preserve">. In addition, many persistent mysteries regarding perception have been solved by approaching relevant experiments with an eye towards the affordances involved (for example, the so-called size-weight illusion can be explained in terms of how throwable the relevant objects are, e.g., Zhu &amp; Bingham, 2011). While this represents the strongest area of success for </w:t>
      </w:r>
      <w:r>
        <w:rPr>
          <w:rFonts w:ascii="Liberation Sans" w:hAnsi="Liberation Sans"/>
          <w:szCs w:val="24"/>
        </w:rPr>
        <w:lastRenderedPageBreak/>
        <w:t xml:space="preserve">ecological psychologists, there is also an incredible expanse of research opportunities still untapped. </w:t>
      </w:r>
    </w:p>
    <w:p w:rsidR="00686DA7" w:rsidRDefault="00614104" w:rsidP="00C050A8">
      <w:pPr>
        <w:spacing w:line="480" w:lineRule="auto"/>
        <w:rPr>
          <w:rFonts w:ascii="Liberation Sans" w:hAnsi="Liberation Sans"/>
          <w:b/>
          <w:bCs/>
        </w:rPr>
      </w:pPr>
      <w:r>
        <w:rPr>
          <w:rFonts w:ascii="Liberation Sans" w:hAnsi="Liberation Sans"/>
          <w:b/>
          <w:bCs/>
        </w:rPr>
        <w:t>Other Points to Consider</w:t>
      </w:r>
    </w:p>
    <w:p w:rsidR="00686DA7" w:rsidRDefault="00614104" w:rsidP="00C050A8">
      <w:pPr>
        <w:spacing w:line="480" w:lineRule="auto"/>
        <w:ind w:firstLine="720"/>
        <w:rPr>
          <w:rFonts w:ascii="Liberation Sans" w:hAnsi="Liberation Sans"/>
          <w:szCs w:val="24"/>
        </w:rPr>
      </w:pPr>
      <w:r>
        <w:rPr>
          <w:rFonts w:ascii="Liberation Sans" w:hAnsi="Liberation Sans"/>
          <w:szCs w:val="24"/>
        </w:rPr>
        <w:t xml:space="preserve">It is worth noting related aspects of the ecological approach may be of interest to evolutionary theorists, but need not be essential to future theories: When Gibson introduced the idea of affordances in 1966, it clearly came as the logical outcome of much reasoning about the environmental support for perception and about developmental and evolutionary processes. That is, it was not a foundational assumption, but a conclusion derived from prior postulates (as presented above). Since then, affordances have come to have a more central place in the ecological reasoning (e.g., Gibson, 1979, E. Gibson &amp; Pick, 2000). Some ecological psychologists would go so far as to claim that perception is inherently and exclusively “of affordances,” and they will sometimes talk about affordances as if they make up some sort of fundamental (ontological) category of things found in the world (e.g., Michaels &amp; Carello, 1981). It should be clear from the discussion above, that the concept of affordances can be used </w:t>
      </w:r>
      <w:r w:rsidR="00ED3B30">
        <w:rPr>
          <w:rFonts w:ascii="Liberation Sans" w:hAnsi="Liberation Sans"/>
          <w:szCs w:val="24"/>
        </w:rPr>
        <w:t xml:space="preserve">with or </w:t>
      </w:r>
      <w:r>
        <w:rPr>
          <w:rFonts w:ascii="Liberation Sans" w:hAnsi="Liberation Sans"/>
          <w:szCs w:val="24"/>
        </w:rPr>
        <w:t xml:space="preserve">without such implications. Thus, while any evolutionary theory of psychology will need an equivalent to Gibson’s notion of affordances, it is not essential that they limit perception to affordances, nor that they claim any special philosophical status for affordances. It is not even important that future theories use the affordance term, so long as they retain the core insight that perceptual systems must have evolved to distinguish action-relevant properties of the organism-environment system. </w:t>
      </w:r>
    </w:p>
    <w:p w:rsidR="00686DA7" w:rsidRDefault="00614104" w:rsidP="00C050A8">
      <w:pPr>
        <w:pStyle w:val="BodyTextIndent2"/>
        <w:spacing w:line="480" w:lineRule="auto"/>
        <w:ind w:firstLine="0"/>
        <w:jc w:val="center"/>
        <w:rPr>
          <w:rFonts w:ascii="Liberation Sans" w:hAnsi="Liberation Sans"/>
          <w:b/>
          <w:bCs/>
          <w:szCs w:val="24"/>
        </w:rPr>
      </w:pPr>
      <w:r>
        <w:rPr>
          <w:rFonts w:ascii="Liberation Sans" w:hAnsi="Liberation Sans"/>
          <w:b/>
          <w:bCs/>
          <w:szCs w:val="24"/>
        </w:rPr>
        <w:t>Conclusion</w:t>
      </w:r>
    </w:p>
    <w:p w:rsidR="00686DA7" w:rsidRDefault="00614104" w:rsidP="00C050A8">
      <w:pPr>
        <w:pStyle w:val="BodyTextIndent2"/>
        <w:spacing w:line="480" w:lineRule="auto"/>
        <w:rPr>
          <w:rFonts w:ascii="Liberation Sans" w:hAnsi="Liberation Sans"/>
          <w:szCs w:val="24"/>
        </w:rPr>
      </w:pPr>
      <w:r>
        <w:rPr>
          <w:rFonts w:ascii="Liberation Sans" w:hAnsi="Liberation Sans"/>
          <w:szCs w:val="24"/>
        </w:rPr>
        <w:t xml:space="preserve">Any evolutionary grounded approach to perception must include an understanding of structured ambient energy, </w:t>
      </w:r>
      <w:r w:rsidR="00ED3B30">
        <w:rPr>
          <w:rFonts w:ascii="Liberation Sans" w:hAnsi="Liberation Sans"/>
          <w:szCs w:val="24"/>
        </w:rPr>
        <w:t xml:space="preserve">be able to account for variations in the </w:t>
      </w:r>
      <w:r w:rsidR="00ED3B30">
        <w:rPr>
          <w:rFonts w:ascii="Liberation Sans" w:hAnsi="Liberation Sans"/>
          <w:szCs w:val="24"/>
        </w:rPr>
        <w:lastRenderedPageBreak/>
        <w:t>perceptual systems of different species</w:t>
      </w:r>
      <w:r>
        <w:rPr>
          <w:rFonts w:ascii="Liberation Sans" w:hAnsi="Liberation Sans"/>
          <w:szCs w:val="24"/>
        </w:rPr>
        <w:t xml:space="preserve">, </w:t>
      </w:r>
      <w:r w:rsidR="00ED3B30">
        <w:rPr>
          <w:rFonts w:ascii="Liberation Sans" w:hAnsi="Liberation Sans"/>
          <w:szCs w:val="24"/>
        </w:rPr>
        <w:t xml:space="preserve">incorporate </w:t>
      </w:r>
      <w:r>
        <w:rPr>
          <w:rFonts w:ascii="Liberation Sans" w:hAnsi="Liberation Sans"/>
          <w:szCs w:val="24"/>
        </w:rPr>
        <w:t xml:space="preserve">organism-environment dynamics, and </w:t>
      </w:r>
      <w:r w:rsidR="00E22DAE">
        <w:rPr>
          <w:rFonts w:ascii="Liberation Sans" w:hAnsi="Liberation Sans"/>
          <w:szCs w:val="24"/>
        </w:rPr>
        <w:t>recognize evolutionary and development attunement</w:t>
      </w:r>
      <w:r>
        <w:rPr>
          <w:rFonts w:ascii="Liberation Sans" w:hAnsi="Liberation Sans"/>
          <w:szCs w:val="24"/>
        </w:rPr>
        <w:t xml:space="preserve"> to affordances. </w:t>
      </w:r>
      <w:r w:rsidR="00E22DAE">
        <w:rPr>
          <w:rFonts w:ascii="Liberation Sans" w:hAnsi="Liberation Sans"/>
          <w:szCs w:val="24"/>
        </w:rPr>
        <w:t xml:space="preserve">These crucial elements of any future theory were brought together for the first time by James Gibson, </w:t>
      </w:r>
      <w:r>
        <w:rPr>
          <w:rFonts w:ascii="Liberation Sans" w:hAnsi="Liberation Sans"/>
          <w:szCs w:val="24"/>
        </w:rPr>
        <w:t xml:space="preserve">in </w:t>
      </w:r>
      <w:r>
        <w:rPr>
          <w:rFonts w:ascii="Liberation Sans" w:hAnsi="Liberation Sans"/>
          <w:i/>
          <w:szCs w:val="24"/>
        </w:rPr>
        <w:t xml:space="preserve">The Senses Considered as Perceptual </w:t>
      </w:r>
      <w:r>
        <w:rPr>
          <w:rFonts w:ascii="Liberation Sans" w:hAnsi="Liberation Sans"/>
          <w:i/>
          <w:iCs/>
          <w:szCs w:val="24"/>
        </w:rPr>
        <w:t>Systems</w:t>
      </w:r>
      <w:r>
        <w:rPr>
          <w:rFonts w:ascii="Liberation Sans" w:hAnsi="Liberation Sans"/>
          <w:szCs w:val="24"/>
        </w:rPr>
        <w:t>,</w:t>
      </w:r>
      <w:r>
        <w:rPr>
          <w:rFonts w:ascii="Liberation Sans" w:hAnsi="Liberation Sans"/>
          <w:i/>
          <w:iCs/>
          <w:szCs w:val="24"/>
        </w:rPr>
        <w:t xml:space="preserve"> </w:t>
      </w:r>
      <w:r w:rsidR="00E22DAE">
        <w:rPr>
          <w:rFonts w:ascii="Liberation Sans" w:hAnsi="Liberation Sans"/>
          <w:szCs w:val="24"/>
        </w:rPr>
        <w:t>which</w:t>
      </w:r>
      <w:r>
        <w:rPr>
          <w:rFonts w:ascii="Liberation Sans" w:hAnsi="Liberation Sans"/>
          <w:szCs w:val="24"/>
        </w:rPr>
        <w:t xml:space="preserve"> formally launched the system that came to be known as Ecological Psychology. However, while </w:t>
      </w:r>
      <w:r w:rsidR="00B7643C">
        <w:rPr>
          <w:rFonts w:ascii="Liberation Sans" w:hAnsi="Liberation Sans"/>
          <w:szCs w:val="24"/>
        </w:rPr>
        <w:t>I</w:t>
      </w:r>
      <w:r>
        <w:rPr>
          <w:rFonts w:ascii="Liberation Sans" w:hAnsi="Liberation Sans"/>
          <w:szCs w:val="24"/>
        </w:rPr>
        <w:t xml:space="preserve"> have illustrated these elements using examples from the ecological approach, the elements can be exapted into future evolutionary theories of perception without necessarily importing other aspects of the ecological approach. This is, in fact, happening with increased regularity as functionally oriented psychologists and philosophers work towards more evolutionarily grounded approaches to our field. Each of these principles represents not just an essential element of an evolutionary theory of perception, but also a realm of empirical research that is rich with yet-to-be-made discoveries. As psychology becomes more evolutionarily oriented, these concepts, and their associated research areas will become more central to the field. </w:t>
      </w:r>
    </w:p>
    <w:p w:rsidR="00686DA7" w:rsidRDefault="00686DA7" w:rsidP="00C050A8">
      <w:pPr>
        <w:pStyle w:val="BodyTextIndent2"/>
        <w:spacing w:line="480" w:lineRule="auto"/>
        <w:rPr>
          <w:rFonts w:ascii="Liberation Sans" w:hAnsi="Liberation Sans"/>
          <w:szCs w:val="24"/>
        </w:rPr>
      </w:pPr>
    </w:p>
    <w:p w:rsidR="00686DA7" w:rsidRDefault="00614104" w:rsidP="00C050A8">
      <w:pPr>
        <w:pStyle w:val="BodyTextIndent2"/>
        <w:pageBreakBefore/>
        <w:spacing w:line="480" w:lineRule="auto"/>
        <w:ind w:firstLine="0"/>
        <w:jc w:val="center"/>
        <w:rPr>
          <w:rFonts w:ascii="Liberation Sans" w:hAnsi="Liberation Sans"/>
          <w:szCs w:val="24"/>
        </w:rPr>
      </w:pPr>
      <w:r>
        <w:rPr>
          <w:rFonts w:ascii="Liberation Sans" w:hAnsi="Liberation Sans"/>
          <w:szCs w:val="24"/>
        </w:rPr>
        <w:lastRenderedPageBreak/>
        <w:t>References</w:t>
      </w:r>
    </w:p>
    <w:p w:rsidR="00267B78" w:rsidRDefault="00267B78" w:rsidP="00C050A8">
      <w:pPr>
        <w:spacing w:line="480" w:lineRule="auto"/>
        <w:ind w:left="720" w:hanging="720"/>
        <w:rPr>
          <w:rFonts w:ascii="Liberation Sans" w:hAnsi="Liberation Sans"/>
        </w:rPr>
      </w:pPr>
      <w:r w:rsidRPr="00267B78">
        <w:rPr>
          <w:rFonts w:ascii="Liberation Sans" w:hAnsi="Liberation Sans"/>
        </w:rPr>
        <w:t xml:space="preserve">Adolph, K. E. &amp; Berger, S. E. (2015). Physical and motor development. In M. H. Bornstein &amp; M. E. Lamb (Eds.), </w:t>
      </w:r>
      <w:r>
        <w:rPr>
          <w:rFonts w:ascii="Liberation Sans" w:hAnsi="Liberation Sans"/>
          <w:i/>
        </w:rPr>
        <w:t>Developmental Science: An Advanced T</w:t>
      </w:r>
      <w:r w:rsidRPr="00267B78">
        <w:rPr>
          <w:rFonts w:ascii="Liberation Sans" w:hAnsi="Liberation Sans"/>
          <w:i/>
        </w:rPr>
        <w:t>extbook</w:t>
      </w:r>
      <w:r w:rsidRPr="00267B78">
        <w:rPr>
          <w:rFonts w:ascii="Liberation Sans" w:hAnsi="Liberation Sans"/>
        </w:rPr>
        <w:t>, (7th ed., pp. 261-333). New York: Psychology Press.</w:t>
      </w:r>
    </w:p>
    <w:p w:rsidR="00686DA7" w:rsidRDefault="00614104" w:rsidP="00C050A8">
      <w:pPr>
        <w:spacing w:line="480" w:lineRule="auto"/>
        <w:ind w:left="720" w:hanging="720"/>
        <w:rPr>
          <w:rFonts w:ascii="Liberation Sans" w:hAnsi="Liberation Sans"/>
        </w:rPr>
      </w:pPr>
      <w:r>
        <w:rPr>
          <w:rFonts w:ascii="Liberation Sans" w:hAnsi="Liberation Sans"/>
        </w:rPr>
        <w:t xml:space="preserve">Buss, D. M. (2015). </w:t>
      </w:r>
      <w:r>
        <w:rPr>
          <w:rFonts w:ascii="Liberation Sans" w:hAnsi="Liberation Sans"/>
          <w:i/>
          <w:iCs/>
        </w:rPr>
        <w:t>The Handbook of Evolutionary Psychology</w:t>
      </w:r>
      <w:r>
        <w:rPr>
          <w:rFonts w:ascii="Liberation Sans" w:hAnsi="Liberation Sans"/>
        </w:rPr>
        <w:t xml:space="preserve">. New York: Wiley. </w:t>
      </w:r>
    </w:p>
    <w:p w:rsidR="00EA3018" w:rsidRPr="00EA3018" w:rsidRDefault="00EA3018" w:rsidP="00C050A8">
      <w:pPr>
        <w:spacing w:line="480" w:lineRule="auto"/>
        <w:ind w:left="720" w:hanging="720"/>
        <w:rPr>
          <w:rFonts w:ascii="Liberation Sans" w:hAnsi="Liberation Sans"/>
          <w:color w:val="000000"/>
          <w:szCs w:val="24"/>
        </w:rPr>
      </w:pPr>
      <w:r>
        <w:rPr>
          <w:rFonts w:ascii="Liberation Sans" w:hAnsi="Liberation Sans"/>
          <w:color w:val="000000"/>
          <w:szCs w:val="24"/>
        </w:rPr>
        <w:t xml:space="preserve">Carello, C., &amp; Turvey, M. (2015). Dynamic (effortful) touch. </w:t>
      </w:r>
      <w:r>
        <w:rPr>
          <w:rFonts w:ascii="Liberation Sans" w:hAnsi="Liberation Sans"/>
          <w:i/>
          <w:color w:val="000000"/>
          <w:szCs w:val="24"/>
        </w:rPr>
        <w:t>Scholarpedia, 10,</w:t>
      </w:r>
      <w:r>
        <w:rPr>
          <w:rFonts w:ascii="Liberation Sans" w:hAnsi="Liberation Sans"/>
          <w:color w:val="000000"/>
          <w:szCs w:val="24"/>
        </w:rPr>
        <w:t xml:space="preserve"> 8242. doi: 10.4249/scholarpedia.8242 </w:t>
      </w:r>
    </w:p>
    <w:p w:rsidR="00686DA7" w:rsidRDefault="00614104" w:rsidP="00C050A8">
      <w:pPr>
        <w:spacing w:line="480" w:lineRule="auto"/>
        <w:ind w:left="720" w:hanging="720"/>
        <w:rPr>
          <w:rFonts w:ascii="Liberation Sans" w:hAnsi="Liberation Sans"/>
          <w:color w:val="000000"/>
          <w:szCs w:val="24"/>
        </w:rPr>
      </w:pPr>
      <w:r>
        <w:rPr>
          <w:rFonts w:ascii="Liberation Sans" w:hAnsi="Liberation Sans"/>
          <w:color w:val="000000"/>
          <w:szCs w:val="24"/>
        </w:rPr>
        <w:t xml:space="preserve">Charles, E. P. (2013). Unifying Approaches to Psychology. </w:t>
      </w:r>
      <w:r>
        <w:rPr>
          <w:rFonts w:ascii="Liberation Sans" w:hAnsi="Liberation Sans"/>
          <w:i/>
          <w:color w:val="000000"/>
          <w:szCs w:val="24"/>
        </w:rPr>
        <w:t>Review of General Psychology, 17</w:t>
      </w:r>
      <w:r>
        <w:rPr>
          <w:rFonts w:ascii="Liberation Sans" w:hAnsi="Liberation Sans"/>
          <w:color w:val="000000"/>
          <w:szCs w:val="24"/>
        </w:rPr>
        <w:t>.</w:t>
      </w:r>
    </w:p>
    <w:p w:rsidR="00686DA7" w:rsidRDefault="00614104" w:rsidP="00C050A8">
      <w:pPr>
        <w:spacing w:line="480" w:lineRule="auto"/>
        <w:ind w:left="720" w:hanging="720"/>
        <w:rPr>
          <w:rFonts w:ascii="Liberation Sans" w:hAnsi="Liberation Sans"/>
          <w:color w:val="000000"/>
          <w:szCs w:val="24"/>
        </w:rPr>
      </w:pPr>
      <w:r>
        <w:rPr>
          <w:rFonts w:ascii="Liberation Sans" w:hAnsi="Liberation Sans"/>
          <w:color w:val="000000"/>
          <w:szCs w:val="24"/>
        </w:rPr>
        <w:t xml:space="preserve">Chemero, A. (2011). </w:t>
      </w:r>
      <w:r>
        <w:rPr>
          <w:rFonts w:ascii="Liberation Sans" w:hAnsi="Liberation Sans"/>
          <w:i/>
          <w:color w:val="000000"/>
          <w:szCs w:val="24"/>
        </w:rPr>
        <w:t>Radical Embodied Cognitive Science</w:t>
      </w:r>
      <w:r>
        <w:rPr>
          <w:rFonts w:ascii="Liberation Sans" w:hAnsi="Liberation Sans"/>
          <w:color w:val="000000"/>
          <w:szCs w:val="24"/>
        </w:rPr>
        <w:t>. Cambridge, MA: MIT Press.</w:t>
      </w:r>
    </w:p>
    <w:p w:rsidR="00686DA7" w:rsidRDefault="00614104" w:rsidP="00C050A8">
      <w:pPr>
        <w:spacing w:line="480" w:lineRule="auto"/>
        <w:ind w:left="720" w:hanging="720"/>
        <w:rPr>
          <w:rFonts w:ascii="Liberation Sans" w:hAnsi="Liberation Sans"/>
          <w:color w:val="000000"/>
          <w:szCs w:val="24"/>
        </w:rPr>
      </w:pPr>
      <w:r>
        <w:rPr>
          <w:rFonts w:ascii="Liberation Sans" w:hAnsi="Liberation Sans"/>
          <w:color w:val="000000"/>
          <w:szCs w:val="24"/>
        </w:rPr>
        <w:t xml:space="preserve">Conway, L. G., III, &amp; Schaller, M. (2002). On the verifiability of evolutionary psychological theories: An analysis of the psychology of scientific persuasion. </w:t>
      </w:r>
      <w:r>
        <w:rPr>
          <w:rFonts w:ascii="Liberation Sans" w:hAnsi="Liberation Sans"/>
          <w:i/>
          <w:color w:val="000000"/>
          <w:szCs w:val="24"/>
        </w:rPr>
        <w:t>Personality and Social Psychology Review, 6</w:t>
      </w:r>
      <w:r>
        <w:rPr>
          <w:rFonts w:ascii="Liberation Sans" w:hAnsi="Liberation Sans"/>
          <w:color w:val="000000"/>
          <w:szCs w:val="24"/>
        </w:rPr>
        <w:t>, 152-166.</w:t>
      </w:r>
    </w:p>
    <w:p w:rsidR="00686DA7" w:rsidRDefault="00614104" w:rsidP="00C050A8">
      <w:pPr>
        <w:spacing w:line="480" w:lineRule="auto"/>
        <w:ind w:left="720" w:hanging="720"/>
        <w:rPr>
          <w:rFonts w:ascii="Liberation Sans" w:hAnsi="Liberation Sans"/>
          <w:color w:val="000000"/>
          <w:szCs w:val="24"/>
        </w:rPr>
      </w:pPr>
      <w:r>
        <w:rPr>
          <w:rFonts w:ascii="Liberation Sans" w:hAnsi="Liberation Sans"/>
          <w:color w:val="000000"/>
          <w:szCs w:val="24"/>
        </w:rPr>
        <w:t xml:space="preserve">Costall, A. (1981). On how so much information controls so much behaviour: James Gibson’s theory of direct perception. In G. Butterworth (Ed.), </w:t>
      </w:r>
      <w:r>
        <w:rPr>
          <w:rFonts w:ascii="Liberation Sans" w:hAnsi="Liberation Sans"/>
          <w:i/>
          <w:color w:val="000000"/>
          <w:szCs w:val="24"/>
        </w:rPr>
        <w:t>Infancy and epistemology: An evaluation of Piaget’s theory</w:t>
      </w:r>
      <w:r>
        <w:rPr>
          <w:rFonts w:ascii="Liberation Sans" w:hAnsi="Liberation Sans"/>
          <w:color w:val="000000"/>
          <w:szCs w:val="24"/>
        </w:rPr>
        <w:t xml:space="preserve"> (pp. 30-51). Sussex, England: Harvester Press.</w:t>
      </w:r>
    </w:p>
    <w:p w:rsidR="00686DA7" w:rsidRDefault="00614104" w:rsidP="00C050A8">
      <w:pPr>
        <w:spacing w:line="480" w:lineRule="auto"/>
        <w:ind w:left="720" w:hanging="720"/>
        <w:rPr>
          <w:rFonts w:ascii="Liberation Sans" w:hAnsi="Liberation Sans"/>
          <w:color w:val="000000"/>
          <w:szCs w:val="24"/>
        </w:rPr>
      </w:pPr>
      <w:r>
        <w:rPr>
          <w:rFonts w:ascii="Liberation Sans" w:hAnsi="Liberation Sans"/>
          <w:color w:val="000000"/>
          <w:szCs w:val="24"/>
        </w:rPr>
        <w:t xml:space="preserve">Coss, R. G. &amp; Charles, E. P. (2004). The role of evolutionary hypotheses in psychological research: Instincts, affordances, and relic sex differences. </w:t>
      </w:r>
      <w:r>
        <w:rPr>
          <w:rFonts w:ascii="Liberation Sans" w:hAnsi="Liberation Sans"/>
          <w:i/>
          <w:color w:val="000000"/>
          <w:szCs w:val="24"/>
        </w:rPr>
        <w:t>Ecological Psychology, 16</w:t>
      </w:r>
      <w:r>
        <w:rPr>
          <w:rFonts w:ascii="Liberation Sans" w:hAnsi="Liberation Sans"/>
          <w:color w:val="000000"/>
          <w:szCs w:val="24"/>
        </w:rPr>
        <w:t>, 199-236.</w:t>
      </w:r>
    </w:p>
    <w:p w:rsidR="00583832" w:rsidRPr="00583832" w:rsidRDefault="00583832" w:rsidP="00C050A8">
      <w:pPr>
        <w:spacing w:line="480" w:lineRule="auto"/>
        <w:ind w:left="720" w:hanging="720"/>
        <w:rPr>
          <w:rFonts w:ascii="Liberation Sans" w:hAnsi="Liberation Sans" w:cs="Times New Roman"/>
          <w:i/>
          <w:color w:val="000000"/>
          <w:szCs w:val="24"/>
        </w:rPr>
      </w:pPr>
      <w:bookmarkStart w:id="1" w:name="__DdeLink__1855_417397744"/>
      <w:r>
        <w:rPr>
          <w:rFonts w:ascii="Liberation Sans" w:hAnsi="Liberation Sans" w:cs="Times New Roman"/>
          <w:color w:val="000000"/>
          <w:szCs w:val="24"/>
        </w:rPr>
        <w:t xml:space="preserve">Dennett, D. (2007, January 1). 2017: What scientific term or concept ought to be more widely known? </w:t>
      </w:r>
      <w:r>
        <w:rPr>
          <w:rFonts w:ascii="Liberation Sans" w:hAnsi="Liberation Sans" w:cs="Times New Roman"/>
          <w:i/>
          <w:color w:val="000000"/>
          <w:szCs w:val="24"/>
        </w:rPr>
        <w:t>Edge</w:t>
      </w:r>
      <w:r>
        <w:rPr>
          <w:rFonts w:ascii="Liberation Sans" w:hAnsi="Liberation Sans" w:cs="Times New Roman"/>
          <w:color w:val="000000"/>
          <w:szCs w:val="24"/>
        </w:rPr>
        <w:t xml:space="preserve">. Retreived from </w:t>
      </w:r>
      <w:r w:rsidRPr="00583832">
        <w:rPr>
          <w:rFonts w:ascii="Liberation Sans" w:hAnsi="Liberation Sans" w:cs="Times New Roman"/>
          <w:color w:val="000000"/>
          <w:szCs w:val="24"/>
        </w:rPr>
        <w:t>https://www.edge.org/response-detail/27002</w:t>
      </w:r>
    </w:p>
    <w:p w:rsidR="00686DA7" w:rsidRDefault="00614104" w:rsidP="00C050A8">
      <w:pPr>
        <w:spacing w:line="480" w:lineRule="auto"/>
        <w:ind w:left="720" w:hanging="720"/>
        <w:rPr>
          <w:rFonts w:ascii="Liberation Sans" w:hAnsi="Liberation Sans" w:cs="Times New Roman"/>
          <w:color w:val="000000"/>
          <w:szCs w:val="24"/>
        </w:rPr>
      </w:pPr>
      <w:r>
        <w:rPr>
          <w:rFonts w:ascii="Liberation Sans" w:hAnsi="Liberation Sans" w:cs="Times New Roman"/>
          <w:color w:val="000000"/>
          <w:szCs w:val="24"/>
        </w:rPr>
        <w:lastRenderedPageBreak/>
        <w:t>Flynn, S. B. &amp; Stoffregen, T. A. (1998)</w:t>
      </w:r>
      <w:bookmarkEnd w:id="1"/>
      <w:r>
        <w:rPr>
          <w:rFonts w:ascii="Liberation Sans" w:hAnsi="Liberation Sans" w:cs="Times New Roman"/>
          <w:color w:val="000000"/>
          <w:szCs w:val="24"/>
        </w:rPr>
        <w:t xml:space="preserve">. Gibsonian theory and comparative psychology. In G. Greenberg &amp; M. M. Haraway (Eds.), </w:t>
      </w:r>
      <w:r>
        <w:rPr>
          <w:rFonts w:ascii="Liberation Sans" w:hAnsi="Liberation Sans" w:cs="Times New Roman"/>
          <w:i/>
          <w:color w:val="000000"/>
          <w:szCs w:val="24"/>
        </w:rPr>
        <w:t xml:space="preserve">Comparative psychology: A handbook </w:t>
      </w:r>
      <w:r>
        <w:rPr>
          <w:rFonts w:ascii="Liberation Sans" w:hAnsi="Liberation Sans" w:cs="Times New Roman"/>
          <w:color w:val="000000"/>
          <w:szCs w:val="24"/>
        </w:rPr>
        <w:t>(pp. 120-127). New York: Garland Publishing.</w:t>
      </w:r>
    </w:p>
    <w:p w:rsidR="00686DA7" w:rsidRDefault="00614104" w:rsidP="00C050A8">
      <w:pPr>
        <w:spacing w:line="480" w:lineRule="auto"/>
        <w:ind w:left="720" w:hanging="720"/>
        <w:rPr>
          <w:rFonts w:ascii="Liberation Sans" w:hAnsi="Liberation Sans" w:cs="Times New Roman"/>
          <w:color w:val="000000"/>
          <w:szCs w:val="24"/>
        </w:rPr>
      </w:pPr>
      <w:r>
        <w:rPr>
          <w:rFonts w:ascii="Liberation Sans" w:hAnsi="Liberation Sans" w:cs="Times New Roman"/>
          <w:color w:val="000000"/>
          <w:szCs w:val="24"/>
        </w:rPr>
        <w:t xml:space="preserve">Gibson, E. J. (1969). </w:t>
      </w:r>
      <w:r>
        <w:rPr>
          <w:rFonts w:ascii="Liberation Sans" w:hAnsi="Liberation Sans" w:cs="Times New Roman"/>
          <w:i/>
          <w:color w:val="000000"/>
          <w:szCs w:val="24"/>
        </w:rPr>
        <w:t>Principles of perceptual learning and development.</w:t>
      </w:r>
      <w:r>
        <w:rPr>
          <w:rFonts w:ascii="Liberation Sans" w:hAnsi="Liberation Sans" w:cs="Times New Roman"/>
          <w:color w:val="000000"/>
          <w:szCs w:val="24"/>
        </w:rPr>
        <w:t xml:space="preserve"> New York: Appleton-Century-Crofts.</w:t>
      </w:r>
    </w:p>
    <w:p w:rsidR="00686DA7" w:rsidRDefault="00614104" w:rsidP="00C050A8">
      <w:pPr>
        <w:spacing w:line="480" w:lineRule="auto"/>
        <w:ind w:left="720" w:hanging="720"/>
        <w:rPr>
          <w:rFonts w:ascii="Liberation Sans" w:hAnsi="Liberation Sans"/>
          <w:color w:val="000000"/>
          <w:szCs w:val="24"/>
        </w:rPr>
      </w:pPr>
      <w:r>
        <w:rPr>
          <w:rFonts w:ascii="Liberation Sans" w:hAnsi="Liberation Sans"/>
          <w:color w:val="000000"/>
          <w:szCs w:val="24"/>
        </w:rPr>
        <w:t xml:space="preserve">Gibson, E. J., &amp; Pick, A. D. (2000). </w:t>
      </w:r>
      <w:r>
        <w:rPr>
          <w:rFonts w:ascii="Liberation Sans" w:hAnsi="Liberation Sans"/>
          <w:i/>
          <w:color w:val="000000"/>
          <w:szCs w:val="24"/>
        </w:rPr>
        <w:t>An Ecological Approach to Perceptual Learning and Development.</w:t>
      </w:r>
      <w:r>
        <w:rPr>
          <w:rFonts w:ascii="Liberation Sans" w:hAnsi="Liberation Sans"/>
          <w:color w:val="000000"/>
          <w:szCs w:val="24"/>
        </w:rPr>
        <w:t xml:space="preserve"> New York: Wiley. </w:t>
      </w:r>
    </w:p>
    <w:p w:rsidR="00686DA7" w:rsidRDefault="00614104" w:rsidP="00C050A8">
      <w:pPr>
        <w:spacing w:line="480" w:lineRule="auto"/>
        <w:ind w:left="720" w:hanging="720"/>
        <w:rPr>
          <w:rFonts w:ascii="Liberation Sans" w:hAnsi="Liberation Sans"/>
          <w:color w:val="000000"/>
          <w:szCs w:val="24"/>
        </w:rPr>
      </w:pPr>
      <w:r>
        <w:rPr>
          <w:rFonts w:ascii="Liberation Sans" w:hAnsi="Liberation Sans"/>
          <w:color w:val="000000"/>
          <w:szCs w:val="24"/>
        </w:rPr>
        <w:t xml:space="preserve">Gibson, E. J., &amp; Walk, R. (1960). The “visual cliff”. </w:t>
      </w:r>
      <w:r>
        <w:rPr>
          <w:rFonts w:ascii="Liberation Sans" w:hAnsi="Liberation Sans"/>
          <w:i/>
          <w:color w:val="000000"/>
          <w:szCs w:val="24"/>
        </w:rPr>
        <w:t>Scientific American, 202</w:t>
      </w:r>
      <w:r>
        <w:rPr>
          <w:rFonts w:ascii="Liberation Sans" w:hAnsi="Liberation Sans"/>
          <w:color w:val="000000"/>
          <w:szCs w:val="24"/>
        </w:rPr>
        <w:t>, 64-71.</w:t>
      </w:r>
    </w:p>
    <w:p w:rsidR="00686DA7" w:rsidRDefault="00614104" w:rsidP="00C050A8">
      <w:pPr>
        <w:spacing w:line="480" w:lineRule="auto"/>
        <w:ind w:left="720" w:hanging="720"/>
        <w:rPr>
          <w:rFonts w:ascii="Liberation Sans" w:hAnsi="Liberation Sans"/>
          <w:color w:val="000000"/>
          <w:szCs w:val="24"/>
        </w:rPr>
      </w:pPr>
      <w:r>
        <w:rPr>
          <w:rFonts w:ascii="Liberation Sans" w:hAnsi="Liberation Sans"/>
          <w:color w:val="000000"/>
          <w:szCs w:val="24"/>
        </w:rPr>
        <w:t xml:space="preserve">Gibson, J. J. (1960). The concept of the stimulus in psychology. </w:t>
      </w:r>
      <w:r>
        <w:rPr>
          <w:rFonts w:ascii="Liberation Sans" w:hAnsi="Liberation Sans"/>
          <w:i/>
          <w:color w:val="000000"/>
          <w:szCs w:val="24"/>
        </w:rPr>
        <w:t>American Psychologist, 15</w:t>
      </w:r>
      <w:r>
        <w:rPr>
          <w:rFonts w:ascii="Liberation Sans" w:hAnsi="Liberation Sans"/>
          <w:color w:val="000000"/>
          <w:szCs w:val="24"/>
        </w:rPr>
        <w:t>, 694-703.</w:t>
      </w:r>
    </w:p>
    <w:p w:rsidR="00686DA7" w:rsidRDefault="00614104" w:rsidP="00C050A8">
      <w:pPr>
        <w:spacing w:line="480" w:lineRule="auto"/>
        <w:ind w:left="720" w:hanging="720"/>
        <w:rPr>
          <w:rFonts w:ascii="Liberation Sans" w:hAnsi="Liberation Sans"/>
          <w:color w:val="000000"/>
          <w:szCs w:val="24"/>
        </w:rPr>
      </w:pPr>
      <w:r>
        <w:rPr>
          <w:rFonts w:ascii="Liberation Sans" w:hAnsi="Liberation Sans"/>
          <w:color w:val="000000"/>
          <w:szCs w:val="24"/>
        </w:rPr>
        <w:t xml:space="preserve">Gibson, J. J. (1961). Ecological optics. </w:t>
      </w:r>
      <w:r>
        <w:rPr>
          <w:rFonts w:ascii="Liberation Sans" w:hAnsi="Liberation Sans"/>
          <w:i/>
          <w:color w:val="000000"/>
          <w:szCs w:val="24"/>
        </w:rPr>
        <w:t>Vision Research, 1</w:t>
      </w:r>
      <w:r>
        <w:rPr>
          <w:rFonts w:ascii="Liberation Sans" w:hAnsi="Liberation Sans"/>
          <w:color w:val="000000"/>
          <w:szCs w:val="24"/>
        </w:rPr>
        <w:t>, 253-262.</w:t>
      </w:r>
    </w:p>
    <w:p w:rsidR="00686DA7" w:rsidRDefault="00614104" w:rsidP="00C050A8">
      <w:pPr>
        <w:spacing w:line="480" w:lineRule="auto"/>
        <w:ind w:left="720" w:hanging="720"/>
        <w:rPr>
          <w:rFonts w:ascii="Liberation Sans" w:hAnsi="Liberation Sans"/>
          <w:color w:val="000000"/>
          <w:szCs w:val="24"/>
        </w:rPr>
      </w:pPr>
      <w:r>
        <w:rPr>
          <w:rFonts w:ascii="Liberation Sans" w:hAnsi="Liberation Sans"/>
          <w:color w:val="000000"/>
          <w:szCs w:val="24"/>
        </w:rPr>
        <w:t xml:space="preserve">Gibson, J. J. (1966). </w:t>
      </w:r>
      <w:r>
        <w:rPr>
          <w:rFonts w:ascii="Liberation Sans" w:hAnsi="Liberation Sans"/>
          <w:i/>
          <w:color w:val="000000"/>
          <w:szCs w:val="24"/>
        </w:rPr>
        <w:t>The Senses Considered as Perceptual Systems.</w:t>
      </w:r>
      <w:r>
        <w:rPr>
          <w:rFonts w:ascii="Liberation Sans" w:hAnsi="Liberation Sans"/>
          <w:color w:val="000000"/>
          <w:szCs w:val="24"/>
        </w:rPr>
        <w:t xml:space="preserve"> Boston: Houghton Mifflin.</w:t>
      </w:r>
    </w:p>
    <w:p w:rsidR="00686DA7" w:rsidRDefault="00614104" w:rsidP="00C050A8">
      <w:pPr>
        <w:spacing w:line="480" w:lineRule="auto"/>
        <w:ind w:left="720" w:hanging="720"/>
        <w:rPr>
          <w:rFonts w:ascii="Liberation Sans" w:hAnsi="Liberation Sans"/>
          <w:color w:val="000000"/>
          <w:szCs w:val="24"/>
        </w:rPr>
      </w:pPr>
      <w:r>
        <w:rPr>
          <w:rFonts w:ascii="Liberation Sans" w:hAnsi="Liberation Sans"/>
          <w:color w:val="000000"/>
          <w:szCs w:val="24"/>
        </w:rPr>
        <w:t xml:space="preserve">Gibson, J. J. (1973). Direct visual perception: a reply to Gyr. </w:t>
      </w:r>
      <w:r>
        <w:rPr>
          <w:rFonts w:ascii="Liberation Sans" w:hAnsi="Liberation Sans"/>
          <w:i/>
          <w:color w:val="000000"/>
          <w:szCs w:val="24"/>
        </w:rPr>
        <w:t>Psychological Bulletin, 79</w:t>
      </w:r>
      <w:r>
        <w:rPr>
          <w:rFonts w:ascii="Liberation Sans" w:hAnsi="Liberation Sans"/>
          <w:color w:val="000000"/>
          <w:szCs w:val="24"/>
        </w:rPr>
        <w:t>, 396-397.</w:t>
      </w:r>
    </w:p>
    <w:p w:rsidR="00686DA7" w:rsidRDefault="00614104" w:rsidP="00C050A8">
      <w:pPr>
        <w:spacing w:line="480" w:lineRule="auto"/>
        <w:ind w:left="720" w:hanging="720"/>
        <w:rPr>
          <w:rFonts w:ascii="Liberation Sans" w:hAnsi="Liberation Sans"/>
          <w:color w:val="000000"/>
          <w:szCs w:val="24"/>
        </w:rPr>
      </w:pPr>
      <w:r>
        <w:rPr>
          <w:rFonts w:ascii="Liberation Sans" w:hAnsi="Liberation Sans"/>
          <w:color w:val="000000"/>
          <w:szCs w:val="24"/>
        </w:rPr>
        <w:t xml:space="preserve">Gibson, J. J. (1979). </w:t>
      </w:r>
      <w:r>
        <w:rPr>
          <w:rFonts w:ascii="Liberation Sans" w:hAnsi="Liberation Sans"/>
          <w:i/>
          <w:color w:val="000000"/>
          <w:szCs w:val="24"/>
        </w:rPr>
        <w:t>The Ecological Approach to Visual Perception.</w:t>
      </w:r>
      <w:r>
        <w:rPr>
          <w:rFonts w:ascii="Liberation Sans" w:hAnsi="Liberation Sans"/>
          <w:color w:val="000000"/>
          <w:szCs w:val="24"/>
        </w:rPr>
        <w:t xml:space="preserve"> Boston: Houghton Mifflin. </w:t>
      </w:r>
    </w:p>
    <w:p w:rsidR="0094502C" w:rsidRPr="0094502C" w:rsidRDefault="0094502C" w:rsidP="00C050A8">
      <w:pPr>
        <w:spacing w:line="480" w:lineRule="auto"/>
        <w:ind w:left="720" w:hanging="720"/>
        <w:rPr>
          <w:rFonts w:ascii="Liberation Sans" w:hAnsi="Liberation Sans"/>
          <w:color w:val="000000"/>
          <w:szCs w:val="24"/>
        </w:rPr>
      </w:pPr>
      <w:r>
        <w:rPr>
          <w:rFonts w:ascii="Liberation Sans" w:hAnsi="Liberation Sans"/>
          <w:color w:val="000000"/>
          <w:szCs w:val="24"/>
        </w:rPr>
        <w:t xml:space="preserve">Gigerenzer, G., &amp; Todd, P. M. (1999). </w:t>
      </w:r>
      <w:r>
        <w:rPr>
          <w:rFonts w:ascii="Liberation Sans" w:hAnsi="Liberation Sans"/>
          <w:i/>
          <w:color w:val="000000"/>
          <w:szCs w:val="24"/>
        </w:rPr>
        <w:t>Simple Heuristics That Make Us Smart</w:t>
      </w:r>
      <w:r>
        <w:rPr>
          <w:rFonts w:ascii="Liberation Sans" w:hAnsi="Liberation Sans"/>
          <w:color w:val="000000"/>
          <w:szCs w:val="24"/>
        </w:rPr>
        <w:t xml:space="preserve">. New York: Oxford University Press. </w:t>
      </w:r>
    </w:p>
    <w:p w:rsidR="00686DA7" w:rsidRDefault="00614104" w:rsidP="00C050A8">
      <w:pPr>
        <w:spacing w:line="480" w:lineRule="auto"/>
        <w:ind w:left="720" w:hanging="720"/>
        <w:rPr>
          <w:rFonts w:ascii="Liberation Sans" w:hAnsi="Liberation Sans"/>
          <w:color w:val="000000"/>
          <w:szCs w:val="24"/>
        </w:rPr>
      </w:pPr>
      <w:r>
        <w:rPr>
          <w:rFonts w:ascii="Liberation Sans" w:hAnsi="Liberation Sans"/>
          <w:color w:val="000000"/>
          <w:szCs w:val="24"/>
        </w:rPr>
        <w:t xml:space="preserve">Jones, K. S. (2003). What is an affordance? </w:t>
      </w:r>
      <w:r>
        <w:rPr>
          <w:rFonts w:ascii="Liberation Sans" w:hAnsi="Liberation Sans"/>
          <w:i/>
          <w:color w:val="000000"/>
          <w:szCs w:val="24"/>
        </w:rPr>
        <w:t>Ecological Psychology, 15</w:t>
      </w:r>
      <w:r>
        <w:rPr>
          <w:rFonts w:ascii="Liberation Sans" w:hAnsi="Liberation Sans"/>
          <w:color w:val="000000"/>
          <w:szCs w:val="24"/>
        </w:rPr>
        <w:t>, 107-114.</w:t>
      </w:r>
    </w:p>
    <w:p w:rsidR="00C801A3" w:rsidRDefault="00C801A3" w:rsidP="00C050A8">
      <w:pPr>
        <w:spacing w:line="480" w:lineRule="auto"/>
        <w:ind w:left="720" w:hanging="720"/>
        <w:rPr>
          <w:rFonts w:ascii="Liberation Sans" w:hAnsi="Liberation Sans"/>
          <w:color w:val="000000"/>
          <w:szCs w:val="24"/>
        </w:rPr>
      </w:pPr>
      <w:r w:rsidRPr="00C801A3">
        <w:rPr>
          <w:rFonts w:ascii="Liberation Sans" w:hAnsi="Liberation Sans"/>
          <w:color w:val="000000"/>
          <w:szCs w:val="24"/>
        </w:rPr>
        <w:t>Mantel, B., Stoffregen, T. A. Campbell, A., &amp; Bardy, B. G. (2015). Exploratory movement generates higher-order information that is sufficient for accurate perception of scaled egocentric distance. PLOS ONE, 10(4): e0120025. doi:10.1371/journal. pone.0120025.</w:t>
      </w:r>
    </w:p>
    <w:p w:rsidR="00B15062" w:rsidRPr="00B15062" w:rsidRDefault="00B15062" w:rsidP="00C050A8">
      <w:pPr>
        <w:spacing w:line="480" w:lineRule="auto"/>
        <w:ind w:left="720" w:hanging="720"/>
        <w:rPr>
          <w:rFonts w:ascii="Liberation Sans" w:hAnsi="Liberation Sans"/>
          <w:color w:val="000000"/>
          <w:szCs w:val="24"/>
        </w:rPr>
      </w:pPr>
      <w:r>
        <w:rPr>
          <w:rFonts w:ascii="Liberation Sans" w:hAnsi="Liberation Sans"/>
          <w:color w:val="000000"/>
          <w:szCs w:val="24"/>
        </w:rPr>
        <w:lastRenderedPageBreak/>
        <w:t xml:space="preserve">Mark, L. S., Jiang, Y., King, S. S., &amp; Paasche, J. (1999). The impact of visual exploration on judgements of whether a gap is crossable. </w:t>
      </w:r>
      <w:r>
        <w:rPr>
          <w:rFonts w:ascii="Liberation Sans" w:hAnsi="Liberation Sans"/>
          <w:i/>
          <w:color w:val="000000"/>
          <w:szCs w:val="24"/>
        </w:rPr>
        <w:t>Journal of Experimental Psychology: Human Perception &amp; Performance, 25</w:t>
      </w:r>
      <w:r>
        <w:rPr>
          <w:rFonts w:ascii="Liberation Sans" w:hAnsi="Liberation Sans"/>
          <w:color w:val="000000"/>
          <w:szCs w:val="24"/>
        </w:rPr>
        <w:t>, 287-295.</w:t>
      </w:r>
    </w:p>
    <w:p w:rsidR="00686DA7" w:rsidRDefault="00614104" w:rsidP="00C050A8">
      <w:pPr>
        <w:spacing w:line="480" w:lineRule="auto"/>
        <w:ind w:left="720" w:hanging="720"/>
        <w:rPr>
          <w:rFonts w:ascii="Liberation Sans" w:hAnsi="Liberation Sans"/>
          <w:color w:val="000000"/>
          <w:szCs w:val="24"/>
        </w:rPr>
      </w:pPr>
      <w:r>
        <w:rPr>
          <w:rFonts w:ascii="Liberation Sans" w:hAnsi="Liberation Sans"/>
          <w:color w:val="000000"/>
          <w:szCs w:val="24"/>
        </w:rPr>
        <w:t xml:space="preserve">Marken, R. S., &amp; Mansell, W. (2013). Perceptual Control as a Unifying Concept in Psychology. </w:t>
      </w:r>
      <w:r>
        <w:rPr>
          <w:rFonts w:ascii="Liberation Sans" w:hAnsi="Liberation Sans"/>
          <w:i/>
          <w:color w:val="000000"/>
          <w:szCs w:val="24"/>
        </w:rPr>
        <w:t>Review of General Psychology, 17</w:t>
      </w:r>
      <w:r>
        <w:rPr>
          <w:rFonts w:ascii="Liberation Sans" w:hAnsi="Liberation Sans"/>
          <w:color w:val="000000"/>
          <w:szCs w:val="24"/>
        </w:rPr>
        <w:t>, 190-195.</w:t>
      </w:r>
    </w:p>
    <w:p w:rsidR="00686DA7" w:rsidRDefault="00614104" w:rsidP="00C050A8">
      <w:pPr>
        <w:spacing w:line="480" w:lineRule="auto"/>
        <w:ind w:left="720" w:hanging="720"/>
        <w:rPr>
          <w:rFonts w:ascii="Liberation Sans" w:hAnsi="Liberation Sans"/>
          <w:color w:val="000000"/>
          <w:szCs w:val="24"/>
        </w:rPr>
      </w:pPr>
      <w:r>
        <w:rPr>
          <w:rFonts w:ascii="Liberation Sans" w:hAnsi="Liberation Sans"/>
          <w:color w:val="000000"/>
          <w:szCs w:val="24"/>
        </w:rPr>
        <w:t xml:space="preserve">Michaels, C. F., &amp; Carello, C. (1981). </w:t>
      </w:r>
      <w:r>
        <w:rPr>
          <w:rFonts w:ascii="Liberation Sans" w:hAnsi="Liberation Sans"/>
          <w:i/>
          <w:color w:val="000000"/>
          <w:szCs w:val="24"/>
        </w:rPr>
        <w:t>Direct Perception.</w:t>
      </w:r>
      <w:r>
        <w:rPr>
          <w:rFonts w:ascii="Liberation Sans" w:hAnsi="Liberation Sans"/>
          <w:color w:val="000000"/>
          <w:szCs w:val="24"/>
        </w:rPr>
        <w:t xml:space="preserve"> Englewood Cliffs, NJ: Prentice-Hall.</w:t>
      </w:r>
    </w:p>
    <w:p w:rsidR="00686DA7" w:rsidRDefault="00614104" w:rsidP="00C050A8">
      <w:pPr>
        <w:spacing w:line="480" w:lineRule="auto"/>
        <w:ind w:left="720" w:hanging="720"/>
        <w:rPr>
          <w:rFonts w:ascii="Liberation Sans" w:hAnsi="Liberation Sans"/>
          <w:color w:val="000000"/>
          <w:szCs w:val="24"/>
        </w:rPr>
      </w:pPr>
      <w:r>
        <w:rPr>
          <w:rFonts w:ascii="Liberation Sans" w:hAnsi="Liberation Sans"/>
          <w:color w:val="000000"/>
          <w:szCs w:val="24"/>
        </w:rPr>
        <w:t xml:space="preserve">Miller, D. B. (1997). The effects of non-obvious forms of experience on the development of instinctive behavior.  In C. Dent-Read &amp; P. Zukow-Goldring (Eds.) </w:t>
      </w:r>
      <w:r>
        <w:rPr>
          <w:rFonts w:ascii="Liberation Sans" w:hAnsi="Liberation Sans"/>
          <w:i/>
          <w:color w:val="000000"/>
          <w:szCs w:val="24"/>
        </w:rPr>
        <w:t>Evolving explanations for development: Ecological approaches to organism-environment systems</w:t>
      </w:r>
      <w:r>
        <w:rPr>
          <w:rFonts w:ascii="Liberation Sans" w:hAnsi="Liberation Sans"/>
          <w:color w:val="000000"/>
          <w:szCs w:val="24"/>
        </w:rPr>
        <w:t xml:space="preserve"> (pp. 457-507).  Washington, DC: American Psychological Association</w:t>
      </w:r>
    </w:p>
    <w:p w:rsidR="00686DA7" w:rsidRDefault="00614104" w:rsidP="00C050A8">
      <w:pPr>
        <w:spacing w:line="480" w:lineRule="auto"/>
        <w:ind w:left="720" w:hanging="720"/>
        <w:rPr>
          <w:rFonts w:ascii="Liberation Sans" w:hAnsi="Liberation Sans"/>
          <w:color w:val="000000"/>
          <w:szCs w:val="24"/>
        </w:rPr>
      </w:pPr>
      <w:r>
        <w:rPr>
          <w:rFonts w:ascii="Liberation Sans" w:hAnsi="Liberation Sans"/>
          <w:color w:val="000000"/>
          <w:szCs w:val="24"/>
        </w:rPr>
        <w:t xml:space="preserve">Natsoulas, T. (1987-88). Gibson, James, and the Temporal Continuity of Experience. </w:t>
      </w:r>
      <w:r>
        <w:rPr>
          <w:rFonts w:ascii="Liberation Sans" w:hAnsi="Liberation Sans"/>
          <w:i/>
          <w:color w:val="000000"/>
          <w:szCs w:val="24"/>
        </w:rPr>
        <w:t>Imagination, Cognition and Personality, 7</w:t>
      </w:r>
      <w:r>
        <w:rPr>
          <w:rFonts w:ascii="Liberation Sans" w:hAnsi="Liberation Sans"/>
          <w:color w:val="000000"/>
          <w:szCs w:val="24"/>
        </w:rPr>
        <w:t>, 351-375.</w:t>
      </w:r>
    </w:p>
    <w:p w:rsidR="00686DA7" w:rsidRDefault="00614104" w:rsidP="00C050A8">
      <w:pPr>
        <w:spacing w:line="480" w:lineRule="auto"/>
        <w:ind w:left="720" w:hanging="720"/>
        <w:rPr>
          <w:rFonts w:ascii="Liberation Sans" w:hAnsi="Liberation Sans"/>
          <w:color w:val="000000"/>
          <w:szCs w:val="24"/>
        </w:rPr>
      </w:pPr>
      <w:r>
        <w:rPr>
          <w:rFonts w:ascii="Liberation Sans" w:hAnsi="Liberation Sans"/>
          <w:color w:val="000000"/>
          <w:szCs w:val="24"/>
        </w:rPr>
        <w:t xml:space="preserve">Noble, W. G. (1981). Gibsonian theory and the pragmatist perspective. </w:t>
      </w:r>
      <w:r>
        <w:rPr>
          <w:rFonts w:ascii="Liberation Sans" w:hAnsi="Liberation Sans"/>
          <w:i/>
          <w:color w:val="000000"/>
          <w:szCs w:val="24"/>
        </w:rPr>
        <w:t>Journal for the Theory of Social Behaviour, 11</w:t>
      </w:r>
      <w:r>
        <w:rPr>
          <w:rFonts w:ascii="Liberation Sans" w:hAnsi="Liberation Sans"/>
          <w:color w:val="000000"/>
          <w:szCs w:val="24"/>
        </w:rPr>
        <w:t xml:space="preserve">, 65-85. </w:t>
      </w:r>
    </w:p>
    <w:p w:rsidR="00686DA7" w:rsidRDefault="00614104" w:rsidP="00C050A8">
      <w:pPr>
        <w:spacing w:line="480" w:lineRule="auto"/>
        <w:ind w:left="720" w:hanging="720"/>
        <w:rPr>
          <w:rFonts w:ascii="Liberation Sans" w:hAnsi="Liberation Sans" w:cs="Times New Roman"/>
          <w:color w:val="000000"/>
          <w:szCs w:val="24"/>
        </w:rPr>
      </w:pPr>
      <w:r>
        <w:rPr>
          <w:rFonts w:ascii="Liberation Sans" w:hAnsi="Liberation Sans" w:cs="Times New Roman"/>
          <w:color w:val="000000"/>
          <w:szCs w:val="24"/>
        </w:rPr>
        <w:t xml:space="preserve">Owings, D. H., &amp; Coss, R. G. (1977). Snake mobbing by California ground squirrels: Adaptive variation and ontogeny. </w:t>
      </w:r>
      <w:r>
        <w:rPr>
          <w:rFonts w:ascii="Liberation Sans" w:hAnsi="Liberation Sans" w:cs="Times New Roman"/>
          <w:i/>
          <w:color w:val="000000"/>
          <w:szCs w:val="24"/>
        </w:rPr>
        <w:t>Behaviour, 62</w:t>
      </w:r>
      <w:r>
        <w:rPr>
          <w:rFonts w:ascii="Liberation Sans" w:hAnsi="Liberation Sans" w:cs="Times New Roman"/>
          <w:color w:val="000000"/>
          <w:szCs w:val="24"/>
        </w:rPr>
        <w:t>, 50-69</w:t>
      </w:r>
    </w:p>
    <w:p w:rsidR="00686DA7" w:rsidRDefault="00614104" w:rsidP="00C050A8">
      <w:pPr>
        <w:spacing w:line="480" w:lineRule="auto"/>
        <w:ind w:left="720" w:hanging="720"/>
        <w:rPr>
          <w:rFonts w:ascii="Liberation Sans" w:hAnsi="Liberation Sans" w:cs="Times New Roman"/>
          <w:color w:val="000000"/>
          <w:szCs w:val="24"/>
        </w:rPr>
      </w:pPr>
      <w:r>
        <w:rPr>
          <w:rFonts w:ascii="Liberation Sans" w:hAnsi="Liberation Sans" w:cs="Times New Roman"/>
          <w:color w:val="000000"/>
          <w:szCs w:val="24"/>
        </w:rPr>
        <w:t>Owings, D. H., Rowe, M. P., &amp; Rundus, A. S. (2002). The rattling sound of rattlesnakes (</w:t>
      </w:r>
      <w:r>
        <w:rPr>
          <w:rFonts w:ascii="Liberation Sans" w:hAnsi="Liberation Sans" w:cs="Times New Roman"/>
          <w:i/>
          <w:color w:val="000000"/>
          <w:szCs w:val="24"/>
        </w:rPr>
        <w:t>Crotalus viridis</w:t>
      </w:r>
      <w:r>
        <w:rPr>
          <w:rFonts w:ascii="Liberation Sans" w:hAnsi="Liberation Sans" w:cs="Times New Roman"/>
          <w:color w:val="000000"/>
          <w:szCs w:val="24"/>
        </w:rPr>
        <w:t>) as a communicative resource for ground squirrels (</w:t>
      </w:r>
      <w:r>
        <w:rPr>
          <w:rFonts w:ascii="Liberation Sans" w:hAnsi="Liberation Sans" w:cs="Times New Roman"/>
          <w:i/>
          <w:color w:val="000000"/>
          <w:szCs w:val="24"/>
        </w:rPr>
        <w:t>Spermophilus beecheyi</w:t>
      </w:r>
      <w:r>
        <w:rPr>
          <w:rFonts w:ascii="Liberation Sans" w:hAnsi="Liberation Sans" w:cs="Times New Roman"/>
          <w:color w:val="000000"/>
          <w:szCs w:val="24"/>
        </w:rPr>
        <w:t>) and burrowing owls (</w:t>
      </w:r>
      <w:r>
        <w:rPr>
          <w:rFonts w:ascii="Liberation Sans" w:hAnsi="Liberation Sans" w:cs="Times New Roman"/>
          <w:i/>
          <w:color w:val="000000"/>
          <w:szCs w:val="24"/>
        </w:rPr>
        <w:t>Athene cunicularia</w:t>
      </w:r>
      <w:r>
        <w:rPr>
          <w:rFonts w:ascii="Liberation Sans" w:hAnsi="Liberation Sans" w:cs="Times New Roman"/>
          <w:color w:val="000000"/>
          <w:szCs w:val="24"/>
        </w:rPr>
        <w:t xml:space="preserve">). </w:t>
      </w:r>
      <w:r>
        <w:rPr>
          <w:rFonts w:ascii="Liberation Sans" w:hAnsi="Liberation Sans" w:cs="Times New Roman"/>
          <w:i/>
          <w:color w:val="000000"/>
          <w:szCs w:val="24"/>
        </w:rPr>
        <w:t>Journal of Comparative Psychology, 116</w:t>
      </w:r>
      <w:r>
        <w:rPr>
          <w:rFonts w:ascii="Liberation Sans" w:hAnsi="Liberation Sans" w:cs="Times New Roman"/>
          <w:color w:val="000000"/>
          <w:szCs w:val="24"/>
        </w:rPr>
        <w:t>, 197-205.</w:t>
      </w:r>
    </w:p>
    <w:p w:rsidR="00686DA7" w:rsidRDefault="00614104" w:rsidP="00C050A8">
      <w:pPr>
        <w:spacing w:line="480" w:lineRule="auto"/>
        <w:ind w:left="720" w:hanging="720"/>
        <w:rPr>
          <w:rFonts w:ascii="Liberation Sans" w:hAnsi="Liberation Sans"/>
          <w:color w:val="000000"/>
          <w:szCs w:val="24"/>
        </w:rPr>
      </w:pPr>
      <w:bookmarkStart w:id="2" w:name="_GoBack"/>
      <w:bookmarkEnd w:id="2"/>
      <w:r>
        <w:rPr>
          <w:rFonts w:ascii="Liberation Sans" w:hAnsi="Liberation Sans"/>
          <w:color w:val="000000"/>
          <w:szCs w:val="24"/>
        </w:rPr>
        <w:t xml:space="preserve">Reed, E. S. (1998). </w:t>
      </w:r>
      <w:r>
        <w:rPr>
          <w:rFonts w:ascii="Liberation Sans" w:hAnsi="Liberation Sans"/>
          <w:i/>
          <w:iCs/>
          <w:color w:val="000000"/>
          <w:szCs w:val="24"/>
        </w:rPr>
        <w:t>James J. Gibson and the Psychology of Perception</w:t>
      </w:r>
      <w:r>
        <w:rPr>
          <w:rFonts w:ascii="Liberation Sans" w:hAnsi="Liberation Sans"/>
          <w:color w:val="000000"/>
          <w:szCs w:val="24"/>
        </w:rPr>
        <w:t>. New Haven, CT: Yale University Press.</w:t>
      </w:r>
    </w:p>
    <w:p w:rsidR="00686DA7" w:rsidRDefault="00614104" w:rsidP="00C050A8">
      <w:pPr>
        <w:spacing w:line="480" w:lineRule="auto"/>
        <w:ind w:left="720" w:hanging="720"/>
        <w:rPr>
          <w:rFonts w:ascii="Liberation Sans" w:hAnsi="Liberation Sans"/>
          <w:color w:val="000000"/>
          <w:szCs w:val="24"/>
        </w:rPr>
      </w:pPr>
      <w:r>
        <w:rPr>
          <w:rFonts w:ascii="Liberation Sans" w:hAnsi="Liberation Sans"/>
          <w:color w:val="000000"/>
          <w:szCs w:val="24"/>
        </w:rPr>
        <w:lastRenderedPageBreak/>
        <w:t xml:space="preserve">Skinner, B. F. (1989). The origins of cognitive thought. </w:t>
      </w:r>
      <w:r>
        <w:rPr>
          <w:rFonts w:ascii="Liberation Sans" w:hAnsi="Liberation Sans"/>
          <w:i/>
          <w:color w:val="000000"/>
          <w:szCs w:val="24"/>
        </w:rPr>
        <w:t>American Psychologist, 44</w:t>
      </w:r>
      <w:r>
        <w:rPr>
          <w:rFonts w:ascii="Liberation Sans" w:hAnsi="Liberation Sans"/>
          <w:color w:val="000000"/>
          <w:szCs w:val="24"/>
        </w:rPr>
        <w:t>, 13-18.</w:t>
      </w:r>
    </w:p>
    <w:p w:rsidR="00686DA7" w:rsidRDefault="00614104" w:rsidP="00C050A8">
      <w:pPr>
        <w:spacing w:line="480" w:lineRule="auto"/>
        <w:ind w:left="720" w:hanging="720"/>
        <w:rPr>
          <w:rFonts w:ascii="Liberation Sans" w:hAnsi="Liberation Sans"/>
          <w:color w:val="000000"/>
          <w:szCs w:val="24"/>
        </w:rPr>
      </w:pPr>
      <w:r>
        <w:rPr>
          <w:rFonts w:ascii="Liberation Sans" w:hAnsi="Liberation Sans"/>
          <w:color w:val="000000"/>
          <w:szCs w:val="24"/>
        </w:rPr>
        <w:t xml:space="preserve">Stoffregen, T. A. &amp; Bardy, B. G. (2001). On specification and the senses. </w:t>
      </w:r>
      <w:r>
        <w:rPr>
          <w:rFonts w:ascii="Liberation Sans" w:hAnsi="Liberation Sans"/>
          <w:i/>
          <w:color w:val="000000"/>
          <w:szCs w:val="24"/>
        </w:rPr>
        <w:t>Behavioral and Brain Sciences, 24</w:t>
      </w:r>
      <w:r>
        <w:rPr>
          <w:rFonts w:ascii="Liberation Sans" w:hAnsi="Liberation Sans"/>
          <w:color w:val="000000"/>
          <w:szCs w:val="24"/>
        </w:rPr>
        <w:t xml:space="preserve">, 195-261. </w:t>
      </w:r>
    </w:p>
    <w:p w:rsidR="00C801A3" w:rsidRDefault="00C801A3" w:rsidP="00C050A8">
      <w:pPr>
        <w:spacing w:line="480" w:lineRule="auto"/>
        <w:ind w:left="720" w:hanging="720"/>
        <w:rPr>
          <w:rFonts w:ascii="Liberation Sans" w:hAnsi="Liberation Sans"/>
          <w:color w:val="000000"/>
          <w:szCs w:val="24"/>
        </w:rPr>
      </w:pPr>
      <w:r w:rsidRPr="00C801A3">
        <w:rPr>
          <w:rFonts w:ascii="Liberation Sans" w:hAnsi="Liberation Sans"/>
          <w:color w:val="000000"/>
          <w:szCs w:val="24"/>
        </w:rPr>
        <w:t>Stoffregen, T. A., &amp; Mantel, B. (2015). Exploratory movement and affordances in design. Artificial Intelligence for Engineering Design, Analysis and Manufacturing, 29, 257-265.</w:t>
      </w:r>
    </w:p>
    <w:p w:rsidR="00686DA7" w:rsidRDefault="00614104" w:rsidP="00C050A8">
      <w:pPr>
        <w:spacing w:line="480" w:lineRule="auto"/>
        <w:ind w:left="720" w:hanging="720"/>
        <w:rPr>
          <w:rFonts w:ascii="Liberation Sans" w:hAnsi="Liberation Sans" w:cs="Times New Roman"/>
          <w:color w:val="000000"/>
          <w:szCs w:val="24"/>
        </w:rPr>
      </w:pPr>
      <w:r>
        <w:rPr>
          <w:rFonts w:ascii="Liberation Sans" w:hAnsi="Liberation Sans"/>
          <w:color w:val="000000"/>
          <w:szCs w:val="24"/>
        </w:rPr>
        <w:t>Wagman, J. B. &amp; Miller, D. B. (2003). Nested reciprocities: The organism-environment system in p</w:t>
      </w:r>
      <w:r>
        <w:rPr>
          <w:rFonts w:ascii="Liberation Sans" w:hAnsi="Liberation Sans" w:cs="Times New Roman"/>
          <w:color w:val="000000"/>
          <w:szCs w:val="24"/>
        </w:rPr>
        <w:t xml:space="preserve">erception-action and development.  </w:t>
      </w:r>
      <w:r>
        <w:rPr>
          <w:rFonts w:ascii="Liberation Sans" w:hAnsi="Liberation Sans" w:cs="Times New Roman"/>
          <w:i/>
          <w:color w:val="000000"/>
          <w:szCs w:val="24"/>
        </w:rPr>
        <w:t>Developmental Psychobiology, 42</w:t>
      </w:r>
      <w:r>
        <w:rPr>
          <w:rFonts w:ascii="Liberation Sans" w:hAnsi="Liberation Sans" w:cs="Times New Roman"/>
          <w:color w:val="000000"/>
          <w:szCs w:val="24"/>
        </w:rPr>
        <w:t xml:space="preserve">, 317-334. </w:t>
      </w:r>
    </w:p>
    <w:p w:rsidR="00686DA7" w:rsidRDefault="00614104" w:rsidP="00C050A8">
      <w:pPr>
        <w:spacing w:line="480" w:lineRule="auto"/>
        <w:ind w:left="720" w:hanging="720"/>
        <w:rPr>
          <w:rFonts w:ascii="Liberation Sans" w:hAnsi="Liberation Sans" w:cs="Times New Roman"/>
          <w:color w:val="000000"/>
          <w:szCs w:val="24"/>
        </w:rPr>
      </w:pPr>
      <w:r>
        <w:rPr>
          <w:rFonts w:ascii="Liberation Sans" w:hAnsi="Liberation Sans" w:cs="Times New Roman"/>
          <w:color w:val="000000"/>
          <w:szCs w:val="24"/>
        </w:rPr>
        <w:t xml:space="preserve">Walls, G. L. (1942). </w:t>
      </w:r>
      <w:r>
        <w:rPr>
          <w:rFonts w:ascii="Liberation Sans" w:hAnsi="Liberation Sans" w:cs="Times New Roman"/>
          <w:i/>
          <w:color w:val="000000"/>
          <w:szCs w:val="24"/>
        </w:rPr>
        <w:t>The vertebrate eye and its adaptive radiation</w:t>
      </w:r>
      <w:r>
        <w:rPr>
          <w:rFonts w:ascii="Liberation Sans" w:hAnsi="Liberation Sans" w:cs="Times New Roman"/>
          <w:color w:val="000000"/>
          <w:szCs w:val="24"/>
        </w:rPr>
        <w:t>. Bloomfield Hills, Michigan: Cranebrook Institute of Science.</w:t>
      </w:r>
    </w:p>
    <w:p w:rsidR="00686DA7" w:rsidRDefault="00614104" w:rsidP="00C050A8">
      <w:pPr>
        <w:pStyle w:val="BodyTextIndent2"/>
        <w:spacing w:line="480" w:lineRule="auto"/>
        <w:ind w:left="720" w:hanging="720"/>
        <w:rPr>
          <w:rStyle w:val="InternetLink"/>
          <w:rFonts w:ascii="Liberation Sans" w:hAnsi="Liberation Sans"/>
        </w:rPr>
      </w:pPr>
      <w:r>
        <w:rPr>
          <w:rFonts w:ascii="Liberation Sans" w:hAnsi="Liberation Sans"/>
          <w:szCs w:val="24"/>
        </w:rPr>
        <w:t xml:space="preserve"> </w:t>
      </w:r>
      <w:r>
        <w:rPr>
          <w:rFonts w:ascii="Liberation Sans" w:hAnsi="Liberation Sans"/>
        </w:rPr>
        <w:t xml:space="preserve">Zhu, Q., &amp; Bingham, G. (2011). Human readiness to throw: the size–weight illusion is not an illusion when picking the best objects to throw. </w:t>
      </w:r>
      <w:r>
        <w:rPr>
          <w:rFonts w:ascii="Liberation Sans" w:hAnsi="Liberation Sans"/>
          <w:i/>
        </w:rPr>
        <w:t>Evolution and Human Behavior, 32</w:t>
      </w:r>
      <w:r>
        <w:rPr>
          <w:rFonts w:ascii="Liberation Sans" w:hAnsi="Liberation Sans"/>
        </w:rPr>
        <w:t xml:space="preserve">, 288-293. DOI: </w:t>
      </w:r>
      <w:hyperlink r:id="rId7">
        <w:r>
          <w:rPr>
            <w:rStyle w:val="InternetLink"/>
            <w:rFonts w:ascii="Liberation Sans" w:hAnsi="Liberation Sans"/>
          </w:rPr>
          <w:t>10.1016/j.evolhumbehav.2010.11.005</w:t>
        </w:r>
      </w:hyperlink>
    </w:p>
    <w:sectPr w:rsidR="00686DA7">
      <w:headerReference w:type="default" r:id="rId8"/>
      <w:footerReference w:type="default" r:id="rId9"/>
      <w:pgSz w:w="12240" w:h="15840"/>
      <w:pgMar w:top="1440" w:right="1440" w:bottom="1080" w:left="1440" w:header="720" w:footer="72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EAE" w:rsidRDefault="006A4EAE">
      <w:r>
        <w:separator/>
      </w:r>
    </w:p>
  </w:endnote>
  <w:endnote w:type="continuationSeparator" w:id="0">
    <w:p w:rsidR="006A4EAE" w:rsidRDefault="006A4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imes">
    <w:altName w:val="Times New Roman"/>
    <w:panose1 w:val="020206030504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DA7" w:rsidRDefault="00686DA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EAE" w:rsidRDefault="006A4EAE">
      <w:r>
        <w:separator/>
      </w:r>
    </w:p>
  </w:footnote>
  <w:footnote w:type="continuationSeparator" w:id="0">
    <w:p w:rsidR="006A4EAE" w:rsidRDefault="006A4EAE">
      <w:r>
        <w:continuationSeparator/>
      </w:r>
    </w:p>
  </w:footnote>
  <w:footnote w:id="1">
    <w:p w:rsidR="00686DA7" w:rsidRPr="00201F53" w:rsidRDefault="00614104" w:rsidP="00C46C26">
      <w:pPr>
        <w:pStyle w:val="Footnote"/>
        <w:ind w:left="180" w:hanging="180"/>
        <w:rPr>
          <w:rFonts w:asciiTheme="minorHAnsi" w:hAnsiTheme="minorHAnsi" w:cstheme="minorHAnsi"/>
        </w:rPr>
      </w:pPr>
      <w:r w:rsidRPr="00201F53">
        <w:rPr>
          <w:rFonts w:asciiTheme="minorHAnsi" w:hAnsiTheme="minorHAnsi" w:cstheme="minorHAnsi"/>
        </w:rPr>
        <w:footnoteRef/>
      </w:r>
      <w:r w:rsidRPr="00201F53">
        <w:rPr>
          <w:rFonts w:asciiTheme="minorHAnsi" w:hAnsiTheme="minorHAnsi" w:cstheme="minorHAnsi"/>
        </w:rPr>
        <w:tab/>
        <w:t xml:space="preserve">The 1300 page Handbook of Evolutionary Psychology (Buss, 2015), for example does not have a single chapter on perception, and the handful of pages listed in the index focus on “misperceiving” social cues. </w:t>
      </w:r>
    </w:p>
  </w:footnote>
  <w:footnote w:id="2">
    <w:p w:rsidR="00686DA7" w:rsidRPr="00201F53" w:rsidRDefault="00614104" w:rsidP="00C46C26">
      <w:pPr>
        <w:pStyle w:val="Footnote"/>
        <w:ind w:left="180" w:hanging="180"/>
        <w:rPr>
          <w:rFonts w:asciiTheme="minorHAnsi" w:hAnsiTheme="minorHAnsi" w:cstheme="minorHAnsi"/>
        </w:rPr>
      </w:pPr>
      <w:r w:rsidRPr="00201F53">
        <w:rPr>
          <w:rFonts w:asciiTheme="minorHAnsi" w:hAnsiTheme="minorHAnsi" w:cstheme="minorHAnsi"/>
        </w:rPr>
        <w:footnoteRef/>
      </w:r>
      <w:r w:rsidR="0094502C">
        <w:rPr>
          <w:rFonts w:asciiTheme="minorHAnsi" w:hAnsiTheme="minorHAnsi" w:cstheme="minorHAnsi"/>
        </w:rPr>
        <w:tab/>
        <w:t xml:space="preserve">Note that </w:t>
      </w:r>
      <w:r w:rsidRPr="00201F53">
        <w:rPr>
          <w:rFonts w:asciiTheme="minorHAnsi" w:hAnsiTheme="minorHAnsi" w:cstheme="minorHAnsi"/>
        </w:rPr>
        <w:t xml:space="preserve">two-path theories in cognitive psychology try to have it both ways, by hypothesizing a neurological path that leads to action </w:t>
      </w:r>
      <w:r w:rsidR="0094502C">
        <w:rPr>
          <w:rFonts w:asciiTheme="minorHAnsi" w:hAnsiTheme="minorHAnsi" w:cstheme="minorHAnsi"/>
        </w:rPr>
        <w:t xml:space="preserve">that is </w:t>
      </w:r>
      <w:r w:rsidRPr="00201F53">
        <w:rPr>
          <w:rFonts w:asciiTheme="minorHAnsi" w:hAnsiTheme="minorHAnsi" w:cstheme="minorHAnsi"/>
        </w:rPr>
        <w:t xml:space="preserve">independent of a path that leads to higher mental functioning. While worth acknowledging, dual-path theories do not address the primary concerns of this paper. </w:t>
      </w:r>
    </w:p>
  </w:footnote>
  <w:footnote w:id="3">
    <w:p w:rsidR="00686DA7" w:rsidRPr="00201F53" w:rsidRDefault="00614104" w:rsidP="00C46C26">
      <w:pPr>
        <w:pStyle w:val="Footnote"/>
        <w:ind w:left="180" w:hanging="180"/>
        <w:rPr>
          <w:rFonts w:asciiTheme="minorHAnsi" w:hAnsiTheme="minorHAnsi" w:cstheme="minorHAnsi"/>
        </w:rPr>
      </w:pPr>
      <w:r w:rsidRPr="00201F53">
        <w:rPr>
          <w:rFonts w:asciiTheme="minorHAnsi" w:hAnsiTheme="minorHAnsi" w:cstheme="minorHAnsi"/>
        </w:rPr>
        <w:footnoteRef/>
      </w:r>
      <w:r w:rsidRPr="00201F53">
        <w:rPr>
          <w:rFonts w:asciiTheme="minorHAnsi" w:hAnsiTheme="minorHAnsi" w:cstheme="minorHAnsi"/>
        </w:rPr>
        <w:tab/>
        <w:t xml:space="preserve">While there are numerous exceptions here and there, as the field of cognitive research is very broad, the most notable systematic exception to this observation would be in </w:t>
      </w:r>
      <w:r w:rsidR="0094502C">
        <w:rPr>
          <w:rFonts w:asciiTheme="minorHAnsi" w:hAnsiTheme="minorHAnsi" w:cstheme="minorHAnsi"/>
        </w:rPr>
        <w:t>the heuristic-</w:t>
      </w:r>
      <w:r w:rsidRPr="0094502C">
        <w:rPr>
          <w:rFonts w:asciiTheme="minorHAnsi" w:hAnsiTheme="minorHAnsi" w:cstheme="minorHAnsi"/>
        </w:rPr>
        <w:t xml:space="preserve">cognition literature. That </w:t>
      </w:r>
      <w:r w:rsidR="0094502C" w:rsidRPr="0094502C">
        <w:rPr>
          <w:rFonts w:asciiTheme="minorHAnsi" w:hAnsiTheme="minorHAnsi" w:cstheme="minorHAnsi"/>
        </w:rPr>
        <w:t>literature</w:t>
      </w:r>
      <w:r w:rsidRPr="0094502C">
        <w:rPr>
          <w:rFonts w:asciiTheme="minorHAnsi" w:hAnsiTheme="minorHAnsi" w:cstheme="minorHAnsi"/>
        </w:rPr>
        <w:t xml:space="preserve"> gives significant attention to how </w:t>
      </w:r>
      <w:r w:rsidR="0094502C">
        <w:rPr>
          <w:rFonts w:asciiTheme="minorHAnsi" w:hAnsiTheme="minorHAnsi" w:cstheme="minorHAnsi"/>
        </w:rPr>
        <w:t xml:space="preserve">cognitive “shortcuts” </w:t>
      </w:r>
      <w:r w:rsidR="003673F1">
        <w:rPr>
          <w:rFonts w:asciiTheme="minorHAnsi" w:hAnsiTheme="minorHAnsi" w:cstheme="minorHAnsi"/>
        </w:rPr>
        <w:t xml:space="preserve">can act as </w:t>
      </w:r>
      <w:r w:rsidRPr="0094502C">
        <w:rPr>
          <w:rFonts w:asciiTheme="minorHAnsi" w:hAnsiTheme="minorHAnsi" w:cstheme="minorHAnsi"/>
        </w:rPr>
        <w:t xml:space="preserve">highly functional adaptations to a world structured such that those habits of decision making typically work well. Such an argument requires </w:t>
      </w:r>
      <w:r w:rsidR="003673F1">
        <w:rPr>
          <w:rFonts w:asciiTheme="minorHAnsi" w:hAnsiTheme="minorHAnsi" w:cstheme="minorHAnsi"/>
        </w:rPr>
        <w:t>giving almost as much consideration to the</w:t>
      </w:r>
      <w:r w:rsidRPr="0094502C">
        <w:rPr>
          <w:rFonts w:asciiTheme="minorHAnsi" w:hAnsiTheme="minorHAnsi" w:cstheme="minorHAnsi"/>
        </w:rPr>
        <w:t xml:space="preserve"> ethological context of decision making as it does studying the decisions themselves (e.g., </w:t>
      </w:r>
      <w:r w:rsidR="0094502C" w:rsidRPr="0094502C">
        <w:rPr>
          <w:rFonts w:asciiTheme="minorHAnsi" w:hAnsiTheme="minorHAnsi" w:cstheme="minorHAnsi"/>
        </w:rPr>
        <w:t>Gigerenzer and Todd, 1999</w:t>
      </w:r>
      <w:r w:rsidRPr="0094502C">
        <w:rPr>
          <w:rFonts w:asciiTheme="minorHAnsi" w:hAnsiTheme="minorHAnsi" w:cstheme="minorHAnsi"/>
        </w:rPr>
        <w:t>).</w:t>
      </w:r>
      <w:r w:rsidRPr="00201F53">
        <w:rPr>
          <w:rFonts w:asciiTheme="minorHAnsi" w:hAnsiTheme="minorHAnsi" w:cstheme="minorHAnsi"/>
        </w:rPr>
        <w:t xml:space="preserve"> </w:t>
      </w:r>
    </w:p>
  </w:footnote>
  <w:footnote w:id="4">
    <w:p w:rsidR="00686DA7" w:rsidRPr="00201F53" w:rsidRDefault="00614104" w:rsidP="00C46C26">
      <w:pPr>
        <w:pStyle w:val="Footnote"/>
        <w:ind w:left="180" w:hanging="180"/>
        <w:rPr>
          <w:rFonts w:asciiTheme="minorHAnsi" w:hAnsiTheme="minorHAnsi" w:cstheme="minorHAnsi"/>
        </w:rPr>
      </w:pPr>
      <w:r w:rsidRPr="00201F53">
        <w:rPr>
          <w:rFonts w:asciiTheme="minorHAnsi" w:hAnsiTheme="minorHAnsi" w:cstheme="minorHAnsi"/>
        </w:rPr>
        <w:footnoteRef/>
      </w:r>
      <w:r w:rsidRPr="00201F53">
        <w:rPr>
          <w:rFonts w:asciiTheme="minorHAnsi" w:hAnsiTheme="minorHAnsi" w:cstheme="minorHAnsi"/>
        </w:rPr>
        <w:tab/>
        <w:t>Note that the “transforms” metaphor works best if you are considering the light that converges onto the moving organism. If you instead frame things in terms of the environment in which the organism is moving, then the “sampling” metaphor is more appropriate. Whether analyzed from an “objective” (organism-independent) point of view, or from the point of view of a particular organism, the ecological focus remains on the patterns of energy in the ambient light</w:t>
      </w:r>
      <w:r w:rsidR="00C46C26">
        <w:rPr>
          <w:rFonts w:asciiTheme="minorHAnsi" w:hAnsiTheme="minorHAnsi" w:cstheme="minorHAnsi"/>
        </w:rPr>
        <w:t xml:space="preserve"> itself</w:t>
      </w:r>
      <w:r w:rsidRPr="00201F53">
        <w:rPr>
          <w:rFonts w:asciiTheme="minorHAnsi" w:hAnsiTheme="minorHAnsi" w:cstheme="minorHAnsi"/>
        </w:rPr>
        <w:t xml:space="preserve">. </w:t>
      </w:r>
    </w:p>
  </w:footnote>
  <w:footnote w:id="5">
    <w:p w:rsidR="00686DA7" w:rsidRPr="00201F53" w:rsidRDefault="00614104" w:rsidP="00C46C26">
      <w:pPr>
        <w:pStyle w:val="Footnote"/>
        <w:ind w:left="180" w:hanging="180"/>
        <w:rPr>
          <w:rFonts w:asciiTheme="minorHAnsi" w:hAnsiTheme="minorHAnsi" w:cstheme="minorHAnsi"/>
        </w:rPr>
      </w:pPr>
      <w:r w:rsidRPr="00201F53">
        <w:rPr>
          <w:rFonts w:asciiTheme="minorHAnsi" w:hAnsiTheme="minorHAnsi" w:cstheme="minorHAnsi"/>
        </w:rPr>
        <w:footnoteRef/>
      </w:r>
      <w:r w:rsidRPr="00201F53">
        <w:rPr>
          <w:rFonts w:asciiTheme="minorHAnsi" w:hAnsiTheme="minorHAnsi" w:cstheme="minorHAnsi"/>
        </w:rPr>
        <w:tab/>
        <w:t>The literature of ethology is composed largely of studies of such imperfect actions towards the environmen</w:t>
      </w:r>
      <w:r w:rsidR="00C46C26">
        <w:rPr>
          <w:rFonts w:asciiTheme="minorHAnsi" w:hAnsiTheme="minorHAnsi" w:cstheme="minorHAnsi"/>
        </w:rPr>
        <w:t>t;</w:t>
      </w:r>
      <w:r w:rsidRPr="00201F53">
        <w:rPr>
          <w:rFonts w:asciiTheme="minorHAnsi" w:hAnsiTheme="minorHAnsi" w:cstheme="minorHAnsi"/>
        </w:rPr>
        <w:t xml:space="preserve"> such as a territorial robin that will readily attack a red tuf</w:t>
      </w:r>
      <w:r w:rsidR="00C46C26">
        <w:rPr>
          <w:rFonts w:asciiTheme="minorHAnsi" w:hAnsiTheme="minorHAnsi" w:cstheme="minorHAnsi"/>
        </w:rPr>
        <w:t>t of fuzz held up by brown wire;</w:t>
      </w:r>
      <w:r w:rsidRPr="00201F53">
        <w:rPr>
          <w:rFonts w:asciiTheme="minorHAnsi" w:hAnsiTheme="minorHAnsi" w:cstheme="minorHAnsi"/>
        </w:rPr>
        <w:t xml:space="preserve"> or the nesting goose that will role any white egg-sized object into its nest</w:t>
      </w:r>
      <w:r w:rsidR="00C46C26">
        <w:rPr>
          <w:rFonts w:asciiTheme="minorHAnsi" w:hAnsiTheme="minorHAnsi" w:cstheme="minorHAnsi"/>
        </w:rPr>
        <w:t>,</w:t>
      </w:r>
      <w:r w:rsidRPr="00201F53">
        <w:rPr>
          <w:rFonts w:asciiTheme="minorHAnsi" w:hAnsiTheme="minorHAnsi" w:cstheme="minorHAnsi"/>
        </w:rPr>
        <w:t xml:space="preserve"> even if it is almost square in shape. Beyond that, the literature of operant and classical conditioning are largely about how arbitrarily most organisms can come to act towards most aspects of their environments, should a reliable correlation between events be maintained for a sufficient duration. </w:t>
      </w:r>
    </w:p>
  </w:footnote>
  <w:footnote w:id="6">
    <w:p w:rsidR="00686DA7" w:rsidRPr="00C46C26" w:rsidRDefault="00614104" w:rsidP="00C46C26">
      <w:pPr>
        <w:pStyle w:val="Footnote"/>
        <w:ind w:left="180" w:hanging="180"/>
        <w:rPr>
          <w:rFonts w:asciiTheme="minorHAnsi" w:hAnsiTheme="minorHAnsi" w:cstheme="minorHAnsi"/>
          <w:szCs w:val="24"/>
        </w:rPr>
      </w:pPr>
      <w:r w:rsidRPr="00201F53">
        <w:rPr>
          <w:rFonts w:asciiTheme="minorHAnsi" w:hAnsiTheme="minorHAnsi" w:cstheme="minorHAnsi"/>
          <w:szCs w:val="24"/>
        </w:rPr>
        <w:footnoteRef/>
      </w:r>
      <w:r w:rsidRPr="00201F53">
        <w:rPr>
          <w:rFonts w:asciiTheme="minorHAnsi" w:hAnsiTheme="minorHAnsi" w:cstheme="minorHAnsi"/>
          <w:szCs w:val="24"/>
        </w:rPr>
        <w:tab/>
        <w:t>Not only is the idea of structured energy extendable to other sensory domains, but it is equally possible to talk of structure in patterns of energy across domains (e.g. Stoffregen &amp; Bardy, 2001, and the accompanying commentary).</w:t>
      </w:r>
    </w:p>
  </w:footnote>
  <w:footnote w:id="7">
    <w:p w:rsidR="00686DA7" w:rsidRPr="00201F53" w:rsidRDefault="00614104" w:rsidP="00C46C26">
      <w:pPr>
        <w:pStyle w:val="Footnote"/>
        <w:ind w:left="180" w:hanging="180"/>
        <w:rPr>
          <w:rFonts w:asciiTheme="minorHAnsi" w:hAnsiTheme="minorHAnsi" w:cstheme="minorHAnsi"/>
        </w:rPr>
      </w:pPr>
      <w:r w:rsidRPr="00201F53">
        <w:rPr>
          <w:rFonts w:asciiTheme="minorHAnsi" w:hAnsiTheme="minorHAnsi" w:cstheme="minorHAnsi"/>
        </w:rPr>
        <w:footnoteRef/>
      </w:r>
      <w:r w:rsidRPr="00201F53">
        <w:rPr>
          <w:rFonts w:asciiTheme="minorHAnsi" w:hAnsiTheme="minorHAnsi" w:cstheme="minorHAnsi"/>
        </w:rPr>
        <w:tab/>
        <w:t xml:space="preserve">It is tempting to say that any approach must </w:t>
      </w:r>
      <w:r w:rsidRPr="00201F53">
        <w:rPr>
          <w:rFonts w:asciiTheme="minorHAnsi" w:hAnsiTheme="minorHAnsi" w:cstheme="minorHAnsi"/>
          <w:i/>
          <w:iCs/>
        </w:rPr>
        <w:t>have</w:t>
      </w:r>
      <w:r w:rsidRPr="00201F53">
        <w:rPr>
          <w:rFonts w:asciiTheme="minorHAnsi" w:hAnsiTheme="minorHAnsi" w:cstheme="minorHAnsi"/>
        </w:rPr>
        <w:t xml:space="preserve"> “ecologi</w:t>
      </w:r>
      <w:r w:rsidR="00C46C26">
        <w:rPr>
          <w:rFonts w:asciiTheme="minorHAnsi" w:hAnsiTheme="minorHAnsi" w:cstheme="minorHAnsi"/>
        </w:rPr>
        <w:t>cal optics.”</w:t>
      </w:r>
      <w:r w:rsidRPr="00201F53">
        <w:rPr>
          <w:rFonts w:asciiTheme="minorHAnsi" w:hAnsiTheme="minorHAnsi" w:cstheme="minorHAnsi"/>
        </w:rPr>
        <w:t xml:space="preserve"> I avoid that phrasing here because I am more concerned about the ideas that are Gibson's legacy than about his terminology, or whether he is explicitly credited by all future theories. </w:t>
      </w:r>
    </w:p>
  </w:footnote>
  <w:footnote w:id="8">
    <w:p w:rsidR="00686DA7" w:rsidRPr="00201F53" w:rsidRDefault="00614104" w:rsidP="00C46C26">
      <w:pPr>
        <w:pStyle w:val="Footnote"/>
        <w:ind w:left="180" w:hanging="180"/>
        <w:rPr>
          <w:rFonts w:asciiTheme="minorHAnsi" w:hAnsiTheme="minorHAnsi" w:cstheme="minorHAnsi"/>
        </w:rPr>
      </w:pPr>
      <w:r w:rsidRPr="00201F53">
        <w:rPr>
          <w:rFonts w:asciiTheme="minorHAnsi" w:hAnsiTheme="minorHAnsi" w:cstheme="minorHAnsi"/>
        </w:rPr>
        <w:footnoteRef/>
      </w:r>
      <w:r w:rsidRPr="00201F53">
        <w:rPr>
          <w:rFonts w:asciiTheme="minorHAnsi" w:hAnsiTheme="minorHAnsi" w:cstheme="minorHAnsi"/>
        </w:rPr>
        <w:tab/>
        <w:t xml:space="preserve">Gibson (1966) anticipated that his use of this term “information” would be problematic, and indeed it has caused much confusion. Gibson made it clear that this use of the term “means </w:t>
      </w:r>
      <w:r w:rsidRPr="00201F53">
        <w:rPr>
          <w:rFonts w:asciiTheme="minorHAnsi" w:hAnsiTheme="minorHAnsi" w:cstheme="minorHAnsi"/>
          <w:i/>
          <w:iCs/>
        </w:rPr>
        <w:t>information about</w:t>
      </w:r>
      <w:r w:rsidRPr="00201F53">
        <w:rPr>
          <w:rFonts w:asciiTheme="minorHAnsi" w:hAnsiTheme="minorHAnsi" w:cstheme="minorHAnsi"/>
        </w:rPr>
        <w:t xml:space="preserve">, or </w:t>
      </w:r>
      <w:r w:rsidRPr="00201F53">
        <w:rPr>
          <w:rFonts w:asciiTheme="minorHAnsi" w:hAnsiTheme="minorHAnsi" w:cstheme="minorHAnsi"/>
          <w:i/>
          <w:iCs/>
        </w:rPr>
        <w:t>specification of</w:t>
      </w:r>
      <w:r w:rsidRPr="00201F53">
        <w:rPr>
          <w:rFonts w:asciiTheme="minorHAnsi" w:hAnsiTheme="minorHAnsi" w:cstheme="minorHAnsi"/>
        </w:rPr>
        <w:t xml:space="preserve">,” and that “not all structure carries this sort of information” (p. 187). Because it is so susceptible to confusion, and because other terms are available, I will not refer to “information” anywhere else in this paper, and will instead refer to specification and structure. </w:t>
      </w:r>
    </w:p>
  </w:footnote>
  <w:footnote w:id="9">
    <w:p w:rsidR="00686DA7" w:rsidRPr="00201F53" w:rsidRDefault="00614104" w:rsidP="00C46C26">
      <w:pPr>
        <w:pStyle w:val="Footnote"/>
        <w:ind w:left="180" w:hanging="180"/>
        <w:rPr>
          <w:rFonts w:asciiTheme="minorHAnsi" w:hAnsiTheme="minorHAnsi" w:cstheme="minorHAnsi"/>
        </w:rPr>
      </w:pPr>
      <w:r w:rsidRPr="00201F53">
        <w:rPr>
          <w:rFonts w:asciiTheme="minorHAnsi" w:hAnsiTheme="minorHAnsi" w:cstheme="minorHAnsi"/>
        </w:rPr>
        <w:footnoteRef/>
      </w:r>
      <w:r w:rsidRPr="00201F53">
        <w:rPr>
          <w:rFonts w:asciiTheme="minorHAnsi" w:hAnsiTheme="minorHAnsi" w:cstheme="minorHAnsi"/>
        </w:rPr>
        <w:tab/>
        <w:t>This dynamic view of perception is quite similar to the epigenetic approach to physiologicaland behavioral development (e.g., Miller, 1997; Wagman &amp; Miller, 2003).</w:t>
      </w:r>
    </w:p>
  </w:footnote>
  <w:footnote w:id="10">
    <w:p w:rsidR="00686DA7" w:rsidRPr="00201F53" w:rsidRDefault="00614104" w:rsidP="006C2EDB">
      <w:pPr>
        <w:pStyle w:val="Footnote"/>
        <w:ind w:left="270" w:hanging="270"/>
        <w:rPr>
          <w:rFonts w:asciiTheme="minorHAnsi" w:hAnsiTheme="minorHAnsi" w:cstheme="minorHAnsi"/>
          <w:szCs w:val="24"/>
        </w:rPr>
      </w:pPr>
      <w:r w:rsidRPr="00201F53">
        <w:rPr>
          <w:rFonts w:asciiTheme="minorHAnsi" w:hAnsiTheme="minorHAnsi" w:cstheme="minorHAnsi"/>
        </w:rPr>
        <w:footnoteRef/>
      </w:r>
      <w:r w:rsidRPr="00201F53">
        <w:rPr>
          <w:rFonts w:asciiTheme="minorHAnsi" w:hAnsiTheme="minorHAnsi" w:cstheme="minorHAnsi"/>
        </w:rPr>
        <w:tab/>
        <w:t xml:space="preserve">For example, Natsoulous wrote about the potential of </w:t>
      </w:r>
      <w:r w:rsidRPr="00201F53">
        <w:rPr>
          <w:rFonts w:asciiTheme="minorHAnsi" w:hAnsiTheme="minorHAnsi" w:cstheme="minorHAnsi"/>
          <w:szCs w:val="24"/>
        </w:rPr>
        <w:t>subsuming memory completely into perception within the Ecological Approach (e.g. Natsoulous, 1987-88). See also discussion in Reed, 1988, p. 298-309.</w:t>
      </w:r>
    </w:p>
    <w:p w:rsidR="00686DA7" w:rsidRPr="00201F53" w:rsidRDefault="00686DA7" w:rsidP="00C46C26">
      <w:pPr>
        <w:pStyle w:val="Footnote"/>
        <w:ind w:left="180" w:hanging="180"/>
        <w:rPr>
          <w:rFonts w:asciiTheme="minorHAnsi" w:hAnsiTheme="minorHAnsi" w:cs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DA7" w:rsidRDefault="00614104">
    <w:pPr>
      <w:pStyle w:val="Header"/>
      <w:jc w:val="right"/>
    </w:pPr>
    <w:r>
      <w:t xml:space="preserve">An Evolutionary Theory     </w:t>
    </w:r>
    <w:r>
      <w:fldChar w:fldCharType="begin"/>
    </w:r>
    <w:r>
      <w:instrText>PAGE</w:instrText>
    </w:r>
    <w:r>
      <w:fldChar w:fldCharType="separate"/>
    </w:r>
    <w:r w:rsidR="00202DB9">
      <w:rPr>
        <w:noProof/>
      </w:rPr>
      <w:t>28</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A7"/>
    <w:rsid w:val="001C367B"/>
    <w:rsid w:val="00201F53"/>
    <w:rsid w:val="00202DB9"/>
    <w:rsid w:val="00267B78"/>
    <w:rsid w:val="00270261"/>
    <w:rsid w:val="00332F17"/>
    <w:rsid w:val="003673F1"/>
    <w:rsid w:val="00583832"/>
    <w:rsid w:val="00614104"/>
    <w:rsid w:val="00686DA7"/>
    <w:rsid w:val="006A4EAE"/>
    <w:rsid w:val="006C2EDB"/>
    <w:rsid w:val="009167BF"/>
    <w:rsid w:val="0094502C"/>
    <w:rsid w:val="0095723B"/>
    <w:rsid w:val="00B05FA5"/>
    <w:rsid w:val="00B15062"/>
    <w:rsid w:val="00B7643C"/>
    <w:rsid w:val="00C050A8"/>
    <w:rsid w:val="00C46C26"/>
    <w:rsid w:val="00C801A3"/>
    <w:rsid w:val="00E22DAE"/>
    <w:rsid w:val="00E308C4"/>
    <w:rsid w:val="00E50CEA"/>
    <w:rsid w:val="00EA3018"/>
    <w:rsid w:val="00ED3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0C4B8"/>
  <w15:docId w15:val="{4B1D9484-CAEE-4080-BC6E-CBDA6549B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Times" w:eastAsia="Times" w:hAnsi="Times" w:cs="Times"/>
      <w:color w:val="00000A"/>
      <w:szCs w:val="20"/>
      <w:lang w:bidi="ar-SA"/>
    </w:rPr>
  </w:style>
  <w:style w:type="paragraph" w:styleId="Heading1">
    <w:name w:val="heading 1"/>
    <w:basedOn w:val="Normal"/>
    <w:next w:val="Normal"/>
    <w:pPr>
      <w:keepNext/>
      <w:spacing w:line="480" w:lineRule="auto"/>
      <w:outlineLvl w:val="0"/>
    </w:pPr>
    <w:rPr>
      <w:rFonts w:ascii="Times New Roman" w:hAnsi="Times New Roman"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FootnoteCharacters">
    <w:name w:val="Footnote Characters"/>
    <w:basedOn w:val="DefaultParagraphFont"/>
    <w:rPr>
      <w:vertAlign w:val="superscript"/>
    </w:rPr>
  </w:style>
  <w:style w:type="character" w:customStyle="1" w:styleId="InternetLink">
    <w:name w:val="Internet Link"/>
    <w:basedOn w:val="DefaultParagraphFont"/>
    <w:rPr>
      <w:color w:val="0000FF"/>
      <w:u w:val="single"/>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style>
  <w:style w:type="character" w:customStyle="1" w:styleId="FootnoteTextChar">
    <w:name w:val="Footnote Text Char"/>
    <w:basedOn w:val="DefaultParagraphFont"/>
    <w:rPr>
      <w:rFonts w:ascii="Times" w:eastAsia="Times" w:hAnsi="Times" w:cs="Times"/>
      <w:sz w:val="20"/>
      <w:szCs w:val="20"/>
      <w:lang w:bidi="ar-SA"/>
    </w:rPr>
  </w:style>
  <w:style w:type="character" w:styleId="FootnoteReference">
    <w:name w:val="footnote reference"/>
    <w:basedOn w:val="DefaultParagraphFont"/>
    <w:rPr>
      <w:vertAlign w:val="superscript"/>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ascii="Times" w:eastAsia="Times" w:hAnsi="Times" w:cs="Times"/>
      <w:sz w:val="20"/>
      <w:szCs w:val="20"/>
      <w:lang w:bidi="ar-SA"/>
    </w:rPr>
  </w:style>
  <w:style w:type="character" w:customStyle="1" w:styleId="CommentSubjectChar">
    <w:name w:val="Comment Subject Char"/>
    <w:basedOn w:val="CommentTextChar"/>
    <w:rPr>
      <w:rFonts w:ascii="Times" w:eastAsia="Times" w:hAnsi="Times" w:cs="Times"/>
      <w:b/>
      <w:bCs/>
      <w:sz w:val="20"/>
      <w:szCs w:val="20"/>
      <w:lang w:bidi="ar-SA"/>
    </w:rPr>
  </w:style>
  <w:style w:type="character" w:customStyle="1" w:styleId="BalloonTextChar">
    <w:name w:val="Balloon Text Char"/>
    <w:basedOn w:val="DefaultParagraphFont"/>
    <w:rPr>
      <w:rFonts w:ascii="Tahoma" w:eastAsia="Times" w:hAnsi="Tahoma" w:cs="Tahoma"/>
      <w:sz w:val="16"/>
      <w:szCs w:val="16"/>
      <w:lang w:bidi="ar-SA"/>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480" w:lineRule="auto"/>
      <w:jc w:val="both"/>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Cs w:val="24"/>
    </w:rPr>
  </w:style>
  <w:style w:type="paragraph" w:customStyle="1" w:styleId="Index">
    <w:name w:val="Index"/>
    <w:basedOn w:val="Normal"/>
    <w:pPr>
      <w:suppressLineNumbers/>
    </w:pPr>
    <w:rPr>
      <w:rFonts w:cs="FreeSans"/>
    </w:rPr>
  </w:style>
  <w:style w:type="paragraph" w:customStyle="1" w:styleId="TextBodyIndent">
    <w:name w:val="Text Body Indent"/>
    <w:basedOn w:val="Normal"/>
    <w:pPr>
      <w:ind w:firstLine="720"/>
      <w:jc w:val="center"/>
    </w:pPr>
  </w:style>
  <w:style w:type="paragraph" w:styleId="BodyTextIndent2">
    <w:name w:val="Body Text Indent 2"/>
    <w:basedOn w:val="Normal"/>
    <w:pPr>
      <w:ind w:firstLine="720"/>
    </w:pPr>
  </w:style>
  <w:style w:type="paragraph" w:styleId="BodyTextIndent3">
    <w:name w:val="Body Text Indent 3"/>
    <w:basedOn w:val="Normal"/>
    <w:pPr>
      <w:spacing w:line="480" w:lineRule="auto"/>
      <w:ind w:firstLine="720"/>
    </w:pPr>
    <w:rPr>
      <w:color w:val="9933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ootnote">
    <w:name w:val="Footnote"/>
    <w:basedOn w:val="Normal"/>
    <w:rPr>
      <w:sz w:val="20"/>
    </w:rPr>
  </w:style>
  <w:style w:type="paragraph" w:styleId="PlainText">
    <w:name w:val="Plain Text"/>
    <w:basedOn w:val="Normal"/>
    <w:rPr>
      <w:rFonts w:ascii="Courier" w:hAnsi="Courier" w:cs="Courier"/>
    </w:rPr>
  </w:style>
  <w:style w:type="paragraph" w:styleId="FootnoteText">
    <w:name w:val="footnote text"/>
    <w:basedOn w:val="Normal"/>
    <w:rPr>
      <w:sz w:val="20"/>
    </w:rPr>
  </w:style>
  <w:style w:type="paragraph" w:styleId="CommentText">
    <w:name w:val="annotation text"/>
    <w:basedOn w:val="Normal"/>
    <w:rPr>
      <w:sz w:val="20"/>
    </w:rPr>
  </w:style>
  <w:style w:type="paragraph" w:styleId="CommentSubject">
    <w:name w:val="annotation subject"/>
    <w:basedOn w:val="CommentText"/>
    <w:rPr>
      <w:b/>
      <w:bCs/>
    </w:rPr>
  </w:style>
  <w:style w:type="paragraph" w:styleId="BalloonText">
    <w:name w:val="Balloon Text"/>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dx.doi.org/10.1016/j.evolhumbehav.2010.11.0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charles@american.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29</Pages>
  <Words>7266</Words>
  <Characters>41417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In the 1950’s, James J</vt:lpstr>
    </vt:vector>
  </TitlesOfParts>
  <Company>MCEDS</Company>
  <LinksUpToDate>false</LinksUpToDate>
  <CharactersWithSpaces>48586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1950’s, James J</dc:title>
  <dc:creator>Eric Charles</dc:creator>
  <cp:lastModifiedBy>Eric</cp:lastModifiedBy>
  <cp:revision>4</cp:revision>
  <cp:lastPrinted>2016-08-05T18:34:00Z</cp:lastPrinted>
  <dcterms:created xsi:type="dcterms:W3CDTF">2017-01-13T05:00:00Z</dcterms:created>
  <dcterms:modified xsi:type="dcterms:W3CDTF">2017-01-13T05:01:00Z</dcterms:modified>
  <dc:language>en-US</dc:language>
</cp:coreProperties>
</file>