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25" w:rsidRDefault="00A20525" w:rsidP="003D722C">
      <w:pPr>
        <w:jc w:val="center"/>
      </w:pPr>
      <w:r w:rsidRPr="00A20525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-666750</wp:posOffset>
            </wp:positionV>
            <wp:extent cx="1365885" cy="1171575"/>
            <wp:effectExtent l="19050" t="0" r="5715" b="0"/>
            <wp:wrapNone/>
            <wp:docPr id="1" name="Picture 2" descr="D:\IAGI AC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AGI ACE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525" w:rsidRDefault="00A20525" w:rsidP="003D722C">
      <w:pPr>
        <w:jc w:val="center"/>
      </w:pPr>
    </w:p>
    <w:p w:rsidR="00A20525" w:rsidRDefault="00A20525" w:rsidP="003D722C">
      <w:pPr>
        <w:jc w:val="center"/>
      </w:pPr>
    </w:p>
    <w:p w:rsidR="00A20525" w:rsidRDefault="00A20525" w:rsidP="003D722C">
      <w:pPr>
        <w:jc w:val="center"/>
      </w:pPr>
    </w:p>
    <w:p w:rsidR="00A20525" w:rsidRPr="00A20525" w:rsidRDefault="00A20525" w:rsidP="00A20525">
      <w:pPr>
        <w:jc w:val="center"/>
        <w:rPr>
          <w:sz w:val="32"/>
          <w:szCs w:val="32"/>
        </w:rPr>
      </w:pPr>
      <w:r w:rsidRPr="009251D7">
        <w:rPr>
          <w:sz w:val="32"/>
          <w:szCs w:val="32"/>
        </w:rPr>
        <w:t xml:space="preserve">IKATAN AHLI GEOLOGI INDONESIA </w:t>
      </w:r>
      <w:r w:rsidRPr="00A20525">
        <w:rPr>
          <w:sz w:val="32"/>
          <w:szCs w:val="32"/>
        </w:rPr>
        <w:t>(</w:t>
      </w:r>
      <w:r w:rsidRPr="00A20525">
        <w:rPr>
          <w:b/>
          <w:sz w:val="32"/>
          <w:szCs w:val="32"/>
        </w:rPr>
        <w:t>IAGI</w:t>
      </w:r>
      <w:r w:rsidRPr="00A20525">
        <w:rPr>
          <w:sz w:val="32"/>
          <w:szCs w:val="32"/>
        </w:rPr>
        <w:t>)</w:t>
      </w:r>
    </w:p>
    <w:p w:rsidR="00A20525" w:rsidRPr="009251D7" w:rsidRDefault="00A20525" w:rsidP="00A20525">
      <w:pPr>
        <w:jc w:val="center"/>
        <w:rPr>
          <w:sz w:val="32"/>
          <w:szCs w:val="32"/>
        </w:rPr>
      </w:pPr>
      <w:r w:rsidRPr="009251D7">
        <w:rPr>
          <w:sz w:val="32"/>
          <w:szCs w:val="32"/>
        </w:rPr>
        <w:t>PENGURUS DAERAH ACEH</w:t>
      </w:r>
    </w:p>
    <w:p w:rsidR="00A20525" w:rsidRDefault="00A20525" w:rsidP="00A20525">
      <w:pPr>
        <w:pBdr>
          <w:bottom w:val="single" w:sz="12" w:space="1" w:color="auto"/>
        </w:pBdr>
        <w:jc w:val="center"/>
      </w:pPr>
      <w:r>
        <w:t xml:space="preserve"> </w:t>
      </w:r>
    </w:p>
    <w:p w:rsidR="00A20525" w:rsidRDefault="00A20525" w:rsidP="003D722C">
      <w:pPr>
        <w:jc w:val="center"/>
      </w:pPr>
    </w:p>
    <w:p w:rsidR="00A20525" w:rsidRDefault="00A20525" w:rsidP="003D722C">
      <w:pPr>
        <w:jc w:val="center"/>
      </w:pPr>
    </w:p>
    <w:p w:rsidR="00F8445D" w:rsidRDefault="00F33EAC" w:rsidP="003D722C">
      <w:pPr>
        <w:jc w:val="center"/>
      </w:pPr>
      <w:r>
        <w:t>PRESS RELAEASE</w:t>
      </w:r>
    </w:p>
    <w:p w:rsidR="00F33EAC" w:rsidRDefault="00F33EAC" w:rsidP="00F14271">
      <w:pPr>
        <w:spacing w:line="360" w:lineRule="auto"/>
      </w:pPr>
    </w:p>
    <w:p w:rsidR="003D722C" w:rsidRDefault="00F33EAC" w:rsidP="00F14271">
      <w:pPr>
        <w:pStyle w:val="Heading4"/>
        <w:spacing w:line="360" w:lineRule="auto"/>
        <w:jc w:val="both"/>
        <w:rPr>
          <w:b w:val="0"/>
        </w:rPr>
      </w:pPr>
      <w:proofErr w:type="spellStart"/>
      <w:r w:rsidRPr="003D722C">
        <w:rPr>
          <w:b w:val="0"/>
        </w:rPr>
        <w:t>Sehubungan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dengan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seringnya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terjadi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gempa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di</w:t>
      </w:r>
      <w:proofErr w:type="spellEnd"/>
      <w:r w:rsidRPr="003D722C">
        <w:rPr>
          <w:b w:val="0"/>
        </w:rPr>
        <w:t xml:space="preserve"> </w:t>
      </w:r>
      <w:r w:rsidR="003D722C">
        <w:rPr>
          <w:b w:val="0"/>
        </w:rPr>
        <w:t xml:space="preserve">Indonesia </w:t>
      </w:r>
      <w:proofErr w:type="spellStart"/>
      <w:r w:rsidR="003D722C">
        <w:rPr>
          <w:b w:val="0"/>
        </w:rPr>
        <w:t>khusunya</w:t>
      </w:r>
      <w:proofErr w:type="spellEnd"/>
      <w:r w:rsidR="003D722C">
        <w:rPr>
          <w:b w:val="0"/>
        </w:rPr>
        <w:t xml:space="preserve"> </w:t>
      </w:r>
      <w:r w:rsidRPr="003D722C">
        <w:rPr>
          <w:b w:val="0"/>
        </w:rPr>
        <w:t xml:space="preserve">Aceh, </w:t>
      </w:r>
      <w:proofErr w:type="spellStart"/>
      <w:r w:rsidRPr="003D722C">
        <w:rPr>
          <w:b w:val="0"/>
        </w:rPr>
        <w:t>demikian</w:t>
      </w:r>
      <w:proofErr w:type="spellEnd"/>
      <w:r w:rsidRPr="003D722C">
        <w:rPr>
          <w:b w:val="0"/>
        </w:rPr>
        <w:t xml:space="preserve"> yang </w:t>
      </w:r>
      <w:proofErr w:type="spellStart"/>
      <w:r w:rsidRPr="003D722C">
        <w:rPr>
          <w:b w:val="0"/>
        </w:rPr>
        <w:t>terjadi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pada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dinihari</w:t>
      </w:r>
      <w:proofErr w:type="spellEnd"/>
      <w:r w:rsidRPr="003D722C">
        <w:rPr>
          <w:b w:val="0"/>
        </w:rPr>
        <w:t xml:space="preserve"> </w:t>
      </w:r>
      <w:proofErr w:type="spellStart"/>
      <w:proofErr w:type="gramStart"/>
      <w:r w:rsidRPr="003D722C">
        <w:rPr>
          <w:b w:val="0"/>
        </w:rPr>
        <w:t>Gempa</w:t>
      </w:r>
      <w:proofErr w:type="spellEnd"/>
      <w:r w:rsidRPr="003D722C">
        <w:rPr>
          <w:b w:val="0"/>
        </w:rPr>
        <w:t xml:space="preserve"> :</w:t>
      </w:r>
      <w:proofErr w:type="gramEnd"/>
      <w:r w:rsidRPr="003D722C">
        <w:rPr>
          <w:b w:val="0"/>
        </w:rPr>
        <w:t xml:space="preserve"> 388 km Barat </w:t>
      </w:r>
      <w:proofErr w:type="spellStart"/>
      <w:r w:rsidRPr="003D722C">
        <w:rPr>
          <w:b w:val="0"/>
        </w:rPr>
        <w:t>Daya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Meulaboh,NAD</w:t>
      </w:r>
      <w:proofErr w:type="spellEnd"/>
      <w:r w:rsidRPr="003D722C">
        <w:rPr>
          <w:b w:val="0"/>
        </w:rPr>
        <w:t xml:space="preserve">; 11 </w:t>
      </w:r>
      <w:proofErr w:type="spellStart"/>
      <w:r w:rsidRPr="003D722C">
        <w:rPr>
          <w:b w:val="0"/>
        </w:rPr>
        <w:t>Januari</w:t>
      </w:r>
      <w:proofErr w:type="spellEnd"/>
      <w:r w:rsidRPr="003D722C">
        <w:rPr>
          <w:b w:val="0"/>
        </w:rPr>
        <w:t xml:space="preserve"> 2012: 01:36:58 WIB; Magnitude: 7.3;Epicenter: 93.07°E 2.43°N; Depth: 10 km. </w:t>
      </w:r>
      <w:r w:rsidR="003D722C">
        <w:rPr>
          <w:b w:val="0"/>
        </w:rPr>
        <w:t>(</w:t>
      </w:r>
      <w:proofErr w:type="spellStart"/>
      <w:r w:rsidR="003D722C">
        <w:rPr>
          <w:b w:val="0"/>
        </w:rPr>
        <w:t>sumber</w:t>
      </w:r>
      <w:proofErr w:type="spellEnd"/>
      <w:r w:rsidR="003D722C">
        <w:rPr>
          <w:b w:val="0"/>
        </w:rPr>
        <w:t xml:space="preserve"> BMKG)</w:t>
      </w:r>
    </w:p>
    <w:p w:rsidR="00F33EAC" w:rsidRPr="003D722C" w:rsidRDefault="00F33EAC" w:rsidP="00F14271">
      <w:pPr>
        <w:pStyle w:val="Heading4"/>
        <w:spacing w:line="360" w:lineRule="auto"/>
        <w:jc w:val="both"/>
        <w:rPr>
          <w:b w:val="0"/>
        </w:rPr>
      </w:pPr>
      <w:proofErr w:type="spellStart"/>
      <w:r w:rsidRPr="003D722C">
        <w:rPr>
          <w:b w:val="0"/>
        </w:rPr>
        <w:t>Kami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dari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Ikatan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Ahli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Geologi</w:t>
      </w:r>
      <w:proofErr w:type="spellEnd"/>
      <w:r w:rsidRPr="003D722C">
        <w:rPr>
          <w:b w:val="0"/>
        </w:rPr>
        <w:t xml:space="preserve"> Indonesia </w:t>
      </w:r>
      <w:r w:rsidR="003D722C">
        <w:rPr>
          <w:b w:val="0"/>
        </w:rPr>
        <w:t xml:space="preserve">(IAGI) </w:t>
      </w:r>
      <w:proofErr w:type="spellStart"/>
      <w:r w:rsidRPr="003D722C">
        <w:rPr>
          <w:b w:val="0"/>
        </w:rPr>
        <w:t>Peng</w:t>
      </w:r>
      <w:r w:rsidR="003D722C">
        <w:rPr>
          <w:b w:val="0"/>
        </w:rPr>
        <w:t>urus</w:t>
      </w:r>
      <w:proofErr w:type="spellEnd"/>
      <w:r w:rsidR="003D722C">
        <w:rPr>
          <w:b w:val="0"/>
        </w:rPr>
        <w:t xml:space="preserve"> </w:t>
      </w:r>
      <w:proofErr w:type="gramStart"/>
      <w:r w:rsidR="003D722C">
        <w:rPr>
          <w:b w:val="0"/>
        </w:rPr>
        <w:t xml:space="preserve">Daerah  </w:t>
      </w:r>
      <w:r w:rsidRPr="003D722C">
        <w:rPr>
          <w:b w:val="0"/>
        </w:rPr>
        <w:t>Aceh</w:t>
      </w:r>
      <w:proofErr w:type="gram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menghimbau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sbb</w:t>
      </w:r>
      <w:proofErr w:type="spellEnd"/>
      <w:r w:rsidRPr="003D722C">
        <w:rPr>
          <w:b w:val="0"/>
        </w:rPr>
        <w:t xml:space="preserve"> :</w:t>
      </w:r>
    </w:p>
    <w:p w:rsidR="00F33EAC" w:rsidRPr="003D722C" w:rsidRDefault="00F33EAC" w:rsidP="00F14271">
      <w:pPr>
        <w:pStyle w:val="Heading4"/>
        <w:spacing w:line="360" w:lineRule="auto"/>
        <w:jc w:val="both"/>
        <w:rPr>
          <w:b w:val="0"/>
        </w:rPr>
      </w:pPr>
      <w:proofErr w:type="spellStart"/>
      <w:proofErr w:type="gramStart"/>
      <w:r w:rsidRPr="00F14271">
        <w:t>Pertama</w:t>
      </w:r>
      <w:proofErr w:type="spellEnd"/>
      <w:r w:rsidRPr="003D722C">
        <w:rPr>
          <w:b w:val="0"/>
        </w:rPr>
        <w:t xml:space="preserve"> ;</w:t>
      </w:r>
      <w:proofErr w:type="gram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Kepada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masyarakat</w:t>
      </w:r>
      <w:proofErr w:type="spellEnd"/>
      <w:r w:rsidRPr="003D722C">
        <w:rPr>
          <w:b w:val="0"/>
        </w:rPr>
        <w:t xml:space="preserve"> agar </w:t>
      </w:r>
      <w:proofErr w:type="spellStart"/>
      <w:r w:rsidRPr="003D722C">
        <w:rPr>
          <w:b w:val="0"/>
        </w:rPr>
        <w:t>terus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meningkatkan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kewaspadaan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dan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kesiagaan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sesuai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dengan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mekanisme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Pengurangan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Resiko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Bencana</w:t>
      </w:r>
      <w:proofErr w:type="spellEnd"/>
      <w:r w:rsidRPr="003D722C">
        <w:rPr>
          <w:b w:val="0"/>
        </w:rPr>
        <w:t xml:space="preserve"> (PRB) </w:t>
      </w:r>
      <w:proofErr w:type="spellStart"/>
      <w:r w:rsidRPr="003D722C">
        <w:rPr>
          <w:b w:val="0"/>
        </w:rPr>
        <w:t>bila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terjadi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gempa</w:t>
      </w:r>
      <w:proofErr w:type="spellEnd"/>
      <w:r w:rsidRPr="003D722C">
        <w:rPr>
          <w:b w:val="0"/>
        </w:rPr>
        <w:t xml:space="preserve">. </w:t>
      </w:r>
      <w:proofErr w:type="spellStart"/>
      <w:r w:rsidRPr="003D722C">
        <w:rPr>
          <w:b w:val="0"/>
        </w:rPr>
        <w:t>Antara</w:t>
      </w:r>
      <w:proofErr w:type="spellEnd"/>
      <w:r w:rsidRPr="003D722C">
        <w:rPr>
          <w:b w:val="0"/>
        </w:rPr>
        <w:t xml:space="preserve"> lain </w:t>
      </w:r>
      <w:proofErr w:type="spellStart"/>
      <w:r w:rsidRPr="003D722C">
        <w:rPr>
          <w:b w:val="0"/>
        </w:rPr>
        <w:t>bila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berada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di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dalam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rumah</w:t>
      </w:r>
      <w:proofErr w:type="spellEnd"/>
      <w:r w:rsidR="003D722C">
        <w:rPr>
          <w:b w:val="0"/>
        </w:rPr>
        <w:t>/</w:t>
      </w:r>
      <w:proofErr w:type="spellStart"/>
      <w:r w:rsidR="003D722C">
        <w:rPr>
          <w:b w:val="0"/>
        </w:rPr>
        <w:t>gedung</w:t>
      </w:r>
      <w:proofErr w:type="spellEnd"/>
      <w:r w:rsidR="003D722C">
        <w:rPr>
          <w:b w:val="0"/>
        </w:rPr>
        <w:t>/</w:t>
      </w:r>
      <w:proofErr w:type="spellStart"/>
      <w:proofErr w:type="gramStart"/>
      <w:r w:rsidR="003D722C">
        <w:rPr>
          <w:b w:val="0"/>
        </w:rPr>
        <w:t>bangunan</w:t>
      </w:r>
      <w:proofErr w:type="spellEnd"/>
      <w:r w:rsidR="003D722C">
        <w:rPr>
          <w:b w:val="0"/>
        </w:rPr>
        <w:t xml:space="preserve">  </w:t>
      </w:r>
      <w:proofErr w:type="spellStart"/>
      <w:r w:rsidRPr="003D722C">
        <w:rPr>
          <w:b w:val="0"/>
        </w:rPr>
        <w:t>segera</w:t>
      </w:r>
      <w:proofErr w:type="spellEnd"/>
      <w:proofErr w:type="gram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keluar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rumah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menuju</w:t>
      </w:r>
      <w:proofErr w:type="spellEnd"/>
      <w:r w:rsidRPr="003D722C">
        <w:rPr>
          <w:b w:val="0"/>
        </w:rPr>
        <w:t xml:space="preserve"> areal </w:t>
      </w:r>
      <w:proofErr w:type="spellStart"/>
      <w:r w:rsidRPr="003D722C">
        <w:rPr>
          <w:b w:val="0"/>
        </w:rPr>
        <w:t>terbuka</w:t>
      </w:r>
      <w:proofErr w:type="spellEnd"/>
      <w:r w:rsidRPr="003D722C">
        <w:rPr>
          <w:b w:val="0"/>
        </w:rPr>
        <w:t xml:space="preserve">. </w:t>
      </w:r>
    </w:p>
    <w:p w:rsidR="00F33EAC" w:rsidRPr="003D722C" w:rsidRDefault="00F33EAC" w:rsidP="00F14271">
      <w:pPr>
        <w:pStyle w:val="Heading4"/>
        <w:spacing w:line="360" w:lineRule="auto"/>
        <w:jc w:val="both"/>
        <w:rPr>
          <w:b w:val="0"/>
        </w:rPr>
      </w:pPr>
      <w:proofErr w:type="spellStart"/>
      <w:proofErr w:type="gramStart"/>
      <w:r w:rsidRPr="00F14271">
        <w:t>Kedua</w:t>
      </w:r>
      <w:proofErr w:type="spellEnd"/>
      <w:r w:rsidRPr="003D722C">
        <w:rPr>
          <w:b w:val="0"/>
        </w:rPr>
        <w:t xml:space="preserve"> :</w:t>
      </w:r>
      <w:proofErr w:type="gram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Untuk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masyarakat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disekitar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pesisir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pantai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apabila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gempa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dirasakan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sangat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kuat</w:t>
      </w:r>
      <w:proofErr w:type="spellEnd"/>
      <w:r w:rsidRPr="003D722C">
        <w:rPr>
          <w:b w:val="0"/>
        </w:rPr>
        <w:t xml:space="preserve"> agar </w:t>
      </w:r>
      <w:proofErr w:type="spellStart"/>
      <w:r w:rsidRPr="003D722C">
        <w:rPr>
          <w:b w:val="0"/>
        </w:rPr>
        <w:t>segera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menjauhi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lokasi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pantai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menuju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daerah</w:t>
      </w:r>
      <w:proofErr w:type="spellEnd"/>
      <w:r w:rsidRPr="003D722C">
        <w:rPr>
          <w:b w:val="0"/>
        </w:rPr>
        <w:t xml:space="preserve"> yang </w:t>
      </w:r>
      <w:proofErr w:type="spellStart"/>
      <w:r w:rsidRPr="003D722C">
        <w:rPr>
          <w:b w:val="0"/>
        </w:rPr>
        <w:t>jauh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dari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pantai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atau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daerah</w:t>
      </w:r>
      <w:proofErr w:type="spellEnd"/>
      <w:r w:rsidRPr="003D722C">
        <w:rPr>
          <w:b w:val="0"/>
        </w:rPr>
        <w:t xml:space="preserve"> yang </w:t>
      </w:r>
      <w:proofErr w:type="spellStart"/>
      <w:r w:rsidRPr="003D722C">
        <w:rPr>
          <w:b w:val="0"/>
        </w:rPr>
        <w:t>tinggi</w:t>
      </w:r>
      <w:proofErr w:type="spellEnd"/>
      <w:r w:rsidRPr="003D722C">
        <w:rPr>
          <w:b w:val="0"/>
        </w:rPr>
        <w:t xml:space="preserve">  </w:t>
      </w:r>
      <w:proofErr w:type="spellStart"/>
      <w:r w:rsidRPr="003D722C">
        <w:rPr>
          <w:b w:val="0"/>
        </w:rPr>
        <w:t>sambil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menunggu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informasi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instansi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berwenang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apakah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berpotensi</w:t>
      </w:r>
      <w:proofErr w:type="spellEnd"/>
      <w:r w:rsidRPr="003D722C">
        <w:rPr>
          <w:b w:val="0"/>
        </w:rPr>
        <w:t xml:space="preserve"> tsunami </w:t>
      </w:r>
      <w:proofErr w:type="spellStart"/>
      <w:r w:rsidRPr="003D722C">
        <w:rPr>
          <w:b w:val="0"/>
        </w:rPr>
        <w:t>atau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tidak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melalui</w:t>
      </w:r>
      <w:proofErr w:type="spellEnd"/>
      <w:r w:rsidRPr="003D722C">
        <w:rPr>
          <w:b w:val="0"/>
        </w:rPr>
        <w:t xml:space="preserve"> radio </w:t>
      </w:r>
      <w:proofErr w:type="spellStart"/>
      <w:r w:rsidRPr="003D722C">
        <w:rPr>
          <w:b w:val="0"/>
        </w:rPr>
        <w:t>atau</w:t>
      </w:r>
      <w:proofErr w:type="spellEnd"/>
      <w:r w:rsidRPr="003D722C">
        <w:rPr>
          <w:b w:val="0"/>
        </w:rPr>
        <w:t xml:space="preserve"> televise.</w:t>
      </w:r>
    </w:p>
    <w:p w:rsidR="00F33EAC" w:rsidRPr="003D722C" w:rsidRDefault="00F33EAC" w:rsidP="00F14271">
      <w:pPr>
        <w:pStyle w:val="Heading4"/>
        <w:spacing w:line="360" w:lineRule="auto"/>
        <w:jc w:val="both"/>
        <w:rPr>
          <w:b w:val="0"/>
        </w:rPr>
      </w:pPr>
      <w:proofErr w:type="spellStart"/>
      <w:proofErr w:type="gramStart"/>
      <w:r w:rsidRPr="00F14271">
        <w:t>Ketiga</w:t>
      </w:r>
      <w:proofErr w:type="spellEnd"/>
      <w:r w:rsidRPr="00F14271">
        <w:t xml:space="preserve"> </w:t>
      </w:r>
      <w:r w:rsidRPr="003D722C">
        <w:rPr>
          <w:b w:val="0"/>
        </w:rPr>
        <w:t>:</w:t>
      </w:r>
      <w:proofErr w:type="gram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Kepada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masyarakat</w:t>
      </w:r>
      <w:proofErr w:type="spellEnd"/>
      <w:r w:rsidRPr="003D722C">
        <w:rPr>
          <w:b w:val="0"/>
        </w:rPr>
        <w:t xml:space="preserve"> yang </w:t>
      </w:r>
      <w:proofErr w:type="spellStart"/>
      <w:r w:rsidRPr="003D722C">
        <w:rPr>
          <w:b w:val="0"/>
        </w:rPr>
        <w:t>ingin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membuat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bangunan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rumah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tempat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tinggal</w:t>
      </w:r>
      <w:proofErr w:type="spellEnd"/>
      <w:r w:rsidRPr="003D722C">
        <w:rPr>
          <w:b w:val="0"/>
        </w:rPr>
        <w:t xml:space="preserve">, </w:t>
      </w:r>
      <w:proofErr w:type="spellStart"/>
      <w:r w:rsidRPr="003D722C">
        <w:rPr>
          <w:b w:val="0"/>
        </w:rPr>
        <w:t>pertokoaan</w:t>
      </w:r>
      <w:proofErr w:type="spellEnd"/>
      <w:r w:rsidRPr="003D722C">
        <w:rPr>
          <w:b w:val="0"/>
        </w:rPr>
        <w:t xml:space="preserve"> agar </w:t>
      </w:r>
      <w:proofErr w:type="spellStart"/>
      <w:r w:rsidRPr="003D722C">
        <w:rPr>
          <w:b w:val="0"/>
        </w:rPr>
        <w:t>memperhatikan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betul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persyaratan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bangunan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untuk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daerah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gempa</w:t>
      </w:r>
      <w:proofErr w:type="spellEnd"/>
    </w:p>
    <w:p w:rsidR="003D722C" w:rsidRPr="003D722C" w:rsidRDefault="00F33EAC" w:rsidP="00F14271">
      <w:pPr>
        <w:pStyle w:val="Heading4"/>
        <w:spacing w:line="360" w:lineRule="auto"/>
        <w:jc w:val="both"/>
        <w:rPr>
          <w:b w:val="0"/>
        </w:rPr>
      </w:pPr>
      <w:proofErr w:type="spellStart"/>
      <w:proofErr w:type="gramStart"/>
      <w:r w:rsidRPr="00F14271">
        <w:t>Keempat</w:t>
      </w:r>
      <w:proofErr w:type="spellEnd"/>
      <w:r w:rsidRPr="003D722C">
        <w:rPr>
          <w:b w:val="0"/>
        </w:rPr>
        <w:t xml:space="preserve"> :</w:t>
      </w:r>
      <w:proofErr w:type="gram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Kepada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pemerintah</w:t>
      </w:r>
      <w:proofErr w:type="spellEnd"/>
      <w:r w:rsidRPr="003D722C">
        <w:rPr>
          <w:b w:val="0"/>
        </w:rPr>
        <w:t xml:space="preserve"> agar </w:t>
      </w:r>
      <w:proofErr w:type="spellStart"/>
      <w:r w:rsidRPr="003D722C">
        <w:rPr>
          <w:b w:val="0"/>
        </w:rPr>
        <w:t>dapat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membuat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peraturan</w:t>
      </w:r>
      <w:proofErr w:type="spellEnd"/>
      <w:r w:rsidRPr="003D722C">
        <w:rPr>
          <w:b w:val="0"/>
        </w:rPr>
        <w:t xml:space="preserve"> yang </w:t>
      </w:r>
      <w:proofErr w:type="spellStart"/>
      <w:r w:rsidRPr="003D722C">
        <w:rPr>
          <w:b w:val="0"/>
        </w:rPr>
        <w:t>ketat</w:t>
      </w:r>
      <w:proofErr w:type="spellEnd"/>
      <w:r w:rsidRPr="003D722C">
        <w:rPr>
          <w:b w:val="0"/>
        </w:rPr>
        <w:t xml:space="preserve"> </w:t>
      </w:r>
      <w:proofErr w:type="spellStart"/>
      <w:r w:rsidR="003D722C" w:rsidRPr="003D722C">
        <w:rPr>
          <w:b w:val="0"/>
        </w:rPr>
        <w:t>dengan</w:t>
      </w:r>
      <w:proofErr w:type="spellEnd"/>
      <w:r w:rsidR="003D722C" w:rsidRPr="003D722C">
        <w:rPr>
          <w:b w:val="0"/>
        </w:rPr>
        <w:t xml:space="preserve"> </w:t>
      </w:r>
      <w:proofErr w:type="spellStart"/>
      <w:r w:rsidR="003D722C" w:rsidRPr="003D722C">
        <w:rPr>
          <w:b w:val="0"/>
        </w:rPr>
        <w:t>persyaratan</w:t>
      </w:r>
      <w:proofErr w:type="spellEnd"/>
      <w:r w:rsidR="003D722C" w:rsidRPr="003D722C">
        <w:rPr>
          <w:b w:val="0"/>
        </w:rPr>
        <w:t xml:space="preserve"> </w:t>
      </w:r>
      <w:proofErr w:type="spellStart"/>
      <w:r w:rsidR="003D722C" w:rsidRPr="003D722C">
        <w:rPr>
          <w:b w:val="0"/>
        </w:rPr>
        <w:t>teknis</w:t>
      </w:r>
      <w:proofErr w:type="spellEnd"/>
      <w:r w:rsidR="003D722C" w:rsidRPr="003D722C">
        <w:rPr>
          <w:b w:val="0"/>
        </w:rPr>
        <w:t xml:space="preserve"> </w:t>
      </w:r>
      <w:proofErr w:type="spellStart"/>
      <w:r w:rsidR="003D722C" w:rsidRPr="003D722C">
        <w:rPr>
          <w:b w:val="0"/>
        </w:rPr>
        <w:t>bangunan</w:t>
      </w:r>
      <w:proofErr w:type="spellEnd"/>
      <w:r w:rsidR="003D722C" w:rsidRPr="003D722C">
        <w:rPr>
          <w:b w:val="0"/>
        </w:rPr>
        <w:t xml:space="preserve"> </w:t>
      </w:r>
      <w:proofErr w:type="spellStart"/>
      <w:r w:rsidR="003D722C" w:rsidRPr="003D722C">
        <w:rPr>
          <w:b w:val="0"/>
        </w:rPr>
        <w:t>tahan</w:t>
      </w:r>
      <w:proofErr w:type="spellEnd"/>
      <w:r w:rsidR="003D722C" w:rsidRPr="003D722C">
        <w:rPr>
          <w:b w:val="0"/>
        </w:rPr>
        <w:t xml:space="preserve"> </w:t>
      </w:r>
      <w:proofErr w:type="spellStart"/>
      <w:r w:rsidR="003D722C" w:rsidRPr="003D722C">
        <w:rPr>
          <w:b w:val="0"/>
        </w:rPr>
        <w:t>gempa</w:t>
      </w:r>
      <w:proofErr w:type="spellEnd"/>
      <w:r w:rsidR="003D722C"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terhadap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pembangunan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gedung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perkantoran</w:t>
      </w:r>
      <w:proofErr w:type="spellEnd"/>
      <w:r w:rsidRPr="003D722C">
        <w:rPr>
          <w:b w:val="0"/>
        </w:rPr>
        <w:t xml:space="preserve">, </w:t>
      </w:r>
      <w:proofErr w:type="spellStart"/>
      <w:r w:rsidRPr="003D722C">
        <w:rPr>
          <w:b w:val="0"/>
        </w:rPr>
        <w:t>fasilitas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umum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seperti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rumah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sakit</w:t>
      </w:r>
      <w:proofErr w:type="spellEnd"/>
      <w:r w:rsidRPr="003D722C">
        <w:rPr>
          <w:b w:val="0"/>
        </w:rPr>
        <w:t xml:space="preserve">, </w:t>
      </w:r>
      <w:proofErr w:type="spellStart"/>
      <w:r w:rsidRPr="003D722C">
        <w:rPr>
          <w:b w:val="0"/>
        </w:rPr>
        <w:t>sekolah</w:t>
      </w:r>
      <w:proofErr w:type="spellEnd"/>
      <w:r w:rsidR="003D722C" w:rsidRPr="003D722C">
        <w:rPr>
          <w:b w:val="0"/>
        </w:rPr>
        <w:t xml:space="preserve"> </w:t>
      </w:r>
      <w:proofErr w:type="spellStart"/>
      <w:r w:rsidR="003D722C" w:rsidRPr="003D722C">
        <w:rPr>
          <w:b w:val="0"/>
        </w:rPr>
        <w:t>dan</w:t>
      </w:r>
      <w:proofErr w:type="spellEnd"/>
      <w:r w:rsidR="003D722C" w:rsidRPr="003D722C">
        <w:rPr>
          <w:b w:val="0"/>
        </w:rPr>
        <w:t xml:space="preserve"> </w:t>
      </w:r>
      <w:proofErr w:type="spellStart"/>
      <w:r w:rsidR="003D722C" w:rsidRPr="003D722C">
        <w:rPr>
          <w:b w:val="0"/>
        </w:rPr>
        <w:t>sebagainya</w:t>
      </w:r>
      <w:proofErr w:type="spellEnd"/>
      <w:r w:rsidR="003D722C" w:rsidRPr="003D722C">
        <w:rPr>
          <w:b w:val="0"/>
        </w:rPr>
        <w:t>.</w:t>
      </w:r>
    </w:p>
    <w:p w:rsidR="003D722C" w:rsidRDefault="003D722C" w:rsidP="00F14271">
      <w:pPr>
        <w:pStyle w:val="Heading4"/>
        <w:spacing w:line="360" w:lineRule="auto"/>
        <w:jc w:val="both"/>
        <w:rPr>
          <w:b w:val="0"/>
        </w:rPr>
      </w:pPr>
      <w:proofErr w:type="spellStart"/>
      <w:proofErr w:type="gramStart"/>
      <w:r w:rsidRPr="00F14271">
        <w:lastRenderedPageBreak/>
        <w:t>Kelima</w:t>
      </w:r>
      <w:proofErr w:type="spellEnd"/>
      <w:r w:rsidRPr="003D722C">
        <w:rPr>
          <w:b w:val="0"/>
        </w:rPr>
        <w:t xml:space="preserve"> :</w:t>
      </w:r>
      <w:proofErr w:type="gram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Diharap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kepada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pemerintah</w:t>
      </w:r>
      <w:proofErr w:type="spellEnd"/>
      <w:r w:rsidRPr="003D722C">
        <w:rPr>
          <w:b w:val="0"/>
        </w:rPr>
        <w:t xml:space="preserve"> agar </w:t>
      </w:r>
      <w:proofErr w:type="spellStart"/>
      <w:r w:rsidRPr="003D722C">
        <w:rPr>
          <w:b w:val="0"/>
        </w:rPr>
        <w:t>dapat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memfungsikan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pengelolaan</w:t>
      </w:r>
      <w:proofErr w:type="spellEnd"/>
      <w:r w:rsidRPr="003D722C">
        <w:rPr>
          <w:b w:val="0"/>
        </w:rPr>
        <w:t xml:space="preserve"> escape building </w:t>
      </w:r>
      <w:proofErr w:type="spellStart"/>
      <w:r w:rsidRPr="003D722C">
        <w:rPr>
          <w:b w:val="0"/>
        </w:rPr>
        <w:t>dan</w:t>
      </w:r>
      <w:proofErr w:type="spellEnd"/>
      <w:r w:rsidRPr="003D722C">
        <w:rPr>
          <w:b w:val="0"/>
        </w:rPr>
        <w:t xml:space="preserve"> escape hill, </w:t>
      </w:r>
      <w:proofErr w:type="spellStart"/>
      <w:r w:rsidRPr="003D722C">
        <w:rPr>
          <w:b w:val="0"/>
        </w:rPr>
        <w:t>sehingga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dapat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menjadi</w:t>
      </w:r>
      <w:proofErr w:type="spellEnd"/>
      <w:r w:rsidRPr="003D722C">
        <w:rPr>
          <w:b w:val="0"/>
        </w:rPr>
        <w:t xml:space="preserve"> </w:t>
      </w:r>
      <w:proofErr w:type="spellStart"/>
      <w:r>
        <w:rPr>
          <w:b w:val="0"/>
        </w:rPr>
        <w:t>alternatif</w:t>
      </w:r>
      <w:proofErr w:type="spellEnd"/>
      <w:r>
        <w:rPr>
          <w:b w:val="0"/>
        </w:rPr>
        <w:t xml:space="preserve"> </w:t>
      </w:r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bag</w:t>
      </w:r>
      <w:r>
        <w:rPr>
          <w:b w:val="0"/>
        </w:rPr>
        <w:t>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masyarakat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untuk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berlindung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ap</w:t>
      </w:r>
      <w:r w:rsidRPr="003D722C">
        <w:rPr>
          <w:b w:val="0"/>
        </w:rPr>
        <w:t>abila</w:t>
      </w:r>
      <w:proofErr w:type="spellEnd"/>
      <w:r w:rsidRPr="003D722C">
        <w:rPr>
          <w:b w:val="0"/>
        </w:rPr>
        <w:t xml:space="preserve"> tsunami </w:t>
      </w:r>
      <w:proofErr w:type="spellStart"/>
      <w:r w:rsidRPr="003D722C">
        <w:rPr>
          <w:b w:val="0"/>
        </w:rPr>
        <w:t>datang</w:t>
      </w:r>
      <w:proofErr w:type="spellEnd"/>
      <w:r w:rsidR="00F14271">
        <w:rPr>
          <w:b w:val="0"/>
        </w:rPr>
        <w:t>.</w:t>
      </w:r>
    </w:p>
    <w:p w:rsidR="00F14271" w:rsidRPr="003D722C" w:rsidRDefault="00F14271" w:rsidP="00F14271">
      <w:pPr>
        <w:pStyle w:val="Heading4"/>
        <w:spacing w:line="360" w:lineRule="auto"/>
        <w:jc w:val="both"/>
        <w:rPr>
          <w:b w:val="0"/>
        </w:rPr>
      </w:pPr>
      <w:proofErr w:type="spellStart"/>
      <w:proofErr w:type="gramStart"/>
      <w:r w:rsidRPr="00F14271">
        <w:t>Keenam</w:t>
      </w:r>
      <w:proofErr w:type="spellEnd"/>
      <w:r>
        <w:rPr>
          <w:b w:val="0"/>
        </w:rPr>
        <w:t xml:space="preserve"> :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Diharap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kepada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pemerintah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melalui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instansi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teknis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berwenang</w:t>
      </w:r>
      <w:proofErr w:type="spellEnd"/>
      <w:r>
        <w:rPr>
          <w:b w:val="0"/>
        </w:rPr>
        <w:t xml:space="preserve"> agar </w:t>
      </w:r>
      <w:proofErr w:type="spellStart"/>
      <w:r>
        <w:rPr>
          <w:b w:val="0"/>
        </w:rPr>
        <w:t>segera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memberikan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informasi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akurat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kepada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masyarakat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apabila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terjadi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gempa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berpotensi</w:t>
      </w:r>
      <w:proofErr w:type="spellEnd"/>
      <w:r>
        <w:rPr>
          <w:b w:val="0"/>
        </w:rPr>
        <w:t xml:space="preserve"> tsunami, agar </w:t>
      </w:r>
      <w:proofErr w:type="spellStart"/>
      <w:r>
        <w:rPr>
          <w:b w:val="0"/>
        </w:rPr>
        <w:t>tidak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terjadi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kepanikan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tidak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menentu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ditengah-tengah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masyarakat</w:t>
      </w:r>
      <w:proofErr w:type="spellEnd"/>
      <w:r>
        <w:rPr>
          <w:b w:val="0"/>
        </w:rPr>
        <w:t>.</w:t>
      </w:r>
    </w:p>
    <w:p w:rsidR="00F14271" w:rsidRDefault="003D722C" w:rsidP="00F14271">
      <w:pPr>
        <w:pStyle w:val="Heading4"/>
        <w:spacing w:line="360" w:lineRule="auto"/>
        <w:jc w:val="both"/>
        <w:rPr>
          <w:b w:val="0"/>
        </w:rPr>
      </w:pPr>
      <w:proofErr w:type="spellStart"/>
      <w:proofErr w:type="gramStart"/>
      <w:r w:rsidRPr="003D722C">
        <w:rPr>
          <w:b w:val="0"/>
        </w:rPr>
        <w:t>Perlu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kita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fahami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bersama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bahwa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kita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hidup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di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jalur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gempa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aktif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baik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pusat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gempa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dilau</w:t>
      </w:r>
      <w:r w:rsidR="00F14271">
        <w:rPr>
          <w:b w:val="0"/>
        </w:rPr>
        <w:t>t</w:t>
      </w:r>
      <w:proofErr w:type="spellEnd"/>
      <w:r w:rsidR="00F14271">
        <w:rPr>
          <w:b w:val="0"/>
        </w:rPr>
        <w:t xml:space="preserve"> </w:t>
      </w:r>
      <w:proofErr w:type="spellStart"/>
      <w:r w:rsidR="00F14271">
        <w:rPr>
          <w:b w:val="0"/>
        </w:rPr>
        <w:t>maupun</w:t>
      </w:r>
      <w:proofErr w:type="spellEnd"/>
      <w:r w:rsidR="00F14271">
        <w:rPr>
          <w:b w:val="0"/>
        </w:rPr>
        <w:t xml:space="preserve"> </w:t>
      </w:r>
      <w:proofErr w:type="spellStart"/>
      <w:r w:rsidR="00F14271">
        <w:rPr>
          <w:b w:val="0"/>
        </w:rPr>
        <w:t>di</w:t>
      </w:r>
      <w:proofErr w:type="spellEnd"/>
      <w:r w:rsidR="00F14271">
        <w:rPr>
          <w:b w:val="0"/>
        </w:rPr>
        <w:t xml:space="preserve"> </w:t>
      </w:r>
      <w:proofErr w:type="spellStart"/>
      <w:r w:rsidR="00F14271">
        <w:rPr>
          <w:b w:val="0"/>
        </w:rPr>
        <w:t>darat</w:t>
      </w:r>
      <w:proofErr w:type="spellEnd"/>
      <w:r w:rsidR="00F14271">
        <w:rPr>
          <w:b w:val="0"/>
        </w:rPr>
        <w:t>.</w:t>
      </w:r>
      <w:proofErr w:type="gramEnd"/>
      <w:r w:rsidR="00F14271">
        <w:rPr>
          <w:b w:val="0"/>
        </w:rPr>
        <w:t xml:space="preserve"> </w:t>
      </w:r>
      <w:proofErr w:type="spellStart"/>
      <w:proofErr w:type="gramStart"/>
      <w:r w:rsidR="00F14271">
        <w:rPr>
          <w:b w:val="0"/>
        </w:rPr>
        <w:t>Hin</w:t>
      </w:r>
      <w:r w:rsidRPr="003D722C">
        <w:rPr>
          <w:b w:val="0"/>
        </w:rPr>
        <w:t>gga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saat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ini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belum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ada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ilmu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manusia</w:t>
      </w:r>
      <w:proofErr w:type="spellEnd"/>
      <w:r w:rsidRPr="003D722C">
        <w:rPr>
          <w:b w:val="0"/>
        </w:rPr>
        <w:t xml:space="preserve"> yang </w:t>
      </w:r>
      <w:proofErr w:type="spellStart"/>
      <w:r w:rsidRPr="003D722C">
        <w:rPr>
          <w:b w:val="0"/>
        </w:rPr>
        <w:t>mampu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mengetahui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waktu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kedatangan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gempa</w:t>
      </w:r>
      <w:proofErr w:type="spellEnd"/>
      <w:r w:rsidRPr="003D722C">
        <w:rPr>
          <w:b w:val="0"/>
        </w:rPr>
        <w:t xml:space="preserve">, </w:t>
      </w:r>
      <w:proofErr w:type="spellStart"/>
      <w:r w:rsidRPr="003D722C">
        <w:rPr>
          <w:b w:val="0"/>
        </w:rPr>
        <w:t>berapa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besar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kekuatan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gempa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dan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lokasi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mana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terjadinya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gempa</w:t>
      </w:r>
      <w:proofErr w:type="spellEnd"/>
      <w:r w:rsidRPr="003D722C">
        <w:rPr>
          <w:b w:val="0"/>
        </w:rPr>
        <w:t>.</w:t>
      </w:r>
      <w:proofErr w:type="gramEnd"/>
      <w:r w:rsidRPr="003D722C">
        <w:rPr>
          <w:b w:val="0"/>
        </w:rPr>
        <w:t xml:space="preserve"> </w:t>
      </w:r>
      <w:proofErr w:type="spellStart"/>
      <w:proofErr w:type="gramStart"/>
      <w:r w:rsidRPr="003D722C">
        <w:rPr>
          <w:b w:val="0"/>
        </w:rPr>
        <w:t>Semua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pertanyaan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itu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baru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terjawab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setelah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gempa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terjadi</w:t>
      </w:r>
      <w:proofErr w:type="spellEnd"/>
      <w:r w:rsidRPr="003D722C">
        <w:rPr>
          <w:b w:val="0"/>
        </w:rPr>
        <w:t>.</w:t>
      </w:r>
      <w:proofErr w:type="gramEnd"/>
      <w:r w:rsidRPr="003D722C">
        <w:rPr>
          <w:b w:val="0"/>
        </w:rPr>
        <w:t xml:space="preserve"> </w:t>
      </w:r>
      <w:proofErr w:type="gramStart"/>
      <w:r w:rsidR="00F14271">
        <w:rPr>
          <w:b w:val="0"/>
        </w:rPr>
        <w:t xml:space="preserve">Yang </w:t>
      </w:r>
      <w:proofErr w:type="spellStart"/>
      <w:r w:rsidR="00F14271">
        <w:rPr>
          <w:b w:val="0"/>
        </w:rPr>
        <w:t>dapat</w:t>
      </w:r>
      <w:proofErr w:type="spellEnd"/>
      <w:r w:rsidR="00F14271">
        <w:rPr>
          <w:b w:val="0"/>
        </w:rPr>
        <w:t xml:space="preserve"> </w:t>
      </w:r>
      <w:proofErr w:type="spellStart"/>
      <w:r w:rsidR="00F14271">
        <w:rPr>
          <w:b w:val="0"/>
        </w:rPr>
        <w:t>k</w:t>
      </w:r>
      <w:r w:rsidRPr="003D722C">
        <w:rPr>
          <w:b w:val="0"/>
        </w:rPr>
        <w:t>ita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lakukan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bila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terjadi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gempa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dan</w:t>
      </w:r>
      <w:proofErr w:type="spellEnd"/>
      <w:r w:rsidRPr="003D722C">
        <w:rPr>
          <w:b w:val="0"/>
        </w:rPr>
        <w:t xml:space="preserve"> tsunami </w:t>
      </w:r>
      <w:proofErr w:type="spellStart"/>
      <w:r w:rsidRPr="003D722C">
        <w:rPr>
          <w:b w:val="0"/>
        </w:rPr>
        <w:t>adalah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mengurangi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resiko</w:t>
      </w:r>
      <w:proofErr w:type="spellEnd"/>
      <w:r w:rsidRPr="003D722C">
        <w:rPr>
          <w:b w:val="0"/>
        </w:rPr>
        <w:t xml:space="preserve"> yang </w:t>
      </w:r>
      <w:proofErr w:type="spellStart"/>
      <w:r w:rsidRPr="003D722C">
        <w:rPr>
          <w:b w:val="0"/>
        </w:rPr>
        <w:t>ditimbulkannya</w:t>
      </w:r>
      <w:proofErr w:type="spellEnd"/>
      <w:r w:rsidRPr="003D722C">
        <w:rPr>
          <w:b w:val="0"/>
        </w:rPr>
        <w:t>.</w:t>
      </w:r>
      <w:proofErr w:type="gramEnd"/>
      <w:r w:rsidRPr="003D722C">
        <w:rPr>
          <w:b w:val="0"/>
        </w:rPr>
        <w:t xml:space="preserve">  </w:t>
      </w:r>
    </w:p>
    <w:p w:rsidR="003D722C" w:rsidRPr="003D722C" w:rsidRDefault="003D722C" w:rsidP="00F14271">
      <w:pPr>
        <w:pStyle w:val="Heading4"/>
        <w:spacing w:line="360" w:lineRule="auto"/>
        <w:jc w:val="both"/>
        <w:rPr>
          <w:b w:val="0"/>
        </w:rPr>
      </w:pPr>
      <w:r w:rsidRPr="003D722C">
        <w:rPr>
          <w:b w:val="0"/>
        </w:rPr>
        <w:t xml:space="preserve">Usaha </w:t>
      </w:r>
      <w:proofErr w:type="spellStart"/>
      <w:r w:rsidRPr="003D722C">
        <w:rPr>
          <w:b w:val="0"/>
        </w:rPr>
        <w:t>dan</w:t>
      </w:r>
      <w:proofErr w:type="spellEnd"/>
      <w:r w:rsidRPr="003D722C">
        <w:rPr>
          <w:b w:val="0"/>
        </w:rPr>
        <w:t xml:space="preserve"> </w:t>
      </w:r>
      <w:proofErr w:type="spellStart"/>
      <w:proofErr w:type="gramStart"/>
      <w:r w:rsidRPr="003D722C">
        <w:rPr>
          <w:b w:val="0"/>
        </w:rPr>
        <w:t>doa</w:t>
      </w:r>
      <w:proofErr w:type="spellEnd"/>
      <w:proofErr w:type="gram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adalah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dua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hal</w:t>
      </w:r>
      <w:proofErr w:type="spellEnd"/>
      <w:r w:rsidRPr="003D722C">
        <w:rPr>
          <w:b w:val="0"/>
        </w:rPr>
        <w:t xml:space="preserve"> yang </w:t>
      </w:r>
      <w:proofErr w:type="spellStart"/>
      <w:r w:rsidRPr="003D722C">
        <w:rPr>
          <w:b w:val="0"/>
        </w:rPr>
        <w:t>harus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sejalan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dan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seiring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dalam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kita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menyikapi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fenomena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alam</w:t>
      </w:r>
      <w:proofErr w:type="spellEnd"/>
      <w:r w:rsidRPr="003D722C">
        <w:rPr>
          <w:b w:val="0"/>
        </w:rPr>
        <w:t xml:space="preserve"> yang </w:t>
      </w:r>
      <w:proofErr w:type="spellStart"/>
      <w:r w:rsidRPr="003D722C">
        <w:rPr>
          <w:b w:val="0"/>
        </w:rPr>
        <w:t>terjadi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saat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ini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maupun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dimasa</w:t>
      </w:r>
      <w:proofErr w:type="spellEnd"/>
      <w:r w:rsidRPr="003D722C">
        <w:rPr>
          <w:b w:val="0"/>
        </w:rPr>
        <w:t xml:space="preserve"> </w:t>
      </w:r>
      <w:proofErr w:type="spellStart"/>
      <w:r w:rsidRPr="003D722C">
        <w:rPr>
          <w:b w:val="0"/>
        </w:rPr>
        <w:t>depan</w:t>
      </w:r>
      <w:proofErr w:type="spellEnd"/>
      <w:r w:rsidRPr="003D722C">
        <w:rPr>
          <w:b w:val="0"/>
        </w:rPr>
        <w:t xml:space="preserve">.  </w:t>
      </w:r>
    </w:p>
    <w:p w:rsidR="00F14271" w:rsidRDefault="00A20525" w:rsidP="00A20525">
      <w:pPr>
        <w:pStyle w:val="Heading4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Banda Aceh, 11 </w:t>
      </w:r>
      <w:proofErr w:type="spellStart"/>
      <w:r>
        <w:rPr>
          <w:b w:val="0"/>
        </w:rPr>
        <w:t>Januari</w:t>
      </w:r>
      <w:proofErr w:type="spellEnd"/>
      <w:r>
        <w:rPr>
          <w:b w:val="0"/>
        </w:rPr>
        <w:t xml:space="preserve"> 2012</w:t>
      </w:r>
      <w:r w:rsidR="00F14271">
        <w:rPr>
          <w:b w:val="0"/>
        </w:rPr>
        <w:tab/>
      </w:r>
      <w:r w:rsidR="00F14271">
        <w:rPr>
          <w:b w:val="0"/>
        </w:rPr>
        <w:tab/>
      </w:r>
      <w:r w:rsidR="00F14271">
        <w:rPr>
          <w:b w:val="0"/>
        </w:rPr>
        <w:tab/>
      </w:r>
      <w:r w:rsidR="00F14271">
        <w:rPr>
          <w:b w:val="0"/>
        </w:rPr>
        <w:tab/>
      </w:r>
      <w:r w:rsidR="00F14271">
        <w:rPr>
          <w:b w:val="0"/>
        </w:rPr>
        <w:tab/>
      </w:r>
      <w:r w:rsidR="00F14271">
        <w:rPr>
          <w:b w:val="0"/>
        </w:rPr>
        <w:tab/>
      </w:r>
      <w:r w:rsidR="00F14271">
        <w:rPr>
          <w:b w:val="0"/>
        </w:rPr>
        <w:tab/>
      </w:r>
      <w:r w:rsidR="00F14271"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</w:t>
      </w:r>
      <w:proofErr w:type="spellStart"/>
      <w:r w:rsidR="00F14271">
        <w:rPr>
          <w:b w:val="0"/>
        </w:rPr>
        <w:t>Ketua</w:t>
      </w:r>
      <w:proofErr w:type="spellEnd"/>
      <w:r w:rsidR="00F14271">
        <w:rPr>
          <w:b w:val="0"/>
        </w:rPr>
        <w:t xml:space="preserve"> IAGI </w:t>
      </w:r>
      <w:proofErr w:type="spellStart"/>
      <w:r w:rsidR="00F14271">
        <w:rPr>
          <w:b w:val="0"/>
        </w:rPr>
        <w:t>Pengda</w:t>
      </w:r>
      <w:proofErr w:type="spellEnd"/>
      <w:r w:rsidR="00F14271">
        <w:rPr>
          <w:b w:val="0"/>
        </w:rPr>
        <w:t xml:space="preserve"> Aceh</w:t>
      </w:r>
    </w:p>
    <w:p w:rsidR="00A20525" w:rsidRDefault="00A20525" w:rsidP="00A20525">
      <w:pPr>
        <w:pStyle w:val="Heading4"/>
        <w:jc w:val="both"/>
        <w:rPr>
          <w:b w:val="0"/>
        </w:rPr>
      </w:pPr>
    </w:p>
    <w:p w:rsidR="00F14271" w:rsidRPr="00A20525" w:rsidRDefault="00F14271" w:rsidP="00A20525">
      <w:pPr>
        <w:pStyle w:val="Heading4"/>
        <w:jc w:val="both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A20525">
        <w:t xml:space="preserve">Ir. </w:t>
      </w:r>
      <w:proofErr w:type="spellStart"/>
      <w:r w:rsidRPr="00A20525">
        <w:t>Faizal</w:t>
      </w:r>
      <w:proofErr w:type="spellEnd"/>
      <w:r w:rsidRPr="00A20525">
        <w:t xml:space="preserve"> </w:t>
      </w:r>
      <w:proofErr w:type="spellStart"/>
      <w:r w:rsidRPr="00A20525">
        <w:t>Adriansyah</w:t>
      </w:r>
      <w:proofErr w:type="spellEnd"/>
      <w:r w:rsidRPr="00A20525">
        <w:t xml:space="preserve">, </w:t>
      </w:r>
      <w:proofErr w:type="spellStart"/>
      <w:r w:rsidRPr="00A20525">
        <w:t>M.Si</w:t>
      </w:r>
      <w:proofErr w:type="spellEnd"/>
    </w:p>
    <w:p w:rsidR="00F33EAC" w:rsidRPr="003D722C" w:rsidRDefault="00F14271" w:rsidP="00A20525">
      <w:pPr>
        <w:pStyle w:val="Heading4"/>
        <w:jc w:val="both"/>
        <w:rPr>
          <w:b w:val="0"/>
        </w:rPr>
      </w:pPr>
      <w:r>
        <w:rPr>
          <w:b w:val="0"/>
        </w:rPr>
        <w:tab/>
      </w:r>
      <w:r w:rsidR="003D722C" w:rsidRPr="003D722C">
        <w:rPr>
          <w:b w:val="0"/>
        </w:rPr>
        <w:t xml:space="preserve"> </w:t>
      </w:r>
      <w:r w:rsidR="00F33EAC" w:rsidRPr="003D722C">
        <w:rPr>
          <w:b w:val="0"/>
        </w:rPr>
        <w:t xml:space="preserve"> </w:t>
      </w:r>
    </w:p>
    <w:p w:rsidR="00F33EAC" w:rsidRDefault="00F33EAC" w:rsidP="00F14271">
      <w:pPr>
        <w:spacing w:line="360" w:lineRule="auto"/>
      </w:pPr>
      <w:r>
        <w:t xml:space="preserve"> </w:t>
      </w:r>
      <w:proofErr w:type="spellStart"/>
      <w:proofErr w:type="gramStart"/>
      <w:r w:rsidR="00F14271">
        <w:t>Tembusan</w:t>
      </w:r>
      <w:proofErr w:type="spellEnd"/>
      <w:r w:rsidR="00F14271">
        <w:t xml:space="preserve"> :</w:t>
      </w:r>
      <w:proofErr w:type="gramEnd"/>
    </w:p>
    <w:p w:rsidR="00F14271" w:rsidRDefault="00F14271" w:rsidP="00F14271">
      <w:pPr>
        <w:spacing w:line="360" w:lineRule="auto"/>
      </w:pPr>
    </w:p>
    <w:p w:rsidR="00F14271" w:rsidRDefault="00F14271" w:rsidP="00F14271">
      <w:pPr>
        <w:spacing w:line="360" w:lineRule="auto"/>
      </w:pPr>
      <w:proofErr w:type="spellStart"/>
      <w:r>
        <w:t>Ketua</w:t>
      </w:r>
      <w:proofErr w:type="spellEnd"/>
      <w:r>
        <w:t xml:space="preserve"> IAGI </w:t>
      </w:r>
      <w:proofErr w:type="spellStart"/>
      <w:r>
        <w:t>Pusat</w:t>
      </w:r>
      <w:proofErr w:type="spellEnd"/>
    </w:p>
    <w:p w:rsidR="00F14271" w:rsidRDefault="00F14271" w:rsidP="00F14271">
      <w:pPr>
        <w:spacing w:line="360" w:lineRule="auto"/>
      </w:pPr>
      <w:proofErr w:type="spellStart"/>
      <w:r>
        <w:t>Ketua</w:t>
      </w:r>
      <w:proofErr w:type="spellEnd"/>
      <w:r>
        <w:t xml:space="preserve"> TDMRC </w:t>
      </w:r>
    </w:p>
    <w:sectPr w:rsidR="00F14271" w:rsidSect="00F84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EAC"/>
    <w:rsid w:val="00384EF1"/>
    <w:rsid w:val="003D722C"/>
    <w:rsid w:val="00835487"/>
    <w:rsid w:val="00A20525"/>
    <w:rsid w:val="00C943F3"/>
    <w:rsid w:val="00F14271"/>
    <w:rsid w:val="00F33EAC"/>
    <w:rsid w:val="00F8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E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4EF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84EF1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384EF1"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F33EAC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4EF1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84EF1"/>
    <w:rPr>
      <w:b/>
      <w:b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384EF1"/>
    <w:rPr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384EF1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84EF1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33EAC"/>
    <w:rPr>
      <w:rFonts w:eastAsia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33EAC"/>
    <w:rPr>
      <w:b/>
      <w:bCs/>
    </w:rPr>
  </w:style>
  <w:style w:type="character" w:styleId="Hyperlink">
    <w:name w:val="Hyperlink"/>
    <w:basedOn w:val="DefaultParagraphFont"/>
    <w:uiPriority w:val="99"/>
    <w:unhideWhenUsed/>
    <w:rsid w:val="00A205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2012-01-11T10:33:00Z</dcterms:created>
  <dcterms:modified xsi:type="dcterms:W3CDTF">2012-01-11T11:04:00Z</dcterms:modified>
</cp:coreProperties>
</file>