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BA2" w:rsidRDefault="00B35BA2" w:rsidP="00B35BA2">
      <w:pPr>
        <w:pStyle w:val="Subtitle"/>
        <w:jc w:val="center"/>
      </w:pPr>
      <w:r>
        <w:rPr>
          <w:rStyle w:val="TitleChar"/>
        </w:rPr>
        <w:t xml:space="preserve">The </w:t>
      </w:r>
      <w:r w:rsidRPr="00B35BA2">
        <w:rPr>
          <w:rStyle w:val="TitleChar"/>
        </w:rPr>
        <w:t>US Sailing College Pass</w:t>
      </w:r>
      <w:r>
        <w:t>,</w:t>
      </w:r>
    </w:p>
    <w:p w:rsidR="006778C8" w:rsidRPr="00B35BA2" w:rsidRDefault="00B35BA2" w:rsidP="00B35BA2">
      <w:pPr>
        <w:pStyle w:val="Subtitle"/>
        <w:jc w:val="center"/>
        <w:rPr>
          <w:color w:val="17365D" w:themeColor="text2" w:themeShade="BF"/>
          <w:spacing w:val="5"/>
          <w:kern w:val="28"/>
          <w:sz w:val="52"/>
          <w:szCs w:val="52"/>
        </w:rPr>
      </w:pPr>
      <w:r>
        <w:t>A G</w:t>
      </w:r>
      <w:r w:rsidR="00BE5036">
        <w:t xml:space="preserve">olden Anchor </w:t>
      </w:r>
      <w:r>
        <w:t xml:space="preserve">Membership </w:t>
      </w:r>
      <w:r w:rsidR="00BE5036">
        <w:t>Program</w:t>
      </w:r>
      <w:r>
        <w:t xml:space="preserve"> from US Sailing</w:t>
      </w:r>
      <w:r w:rsidR="00BE5036">
        <w:t>:</w:t>
      </w:r>
    </w:p>
    <w:p w:rsidR="00BE5036" w:rsidRDefault="00BE5036">
      <w:r>
        <w:t xml:space="preserve">The </w:t>
      </w:r>
      <w:r w:rsidR="00B35BA2">
        <w:t>US Sailing College Pass</w:t>
      </w:r>
      <w:r>
        <w:t xml:space="preserve"> provides an opportunity for college sailors to become US SAILING members at a discounted rate by signing up for membership through their sailing team</w:t>
      </w:r>
      <w:r w:rsidR="00B35BA2">
        <w:t xml:space="preserve"> or college club</w:t>
      </w:r>
      <w:r>
        <w:t>. In doing so they will also be giving money back to ICSA (for each membership purchased) and accumulating credits that can be used towards the purchase of publications or other educational materials that are available for purchase in the US SAILING store.</w:t>
      </w:r>
    </w:p>
    <w:p w:rsidR="00BE5036" w:rsidRDefault="00BE5036">
      <w:r>
        <w:t>How does it work?</w:t>
      </w:r>
    </w:p>
    <w:p w:rsidR="00BE5036" w:rsidRDefault="00BE5036">
      <w:r>
        <w:t>The Membership Department will work with one appointed administrator from each team who will collect the names, mailing info and dues to be submitted all together annua</w:t>
      </w:r>
      <w:r w:rsidR="006F5775">
        <w:t xml:space="preserve">lly. A team accumulates credits </w:t>
      </w:r>
      <w:r>
        <w:t xml:space="preserve">for each member who joins or renews through this program. The appointed administrator will work with the Membership Department to redeem these credits on behalf of the organization. </w:t>
      </w:r>
    </w:p>
    <w:p w:rsidR="00BE5036" w:rsidRDefault="00B60C65">
      <w:r>
        <w:t xml:space="preserve">ICSA Golden Anchor </w:t>
      </w:r>
      <w:r w:rsidR="00BE5036">
        <w:t>Membership Costs:</w:t>
      </w:r>
    </w:p>
    <w:p w:rsidR="00BE5036" w:rsidRDefault="00BE5036" w:rsidP="00BE5036">
      <w:pPr>
        <w:spacing w:after="0"/>
      </w:pPr>
      <w:r>
        <w:t xml:space="preserve">Youth Membership (21 and younger): $20/year </w:t>
      </w:r>
    </w:p>
    <w:p w:rsidR="00BE5036" w:rsidRDefault="00BE5036" w:rsidP="00BE5036">
      <w:pPr>
        <w:spacing w:after="0"/>
      </w:pPr>
      <w:r>
        <w:t>Individual Membership (</w:t>
      </w:r>
      <w:r w:rsidR="0087093C">
        <w:t>older than 21,</w:t>
      </w:r>
      <w:r>
        <w:t xml:space="preserve"> also includes certified instructors): $50/year</w:t>
      </w:r>
    </w:p>
    <w:p w:rsidR="00BE5036" w:rsidRDefault="00BE5036" w:rsidP="00BE5036">
      <w:pPr>
        <w:spacing w:after="0"/>
      </w:pPr>
    </w:p>
    <w:p w:rsidR="00BE5036" w:rsidRDefault="00BE5036" w:rsidP="00BE5036">
      <w:pPr>
        <w:spacing w:after="0"/>
      </w:pPr>
      <w:r>
        <w:t>Membership Benefits:</w:t>
      </w:r>
    </w:p>
    <w:p w:rsidR="00BE5036" w:rsidRDefault="00BE5036" w:rsidP="00BE5036">
      <w:pPr>
        <w:spacing w:after="0"/>
      </w:pPr>
    </w:p>
    <w:p w:rsidR="00BE5036" w:rsidRDefault="00BE5036" w:rsidP="00F86E00">
      <w:pPr>
        <w:pStyle w:val="ListParagraph"/>
        <w:numPr>
          <w:ilvl w:val="0"/>
          <w:numId w:val="1"/>
        </w:numPr>
        <w:spacing w:after="0"/>
      </w:pPr>
      <w:r>
        <w:t xml:space="preserve">$2.50 back to ICSA for each membership </w:t>
      </w:r>
      <w:r w:rsidR="006F5775">
        <w:t xml:space="preserve">joined or renewed through this program </w:t>
      </w:r>
      <w:r w:rsidR="00B60C65">
        <w:t>as a US SAILING sponsorship of ICSA</w:t>
      </w:r>
    </w:p>
    <w:p w:rsidR="006F5775" w:rsidRDefault="006F5775" w:rsidP="00F86E00">
      <w:pPr>
        <w:pStyle w:val="ListParagraph"/>
        <w:numPr>
          <w:ilvl w:val="0"/>
          <w:numId w:val="1"/>
        </w:numPr>
        <w:spacing w:after="0"/>
      </w:pPr>
      <w:r>
        <w:t>Credits for the team to be used towards the purchase of publications or other educational materials</w:t>
      </w:r>
      <w:r w:rsidR="00DB4F4D">
        <w:t xml:space="preserve"> from the US Sailing Store.</w:t>
      </w:r>
    </w:p>
    <w:p w:rsidR="00F86E00" w:rsidRDefault="00F86E00" w:rsidP="00F86E00">
      <w:pPr>
        <w:pStyle w:val="ListParagraph"/>
        <w:numPr>
          <w:ilvl w:val="0"/>
          <w:numId w:val="1"/>
        </w:numPr>
        <w:spacing w:after="0"/>
      </w:pPr>
      <w:r>
        <w:t xml:space="preserve">Copy of the </w:t>
      </w:r>
      <w:r w:rsidR="006F5775">
        <w:t>2009-2012 Racing Rules of Sailing</w:t>
      </w:r>
    </w:p>
    <w:p w:rsidR="008A0704" w:rsidRDefault="008A0704" w:rsidP="00F86E00">
      <w:pPr>
        <w:pStyle w:val="ListParagraph"/>
        <w:numPr>
          <w:ilvl w:val="0"/>
          <w:numId w:val="1"/>
        </w:numPr>
        <w:spacing w:after="0"/>
      </w:pPr>
      <w:r>
        <w:t>$25,00 Accident Medical Insurance</w:t>
      </w:r>
    </w:p>
    <w:p w:rsidR="008A0704" w:rsidRDefault="008A0704" w:rsidP="00F86E00">
      <w:pPr>
        <w:pStyle w:val="ListParagraph"/>
        <w:numPr>
          <w:ilvl w:val="0"/>
          <w:numId w:val="1"/>
        </w:numPr>
        <w:spacing w:after="0"/>
      </w:pPr>
      <w:r>
        <w:t>$50,000 Death Benefit</w:t>
      </w:r>
    </w:p>
    <w:p w:rsidR="008A0704" w:rsidRDefault="008A0704" w:rsidP="008A0704">
      <w:pPr>
        <w:spacing w:after="0"/>
        <w:ind w:left="720" w:firstLine="720"/>
      </w:pPr>
      <w:r>
        <w:t>**This policy is excess of any other medical benefits. $2500 deductible applies.</w:t>
      </w:r>
    </w:p>
    <w:p w:rsidR="006F5775" w:rsidRDefault="00F86E00" w:rsidP="008A0704">
      <w:pPr>
        <w:pStyle w:val="ListParagraph"/>
        <w:numPr>
          <w:ilvl w:val="1"/>
          <w:numId w:val="1"/>
        </w:numPr>
        <w:spacing w:after="0"/>
      </w:pPr>
      <w:r>
        <w:t>Coverage in the Accident Insurance Program the covers injuries sustained in:</w:t>
      </w:r>
    </w:p>
    <w:p w:rsidR="00F86E00" w:rsidRDefault="00F86E00" w:rsidP="008A0704">
      <w:pPr>
        <w:pStyle w:val="ListParagraph"/>
        <w:numPr>
          <w:ilvl w:val="2"/>
          <w:numId w:val="1"/>
        </w:numPr>
        <w:spacing w:after="0"/>
      </w:pPr>
      <w:r>
        <w:t>Any sailing activity that incorporates US SAILING rules and regulations</w:t>
      </w:r>
    </w:p>
    <w:p w:rsidR="00F86E00" w:rsidRDefault="00F86E00" w:rsidP="008A0704">
      <w:pPr>
        <w:pStyle w:val="ListParagraph"/>
        <w:numPr>
          <w:ilvl w:val="2"/>
          <w:numId w:val="1"/>
        </w:numPr>
        <w:spacing w:after="0"/>
      </w:pPr>
      <w:r>
        <w:t>Travel to and from US SAILING activities</w:t>
      </w:r>
    </w:p>
    <w:p w:rsidR="00F86E00" w:rsidRDefault="00F86E00" w:rsidP="008A0704">
      <w:pPr>
        <w:pStyle w:val="ListParagraph"/>
        <w:numPr>
          <w:ilvl w:val="2"/>
          <w:numId w:val="1"/>
        </w:numPr>
        <w:spacing w:after="0"/>
      </w:pPr>
      <w:r>
        <w:t>Participation in US SAILING events and meetings</w:t>
      </w:r>
    </w:p>
    <w:p w:rsidR="008A0704" w:rsidRDefault="008A0704" w:rsidP="008A0704">
      <w:pPr>
        <w:pStyle w:val="ListParagraph"/>
        <w:numPr>
          <w:ilvl w:val="0"/>
          <w:numId w:val="1"/>
        </w:numPr>
        <w:spacing w:after="0"/>
      </w:pPr>
      <w:r>
        <w:t>Member only discounts with participating partners</w:t>
      </w:r>
    </w:p>
    <w:p w:rsidR="008A0704" w:rsidRDefault="008A0704" w:rsidP="008A0704">
      <w:pPr>
        <w:spacing w:after="0"/>
        <w:ind w:left="360"/>
      </w:pPr>
      <w:r>
        <w:t xml:space="preserve">A complete list of benefits can be found at </w:t>
      </w:r>
      <w:hyperlink r:id="rId5" w:history="1">
        <w:r w:rsidRPr="0084756A">
          <w:rPr>
            <w:rStyle w:val="Hyperlink"/>
          </w:rPr>
          <w:t>www.ussailing.org/benefits</w:t>
        </w:r>
      </w:hyperlink>
    </w:p>
    <w:p w:rsidR="008A0704" w:rsidRDefault="008A0704" w:rsidP="008A0704">
      <w:pPr>
        <w:spacing w:after="0"/>
        <w:ind w:left="360"/>
      </w:pPr>
    </w:p>
    <w:p w:rsidR="008A0704" w:rsidRDefault="008A0704" w:rsidP="008A0704">
      <w:pPr>
        <w:spacing w:after="0"/>
        <w:ind w:left="360"/>
      </w:pPr>
      <w:r>
        <w:t>The enclosed spreadsheet is what each administrator needs to fill out and return back to US SAILING. The main contact for the Golden Anchor program is Kate Daley, Membership Manager. Kate can be reached at 401-683-0800 ext: 685 or email at: katedaley@ussailing.org</w:t>
      </w:r>
    </w:p>
    <w:sectPr w:rsidR="008A0704" w:rsidSect="006778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0A19C5"/>
    <w:multiLevelType w:val="hybridMultilevel"/>
    <w:tmpl w:val="FB2A0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5036"/>
    <w:rsid w:val="001E13ED"/>
    <w:rsid w:val="006778C8"/>
    <w:rsid w:val="006F5775"/>
    <w:rsid w:val="0087093C"/>
    <w:rsid w:val="008A0704"/>
    <w:rsid w:val="00A716EA"/>
    <w:rsid w:val="00B35BA2"/>
    <w:rsid w:val="00B60C65"/>
    <w:rsid w:val="00BE5036"/>
    <w:rsid w:val="00DB4F4D"/>
    <w:rsid w:val="00F86E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8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E00"/>
    <w:pPr>
      <w:ind w:left="720"/>
      <w:contextualSpacing/>
    </w:pPr>
  </w:style>
  <w:style w:type="character" w:styleId="Hyperlink">
    <w:name w:val="Hyperlink"/>
    <w:basedOn w:val="DefaultParagraphFont"/>
    <w:uiPriority w:val="99"/>
    <w:unhideWhenUsed/>
    <w:rsid w:val="008A0704"/>
    <w:rPr>
      <w:color w:val="0000FF" w:themeColor="hyperlink"/>
      <w:u w:val="single"/>
    </w:rPr>
  </w:style>
  <w:style w:type="paragraph" w:styleId="Title">
    <w:name w:val="Title"/>
    <w:basedOn w:val="Normal"/>
    <w:next w:val="Normal"/>
    <w:link w:val="TitleChar"/>
    <w:uiPriority w:val="10"/>
    <w:qFormat/>
    <w:rsid w:val="00B35B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5BA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35B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35BA2"/>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ssailing.org/benefi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Lenovo User</cp:lastModifiedBy>
  <cp:revision>6</cp:revision>
  <dcterms:created xsi:type="dcterms:W3CDTF">2009-03-11T14:40:00Z</dcterms:created>
  <dcterms:modified xsi:type="dcterms:W3CDTF">2009-05-01T05:47:00Z</dcterms:modified>
</cp:coreProperties>
</file>