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00" w:rsidRDefault="00215CDD" w:rsidP="00C42E00">
      <w:pPr>
        <w:spacing w:after="0" w:line="240" w:lineRule="auto"/>
        <w:jc w:val="center"/>
        <w:rPr>
          <w:rFonts w:cs="Leelawadee"/>
          <w:b/>
          <w:sz w:val="24"/>
          <w:szCs w:val="24"/>
        </w:rPr>
      </w:pPr>
      <w:r w:rsidRPr="003A0C2F">
        <w:rPr>
          <w:rFonts w:cs="Leelawadee"/>
          <w:b/>
          <w:sz w:val="24"/>
          <w:szCs w:val="24"/>
        </w:rPr>
        <w:t>S</w:t>
      </w:r>
      <w:r w:rsidR="00C42E00">
        <w:rPr>
          <w:rFonts w:cs="Leelawadee"/>
          <w:b/>
          <w:sz w:val="24"/>
          <w:szCs w:val="24"/>
        </w:rPr>
        <w:t>wetha R</w:t>
      </w:r>
    </w:p>
    <w:p w:rsidR="00232CC0" w:rsidRDefault="00232CC0" w:rsidP="00C42E00">
      <w:pPr>
        <w:spacing w:after="0" w:line="240" w:lineRule="auto"/>
        <w:jc w:val="center"/>
        <w:rPr>
          <w:b/>
          <w:color w:val="4F81BD" w:themeColor="accent1"/>
        </w:rPr>
      </w:pPr>
      <w:r w:rsidRPr="00232CC0">
        <w:rPr>
          <w:b/>
          <w:color w:val="4F81BD" w:themeColor="accent1"/>
        </w:rPr>
        <w:t>Oracle Business Intelligence</w:t>
      </w:r>
      <w:r w:rsidRPr="00232CC0">
        <w:rPr>
          <w:color w:val="4F81BD" w:themeColor="accent1"/>
        </w:rPr>
        <w:t xml:space="preserve"> </w:t>
      </w:r>
      <w:r w:rsidRPr="00232CC0">
        <w:rPr>
          <w:b/>
          <w:color w:val="4F81BD" w:themeColor="accent1"/>
        </w:rPr>
        <w:t>(OBIEE) Consultant</w:t>
      </w:r>
    </w:p>
    <w:p w:rsidR="00C42E00" w:rsidRDefault="00C42E00" w:rsidP="00232CC0">
      <w:pPr>
        <w:spacing w:after="0" w:line="240" w:lineRule="auto"/>
        <w:jc w:val="center"/>
        <w:rPr>
          <w:b/>
          <w:color w:val="4F81BD" w:themeColor="accent1"/>
        </w:rPr>
      </w:pPr>
    </w:p>
    <w:p w:rsidR="00C42E00" w:rsidRPr="00232CC0" w:rsidRDefault="00C42E00" w:rsidP="00232CC0">
      <w:pPr>
        <w:spacing w:after="0" w:line="240" w:lineRule="auto"/>
        <w:jc w:val="center"/>
        <w:rPr>
          <w:b/>
          <w:color w:val="4F81BD" w:themeColor="accent1"/>
        </w:rPr>
      </w:pPr>
    </w:p>
    <w:p w:rsidR="00215CDD" w:rsidRPr="003A0C2F" w:rsidRDefault="00215CDD" w:rsidP="00215CDD">
      <w:pPr>
        <w:pStyle w:val="RoseResumeHeader"/>
        <w:jc w:val="left"/>
        <w:rPr>
          <w:rFonts w:asciiTheme="minorHAnsi" w:hAnsiTheme="minorHAnsi" w:cs="Leelawadee"/>
        </w:rPr>
      </w:pPr>
      <w:r w:rsidRPr="003A0C2F">
        <w:rPr>
          <w:rFonts w:asciiTheme="minorHAnsi" w:hAnsiTheme="minorHAnsi" w:cs="Leelawadee"/>
        </w:rPr>
        <w:t>PROFESSIONAL SUMMARY</w:t>
      </w:r>
    </w:p>
    <w:p w:rsidR="00215CDD" w:rsidRPr="003A0C2F" w:rsidRDefault="00215CDD" w:rsidP="008834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E804D7" w:rsidRPr="003A0C2F" w:rsidRDefault="001B244B" w:rsidP="00501709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1B244B">
        <w:rPr>
          <w:rFonts w:eastAsia="Calibri" w:cs="Times New Roman"/>
          <w:sz w:val="24"/>
          <w:szCs w:val="24"/>
        </w:rPr>
        <w:t>Over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="00E804D7" w:rsidRPr="003A0C2F">
        <w:rPr>
          <w:rFonts w:eastAsia="Calibri" w:cs="Times New Roman"/>
          <w:b/>
          <w:sz w:val="24"/>
          <w:szCs w:val="24"/>
        </w:rPr>
        <w:t>6 years of IT experience</w:t>
      </w:r>
      <w:r w:rsidR="00E804D7" w:rsidRPr="003A0C2F">
        <w:rPr>
          <w:rFonts w:eastAsia="Calibri" w:cs="Times New Roman"/>
          <w:sz w:val="24"/>
          <w:szCs w:val="24"/>
        </w:rPr>
        <w:t xml:space="preserve"> with extensive experience in </w:t>
      </w:r>
      <w:r w:rsidR="00E804D7" w:rsidRPr="003A0C2F">
        <w:rPr>
          <w:rFonts w:eastAsia="Calibri" w:cs="Times New Roman"/>
          <w:b/>
          <w:sz w:val="24"/>
          <w:szCs w:val="24"/>
        </w:rPr>
        <w:t xml:space="preserve">Data Warehousing </w:t>
      </w:r>
      <w:r w:rsidR="00E804D7" w:rsidRPr="003A0C2F">
        <w:rPr>
          <w:rFonts w:eastAsia="Calibri" w:cs="Times New Roman"/>
          <w:sz w:val="24"/>
          <w:szCs w:val="24"/>
        </w:rPr>
        <w:t xml:space="preserve">solutions using Siebel e-Business Applications, </w:t>
      </w:r>
      <w:r w:rsidR="00E804D7" w:rsidRPr="003A0C2F">
        <w:rPr>
          <w:rFonts w:eastAsia="Calibri" w:cs="Times New Roman"/>
          <w:b/>
          <w:sz w:val="24"/>
          <w:szCs w:val="24"/>
        </w:rPr>
        <w:t xml:space="preserve">Siebel Analytics/OBIEE and </w:t>
      </w:r>
      <w:proofErr w:type="spellStart"/>
      <w:r w:rsidR="00E804D7" w:rsidRPr="003A0C2F">
        <w:rPr>
          <w:rFonts w:eastAsia="Calibri" w:cs="Times New Roman"/>
          <w:b/>
          <w:sz w:val="24"/>
          <w:szCs w:val="24"/>
        </w:rPr>
        <w:t>Informatica</w:t>
      </w:r>
      <w:proofErr w:type="spellEnd"/>
      <w:r w:rsidR="00E804D7" w:rsidRPr="003A0C2F">
        <w:rPr>
          <w:rFonts w:eastAsia="Calibri" w:cs="Times New Roman"/>
          <w:sz w:val="24"/>
          <w:szCs w:val="24"/>
        </w:rPr>
        <w:t>.</w:t>
      </w:r>
    </w:p>
    <w:p w:rsidR="00E804D7" w:rsidRPr="003A0C2F" w:rsidRDefault="00E804D7" w:rsidP="0050170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A0C2F">
        <w:rPr>
          <w:rFonts w:eastAsia="Calibri" w:cs="Times New Roman"/>
          <w:sz w:val="24"/>
          <w:szCs w:val="24"/>
        </w:rPr>
        <w:t xml:space="preserve">Expertise in designing and development of </w:t>
      </w:r>
      <w:r w:rsidRPr="003A0C2F">
        <w:rPr>
          <w:rFonts w:eastAsia="Calibri" w:cs="Times New Roman"/>
          <w:b/>
          <w:sz w:val="24"/>
          <w:szCs w:val="24"/>
        </w:rPr>
        <w:t xml:space="preserve">Repository </w:t>
      </w:r>
      <w:r w:rsidRPr="003A0C2F">
        <w:rPr>
          <w:rFonts w:eastAsia="Calibri" w:cs="Times New Roman"/>
          <w:sz w:val="24"/>
          <w:szCs w:val="24"/>
        </w:rPr>
        <w:t>(</w:t>
      </w:r>
      <w:r w:rsidRPr="003A0C2F">
        <w:rPr>
          <w:rFonts w:eastAsia="Calibri" w:cs="Times New Roman"/>
          <w:b/>
          <w:sz w:val="24"/>
          <w:szCs w:val="24"/>
        </w:rPr>
        <w:t>OBIEE/Siebel analytics</w:t>
      </w:r>
      <w:r w:rsidRPr="003A0C2F">
        <w:rPr>
          <w:rFonts w:eastAsia="Calibri" w:cs="Times New Roman"/>
          <w:sz w:val="24"/>
          <w:szCs w:val="24"/>
        </w:rPr>
        <w:t>).</w:t>
      </w:r>
    </w:p>
    <w:p w:rsidR="00E804D7" w:rsidRPr="003A0C2F" w:rsidRDefault="00E804D7" w:rsidP="0050170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A0C2F">
        <w:rPr>
          <w:rFonts w:eastAsia="Calibri" w:cs="Times New Roman"/>
          <w:sz w:val="24"/>
          <w:szCs w:val="24"/>
        </w:rPr>
        <w:t xml:space="preserve">Strong experience in providing end-to-end </w:t>
      </w:r>
      <w:r w:rsidRPr="003A0C2F">
        <w:rPr>
          <w:rFonts w:eastAsia="Calibri" w:cs="Times New Roman"/>
          <w:b/>
          <w:sz w:val="24"/>
          <w:szCs w:val="24"/>
        </w:rPr>
        <w:t>business intelligence</w:t>
      </w:r>
      <w:r w:rsidRPr="003A0C2F">
        <w:rPr>
          <w:rFonts w:eastAsia="Calibri" w:cs="Times New Roman"/>
          <w:sz w:val="24"/>
          <w:szCs w:val="24"/>
        </w:rPr>
        <w:t xml:space="preserve"> solution by configuring metadata and building </w:t>
      </w:r>
      <w:r w:rsidRPr="003A0C2F">
        <w:rPr>
          <w:rFonts w:eastAsia="Calibri" w:cs="Times New Roman"/>
          <w:b/>
          <w:sz w:val="24"/>
          <w:szCs w:val="24"/>
        </w:rPr>
        <w:t>OBIEE/Siebel Analytics</w:t>
      </w:r>
      <w:r w:rsidRPr="003A0C2F">
        <w:rPr>
          <w:rFonts w:eastAsia="Calibri" w:cs="Times New Roman"/>
          <w:sz w:val="24"/>
          <w:szCs w:val="24"/>
        </w:rPr>
        <w:t xml:space="preserve"> Repository consisting of three layers (Physical Layer, Business Model &amp; Presentation Layer).</w:t>
      </w:r>
    </w:p>
    <w:p w:rsidR="00E804D7" w:rsidRPr="003A0C2F" w:rsidRDefault="00E804D7" w:rsidP="0050170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A0C2F">
        <w:rPr>
          <w:rFonts w:eastAsia="Calibri" w:cs="Times New Roman"/>
          <w:sz w:val="24"/>
          <w:szCs w:val="24"/>
        </w:rPr>
        <w:t xml:space="preserve">Extensive experience in </w:t>
      </w:r>
      <w:r w:rsidRPr="003A0C2F">
        <w:rPr>
          <w:rFonts w:eastAsia="Calibri" w:cs="Times New Roman"/>
          <w:b/>
          <w:sz w:val="24"/>
          <w:szCs w:val="24"/>
        </w:rPr>
        <w:t>dimensional modeling</w:t>
      </w:r>
      <w:r w:rsidRPr="003A0C2F">
        <w:rPr>
          <w:rFonts w:eastAsia="Calibri" w:cs="Times New Roman"/>
          <w:sz w:val="24"/>
          <w:szCs w:val="24"/>
        </w:rPr>
        <w:t xml:space="preserve"> schemas like </w:t>
      </w:r>
      <w:r w:rsidRPr="003A0C2F">
        <w:rPr>
          <w:rFonts w:eastAsia="Calibri" w:cs="Times New Roman"/>
          <w:b/>
          <w:sz w:val="24"/>
          <w:szCs w:val="24"/>
        </w:rPr>
        <w:t>star schema</w:t>
      </w:r>
      <w:r w:rsidRPr="003A0C2F">
        <w:rPr>
          <w:rFonts w:eastAsia="Calibri" w:cs="Times New Roman"/>
          <w:sz w:val="24"/>
          <w:szCs w:val="24"/>
        </w:rPr>
        <w:t xml:space="preserve"> and </w:t>
      </w:r>
      <w:r w:rsidRPr="003A0C2F">
        <w:rPr>
          <w:rFonts w:eastAsia="Calibri" w:cs="Times New Roman"/>
          <w:b/>
          <w:sz w:val="24"/>
          <w:szCs w:val="24"/>
        </w:rPr>
        <w:t>snow flake schema.</w:t>
      </w:r>
    </w:p>
    <w:p w:rsidR="00E804D7" w:rsidRPr="003A0C2F" w:rsidRDefault="00E804D7" w:rsidP="0050170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A0C2F">
        <w:rPr>
          <w:rFonts w:cs="Times New Roman"/>
          <w:sz w:val="24"/>
          <w:szCs w:val="24"/>
        </w:rPr>
        <w:t xml:space="preserve">Experience configuring interactive </w:t>
      </w:r>
      <w:r w:rsidRPr="003A0C2F">
        <w:rPr>
          <w:rFonts w:cs="Times New Roman"/>
          <w:b/>
          <w:bCs/>
          <w:sz w:val="24"/>
          <w:szCs w:val="24"/>
        </w:rPr>
        <w:t xml:space="preserve">Dashboards </w:t>
      </w:r>
      <w:r w:rsidRPr="003A0C2F">
        <w:rPr>
          <w:rFonts w:cs="Times New Roman"/>
          <w:sz w:val="24"/>
          <w:szCs w:val="24"/>
        </w:rPr>
        <w:t xml:space="preserve">with drill-down capabilities using </w:t>
      </w:r>
      <w:r w:rsidRPr="003A0C2F">
        <w:rPr>
          <w:rFonts w:cs="Times New Roman"/>
          <w:b/>
          <w:sz w:val="24"/>
          <w:szCs w:val="24"/>
        </w:rPr>
        <w:t>global</w:t>
      </w:r>
      <w:r w:rsidRPr="003A0C2F">
        <w:rPr>
          <w:rFonts w:cs="Times New Roman"/>
          <w:sz w:val="24"/>
          <w:szCs w:val="24"/>
        </w:rPr>
        <w:t xml:space="preserve"> and </w:t>
      </w:r>
      <w:r w:rsidRPr="003A0C2F">
        <w:rPr>
          <w:rFonts w:cs="Times New Roman"/>
          <w:b/>
          <w:sz w:val="24"/>
          <w:szCs w:val="24"/>
        </w:rPr>
        <w:t>local</w:t>
      </w:r>
      <w:r w:rsidRPr="003A0C2F">
        <w:rPr>
          <w:rFonts w:cs="Times New Roman"/>
          <w:sz w:val="24"/>
          <w:szCs w:val="24"/>
        </w:rPr>
        <w:t xml:space="preserve"> </w:t>
      </w:r>
      <w:r w:rsidRPr="003A0C2F">
        <w:rPr>
          <w:rFonts w:cs="Times New Roman"/>
          <w:b/>
          <w:sz w:val="24"/>
          <w:szCs w:val="24"/>
        </w:rPr>
        <w:t>Filters</w:t>
      </w:r>
      <w:r w:rsidRPr="003A0C2F">
        <w:rPr>
          <w:rFonts w:cs="Times New Roman"/>
          <w:sz w:val="24"/>
          <w:szCs w:val="24"/>
        </w:rPr>
        <w:t xml:space="preserve">, Siebel </w:t>
      </w:r>
      <w:r w:rsidRPr="003A0C2F">
        <w:rPr>
          <w:rFonts w:cs="Times New Roman"/>
          <w:b/>
          <w:sz w:val="24"/>
          <w:szCs w:val="24"/>
        </w:rPr>
        <w:t>Security Setup</w:t>
      </w:r>
      <w:r w:rsidRPr="003A0C2F">
        <w:rPr>
          <w:rFonts w:cs="Times New Roman"/>
          <w:sz w:val="24"/>
          <w:szCs w:val="24"/>
        </w:rPr>
        <w:t xml:space="preserve"> (groups, access / query privileges), </w:t>
      </w:r>
      <w:r w:rsidRPr="003A0C2F">
        <w:rPr>
          <w:rFonts w:cs="Times New Roman"/>
          <w:b/>
          <w:sz w:val="24"/>
          <w:szCs w:val="24"/>
        </w:rPr>
        <w:t>Metadata objects</w:t>
      </w:r>
      <w:r w:rsidRPr="003A0C2F">
        <w:rPr>
          <w:rFonts w:cs="Times New Roman"/>
          <w:sz w:val="24"/>
          <w:szCs w:val="24"/>
        </w:rPr>
        <w:t xml:space="preserve"> and </w:t>
      </w:r>
      <w:r w:rsidRPr="003A0C2F">
        <w:rPr>
          <w:rFonts w:cs="Times New Roman"/>
          <w:b/>
          <w:sz w:val="24"/>
          <w:szCs w:val="24"/>
        </w:rPr>
        <w:t>Web Catalog</w:t>
      </w:r>
      <w:r w:rsidRPr="003A0C2F">
        <w:rPr>
          <w:rFonts w:cs="Times New Roman"/>
          <w:sz w:val="24"/>
          <w:szCs w:val="24"/>
        </w:rPr>
        <w:t xml:space="preserve"> Objects (</w:t>
      </w:r>
      <w:r w:rsidRPr="003A0C2F">
        <w:rPr>
          <w:rFonts w:cs="Times New Roman"/>
          <w:b/>
          <w:sz w:val="24"/>
          <w:szCs w:val="24"/>
        </w:rPr>
        <w:t>Dashboard</w:t>
      </w:r>
      <w:r w:rsidRPr="003A0C2F">
        <w:rPr>
          <w:rFonts w:cs="Times New Roman"/>
          <w:sz w:val="24"/>
          <w:szCs w:val="24"/>
        </w:rPr>
        <w:t xml:space="preserve">, Pages, Folders, </w:t>
      </w:r>
      <w:r w:rsidRPr="003A0C2F">
        <w:rPr>
          <w:rFonts w:cs="Times New Roman"/>
          <w:b/>
          <w:sz w:val="24"/>
          <w:szCs w:val="24"/>
        </w:rPr>
        <w:t>Reports</w:t>
      </w:r>
      <w:r w:rsidRPr="003A0C2F">
        <w:rPr>
          <w:rFonts w:cs="Times New Roman"/>
          <w:sz w:val="24"/>
          <w:szCs w:val="24"/>
        </w:rPr>
        <w:t>).</w:t>
      </w:r>
    </w:p>
    <w:p w:rsidR="00E804D7" w:rsidRPr="003A0C2F" w:rsidRDefault="00E804D7" w:rsidP="00501709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A0C2F">
        <w:rPr>
          <w:rFonts w:cs="Times New Roman"/>
          <w:sz w:val="24"/>
          <w:szCs w:val="24"/>
        </w:rPr>
        <w:t xml:space="preserve">Developed many </w:t>
      </w:r>
      <w:r w:rsidRPr="003A0C2F">
        <w:rPr>
          <w:rFonts w:cs="Times New Roman"/>
          <w:b/>
          <w:bCs/>
          <w:sz w:val="24"/>
          <w:szCs w:val="24"/>
        </w:rPr>
        <w:t>Reports / Dashboards</w:t>
      </w:r>
      <w:r w:rsidRPr="003A0C2F">
        <w:rPr>
          <w:rFonts w:cs="Times New Roman"/>
          <w:sz w:val="24"/>
          <w:szCs w:val="24"/>
        </w:rPr>
        <w:t xml:space="preserve"> with different </w:t>
      </w:r>
      <w:r w:rsidRPr="003A0C2F">
        <w:rPr>
          <w:rFonts w:cs="Times New Roman"/>
          <w:b/>
          <w:bCs/>
          <w:sz w:val="24"/>
          <w:szCs w:val="24"/>
        </w:rPr>
        <w:t>Analytics Views</w:t>
      </w:r>
      <w:r w:rsidRPr="003A0C2F">
        <w:rPr>
          <w:rFonts w:cs="Times New Roman"/>
          <w:sz w:val="24"/>
          <w:szCs w:val="24"/>
        </w:rPr>
        <w:t xml:space="preserve"> (Drill-Down / </w:t>
      </w:r>
      <w:r w:rsidR="00331599" w:rsidRPr="003A0C2F">
        <w:rPr>
          <w:rFonts w:cs="Times New Roman"/>
          <w:sz w:val="24"/>
          <w:szCs w:val="24"/>
        </w:rPr>
        <w:t>`</w:t>
      </w:r>
      <w:r w:rsidRPr="003A0C2F">
        <w:rPr>
          <w:rFonts w:cs="Times New Roman"/>
          <w:sz w:val="24"/>
          <w:szCs w:val="24"/>
        </w:rPr>
        <w:t xml:space="preserve">Dynamic, Cascading Style Sheets, Pivot Table, Chart, Column Selector, Tabular with global and local Filters) using </w:t>
      </w:r>
      <w:r w:rsidRPr="003A0C2F">
        <w:rPr>
          <w:rFonts w:cs="Times New Roman"/>
          <w:b/>
          <w:bCs/>
          <w:sz w:val="24"/>
          <w:szCs w:val="24"/>
        </w:rPr>
        <w:t>OBIEE Web</w:t>
      </w:r>
      <w:r w:rsidRPr="003A0C2F">
        <w:rPr>
          <w:rFonts w:cs="Times New Roman"/>
          <w:sz w:val="24"/>
          <w:szCs w:val="24"/>
        </w:rPr>
        <w:t>.</w:t>
      </w:r>
    </w:p>
    <w:p w:rsidR="00E804D7" w:rsidRPr="003A0C2F" w:rsidRDefault="00E804D7" w:rsidP="00501709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color w:val="000000"/>
          <w:sz w:val="24"/>
          <w:szCs w:val="24"/>
        </w:rPr>
      </w:pPr>
      <w:r w:rsidRPr="003A0C2F">
        <w:rPr>
          <w:rFonts w:eastAsia="Calibri" w:cs="Times New Roman"/>
          <w:sz w:val="24"/>
          <w:szCs w:val="24"/>
        </w:rPr>
        <w:t xml:space="preserve">Experience in creating </w:t>
      </w:r>
      <w:r w:rsidRPr="003A0C2F">
        <w:rPr>
          <w:rFonts w:eastAsia="Calibri" w:cs="Times New Roman"/>
          <w:b/>
          <w:sz w:val="24"/>
          <w:szCs w:val="24"/>
        </w:rPr>
        <w:t>dimension hierarchies</w:t>
      </w:r>
      <w:r w:rsidRPr="003A0C2F">
        <w:rPr>
          <w:rFonts w:eastAsia="Calibri" w:cs="Times New Roman"/>
          <w:sz w:val="24"/>
          <w:szCs w:val="24"/>
        </w:rPr>
        <w:t xml:space="preserve"> and level-based measures. </w:t>
      </w:r>
    </w:p>
    <w:p w:rsidR="00E804D7" w:rsidRPr="003A0C2F" w:rsidRDefault="00E804D7" w:rsidP="00501709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3A0C2F">
        <w:rPr>
          <w:rFonts w:cs="Times New Roman"/>
          <w:sz w:val="24"/>
          <w:szCs w:val="24"/>
        </w:rPr>
        <w:t xml:space="preserve">Proficient in </w:t>
      </w:r>
      <w:r w:rsidRPr="003A0C2F">
        <w:rPr>
          <w:rFonts w:cs="Times New Roman"/>
          <w:b/>
          <w:sz w:val="24"/>
          <w:szCs w:val="24"/>
        </w:rPr>
        <w:t xml:space="preserve">ETL </w:t>
      </w:r>
      <w:r w:rsidRPr="003A0C2F">
        <w:rPr>
          <w:rFonts w:cs="Times New Roman"/>
          <w:sz w:val="24"/>
          <w:szCs w:val="24"/>
        </w:rPr>
        <w:t xml:space="preserve">processes of creating </w:t>
      </w:r>
      <w:r w:rsidRPr="003A0C2F">
        <w:rPr>
          <w:rFonts w:cs="Times New Roman"/>
          <w:b/>
          <w:sz w:val="24"/>
          <w:szCs w:val="24"/>
        </w:rPr>
        <w:t>Source/Target</w:t>
      </w:r>
      <w:r w:rsidRPr="003A0C2F">
        <w:rPr>
          <w:rFonts w:cs="Times New Roman"/>
          <w:sz w:val="24"/>
          <w:szCs w:val="24"/>
        </w:rPr>
        <w:t xml:space="preserve"> definitions, building </w:t>
      </w:r>
      <w:r w:rsidRPr="003A0C2F">
        <w:rPr>
          <w:rFonts w:cs="Times New Roman"/>
          <w:b/>
          <w:sz w:val="24"/>
          <w:szCs w:val="24"/>
        </w:rPr>
        <w:t>Mappings/</w:t>
      </w:r>
      <w:proofErr w:type="spellStart"/>
      <w:r w:rsidRPr="003A0C2F">
        <w:rPr>
          <w:rFonts w:cs="Times New Roman"/>
          <w:b/>
          <w:sz w:val="24"/>
          <w:szCs w:val="24"/>
        </w:rPr>
        <w:t>Mapplets</w:t>
      </w:r>
      <w:proofErr w:type="spellEnd"/>
      <w:r w:rsidRPr="003A0C2F">
        <w:rPr>
          <w:rFonts w:cs="Times New Roman"/>
          <w:b/>
          <w:sz w:val="24"/>
          <w:szCs w:val="24"/>
        </w:rPr>
        <w:t xml:space="preserve"> </w:t>
      </w:r>
      <w:r w:rsidRPr="003A0C2F">
        <w:rPr>
          <w:rFonts w:cs="Times New Roman"/>
          <w:sz w:val="24"/>
          <w:szCs w:val="24"/>
        </w:rPr>
        <w:t xml:space="preserve">using various </w:t>
      </w:r>
      <w:r w:rsidRPr="003A0C2F">
        <w:rPr>
          <w:rFonts w:cs="Times New Roman"/>
          <w:b/>
          <w:sz w:val="24"/>
          <w:szCs w:val="24"/>
        </w:rPr>
        <w:t>Transformations,</w:t>
      </w:r>
      <w:r w:rsidRPr="003A0C2F">
        <w:rPr>
          <w:rFonts w:cs="Times New Roman"/>
          <w:sz w:val="24"/>
          <w:szCs w:val="24"/>
        </w:rPr>
        <w:t xml:space="preserve"> creating and monitoring </w:t>
      </w:r>
      <w:r w:rsidRPr="003A0C2F">
        <w:rPr>
          <w:rFonts w:cs="Times New Roman"/>
          <w:b/>
          <w:sz w:val="24"/>
          <w:szCs w:val="24"/>
        </w:rPr>
        <w:t>Sessions/Workflows</w:t>
      </w:r>
      <w:r w:rsidRPr="003A0C2F">
        <w:rPr>
          <w:rFonts w:cs="Times New Roman"/>
          <w:sz w:val="24"/>
          <w:szCs w:val="24"/>
        </w:rPr>
        <w:t>.</w:t>
      </w:r>
    </w:p>
    <w:p w:rsidR="00E804D7" w:rsidRPr="008C048E" w:rsidRDefault="00E804D7" w:rsidP="00501709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C048E">
        <w:rPr>
          <w:rFonts w:cs="Times New Roman"/>
          <w:sz w:val="24"/>
          <w:szCs w:val="24"/>
        </w:rPr>
        <w:t xml:space="preserve">Extensively used the four basic </w:t>
      </w:r>
      <w:proofErr w:type="spellStart"/>
      <w:r w:rsidRPr="008C048E">
        <w:rPr>
          <w:rFonts w:cs="Times New Roman"/>
          <w:sz w:val="24"/>
          <w:szCs w:val="24"/>
        </w:rPr>
        <w:t>Informatica</w:t>
      </w:r>
      <w:proofErr w:type="spellEnd"/>
      <w:r w:rsidRPr="008C048E">
        <w:rPr>
          <w:rFonts w:cs="Times New Roman"/>
          <w:sz w:val="24"/>
          <w:szCs w:val="24"/>
        </w:rPr>
        <w:t xml:space="preserve"> Power Center tools - </w:t>
      </w:r>
      <w:r w:rsidRPr="008C048E">
        <w:rPr>
          <w:rFonts w:cs="Times New Roman"/>
          <w:b/>
          <w:sz w:val="24"/>
          <w:szCs w:val="24"/>
        </w:rPr>
        <w:t xml:space="preserve">Repository Manager, Designer, Workflow Manager and Workflow Monitor. </w:t>
      </w:r>
    </w:p>
    <w:p w:rsidR="00E804D7" w:rsidRPr="008C048E" w:rsidRDefault="00E804D7" w:rsidP="00501709">
      <w:pPr>
        <w:pStyle w:val="Normal11pt"/>
        <w:numPr>
          <w:ilvl w:val="0"/>
          <w:numId w:val="1"/>
        </w:numPr>
        <w:jc w:val="both"/>
        <w:rPr>
          <w:rFonts w:asciiTheme="minorHAnsi" w:hAnsiTheme="minorHAnsi"/>
          <w:sz w:val="24"/>
        </w:rPr>
      </w:pPr>
      <w:r w:rsidRPr="008C048E">
        <w:rPr>
          <w:rFonts w:asciiTheme="minorHAnsi" w:hAnsiTheme="minorHAnsi"/>
          <w:sz w:val="24"/>
        </w:rPr>
        <w:t xml:space="preserve">Proficient in defining </w:t>
      </w:r>
      <w:r w:rsidRPr="008C048E">
        <w:rPr>
          <w:rFonts w:asciiTheme="minorHAnsi" w:hAnsiTheme="minorHAnsi"/>
          <w:b/>
          <w:sz w:val="24"/>
        </w:rPr>
        <w:t>key metrics</w:t>
      </w:r>
      <w:r w:rsidRPr="008C048E">
        <w:rPr>
          <w:rFonts w:asciiTheme="minorHAnsi" w:hAnsiTheme="minorHAnsi"/>
          <w:sz w:val="24"/>
        </w:rPr>
        <w:t xml:space="preserve">, </w:t>
      </w:r>
      <w:r w:rsidRPr="008C048E">
        <w:rPr>
          <w:rFonts w:asciiTheme="minorHAnsi" w:hAnsiTheme="minorHAnsi"/>
          <w:b/>
          <w:sz w:val="24"/>
        </w:rPr>
        <w:t>dimensions</w:t>
      </w:r>
      <w:r w:rsidRPr="008C048E">
        <w:rPr>
          <w:rFonts w:asciiTheme="minorHAnsi" w:hAnsiTheme="minorHAnsi"/>
          <w:sz w:val="24"/>
        </w:rPr>
        <w:t xml:space="preserve">, </w:t>
      </w:r>
      <w:r w:rsidRPr="008C048E">
        <w:rPr>
          <w:rFonts w:asciiTheme="minorHAnsi" w:hAnsiTheme="minorHAnsi"/>
          <w:b/>
          <w:sz w:val="24"/>
        </w:rPr>
        <w:t>hierarchies</w:t>
      </w:r>
      <w:r w:rsidRPr="008C048E">
        <w:rPr>
          <w:rFonts w:asciiTheme="minorHAnsi" w:hAnsiTheme="minorHAnsi"/>
          <w:sz w:val="24"/>
        </w:rPr>
        <w:t xml:space="preserve">, </w:t>
      </w:r>
      <w:r w:rsidRPr="008C048E">
        <w:rPr>
          <w:rFonts w:asciiTheme="minorHAnsi" w:hAnsiTheme="minorHAnsi"/>
          <w:b/>
          <w:sz w:val="24"/>
        </w:rPr>
        <w:t>attributes</w:t>
      </w:r>
      <w:r w:rsidRPr="008C048E">
        <w:rPr>
          <w:rFonts w:asciiTheme="minorHAnsi" w:hAnsiTheme="minorHAnsi"/>
          <w:sz w:val="24"/>
        </w:rPr>
        <w:t xml:space="preserve"> and building </w:t>
      </w:r>
      <w:r w:rsidRPr="008C048E">
        <w:rPr>
          <w:rFonts w:asciiTheme="minorHAnsi" w:hAnsiTheme="minorHAnsi"/>
          <w:b/>
          <w:sz w:val="24"/>
        </w:rPr>
        <w:t>Star and Snow flake schema.</w:t>
      </w:r>
    </w:p>
    <w:p w:rsidR="008C048E" w:rsidRPr="008C048E" w:rsidRDefault="008C048E" w:rsidP="00501709">
      <w:pPr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cs="Times New Roman"/>
          <w:sz w:val="24"/>
          <w:szCs w:val="24"/>
        </w:rPr>
      </w:pPr>
      <w:r w:rsidRPr="008C048E">
        <w:rPr>
          <w:rStyle w:val="apple-converted-space"/>
          <w:rFonts w:cs="Arial"/>
          <w:color w:val="000000"/>
          <w:sz w:val="24"/>
          <w:szCs w:val="24"/>
        </w:rPr>
        <w:t> </w:t>
      </w:r>
      <w:r w:rsidRPr="008C048E">
        <w:rPr>
          <w:rStyle w:val="apple-style-span"/>
          <w:rFonts w:cs="Arial"/>
          <w:color w:val="000000"/>
          <w:sz w:val="24"/>
          <w:szCs w:val="24"/>
        </w:rPr>
        <w:t xml:space="preserve">Experienced in end to end implementation of </w:t>
      </w:r>
      <w:r w:rsidRPr="008C048E">
        <w:rPr>
          <w:rStyle w:val="apple-style-span"/>
          <w:rFonts w:cs="Arial"/>
          <w:b/>
          <w:color w:val="000000"/>
          <w:sz w:val="24"/>
          <w:szCs w:val="24"/>
        </w:rPr>
        <w:t>Oracle Agile PLM</w:t>
      </w:r>
      <w:r w:rsidRPr="008C048E">
        <w:rPr>
          <w:rStyle w:val="apple-style-span"/>
          <w:rFonts w:cs="Arial"/>
          <w:color w:val="000000"/>
          <w:sz w:val="24"/>
          <w:szCs w:val="24"/>
        </w:rPr>
        <w:t xml:space="preserve"> ( PC, PQM and PPM modules ) and PLM Analytics</w:t>
      </w:r>
      <w:r w:rsidRPr="008C048E">
        <w:rPr>
          <w:rStyle w:val="apple-converted-space"/>
          <w:rFonts w:cs="Arial"/>
          <w:color w:val="000000"/>
          <w:sz w:val="24"/>
          <w:szCs w:val="24"/>
        </w:rPr>
        <w:t> </w:t>
      </w:r>
    </w:p>
    <w:p w:rsidR="007A64A1" w:rsidRPr="008C048E" w:rsidRDefault="00E804D7" w:rsidP="00501709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C048E">
        <w:rPr>
          <w:rFonts w:cs="Times New Roman"/>
          <w:sz w:val="24"/>
          <w:szCs w:val="24"/>
        </w:rPr>
        <w:t xml:space="preserve">Extensive experience in </w:t>
      </w:r>
      <w:r w:rsidRPr="008C048E">
        <w:rPr>
          <w:rFonts w:cs="Times New Roman"/>
          <w:b/>
          <w:sz w:val="24"/>
          <w:szCs w:val="24"/>
        </w:rPr>
        <w:t xml:space="preserve">Unit, Performance, Integration </w:t>
      </w:r>
      <w:r w:rsidRPr="008C048E">
        <w:rPr>
          <w:rFonts w:cs="Times New Roman"/>
          <w:sz w:val="24"/>
          <w:szCs w:val="24"/>
        </w:rPr>
        <w:t xml:space="preserve">and </w:t>
      </w:r>
      <w:r w:rsidRPr="008C048E">
        <w:rPr>
          <w:rFonts w:cs="Times New Roman"/>
          <w:b/>
          <w:sz w:val="24"/>
          <w:szCs w:val="24"/>
        </w:rPr>
        <w:t>User Acceptance testing</w:t>
      </w:r>
      <w:r w:rsidRPr="008C048E">
        <w:rPr>
          <w:rFonts w:cs="Times New Roman"/>
          <w:sz w:val="24"/>
          <w:szCs w:val="24"/>
        </w:rPr>
        <w:t xml:space="preserve"> methodologies.</w:t>
      </w:r>
    </w:p>
    <w:p w:rsidR="00331599" w:rsidRPr="003A0C2F" w:rsidRDefault="00331599" w:rsidP="007A64A1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8834FB" w:rsidRPr="003A0C2F" w:rsidRDefault="008834FB" w:rsidP="007A64A1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7A64A1" w:rsidRPr="003A0C2F" w:rsidRDefault="008834FB" w:rsidP="008834FB">
      <w:pPr>
        <w:pStyle w:val="RoseResumeHeader"/>
        <w:ind w:firstLine="360"/>
        <w:jc w:val="left"/>
        <w:rPr>
          <w:rFonts w:asciiTheme="minorHAnsi" w:hAnsiTheme="minorHAnsi" w:cs="Leelawadee"/>
        </w:rPr>
      </w:pPr>
      <w:r w:rsidRPr="003A0C2F">
        <w:rPr>
          <w:rFonts w:asciiTheme="minorHAnsi" w:hAnsiTheme="minorHAnsi" w:cs="Leelawadee"/>
        </w:rPr>
        <w:t>TECHNICAL SKILLS</w:t>
      </w:r>
      <w:r w:rsidRPr="003A0C2F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7034"/>
      </w:tblGrid>
      <w:tr w:rsidR="007A64A1" w:rsidRPr="003A0C2F" w:rsidTr="005E69A4">
        <w:trPr>
          <w:trHeight w:val="282"/>
        </w:trPr>
        <w:tc>
          <w:tcPr>
            <w:tcW w:w="2340" w:type="dxa"/>
          </w:tcPr>
          <w:p w:rsidR="007A64A1" w:rsidRPr="003A0C2F" w:rsidRDefault="007A64A1" w:rsidP="005E69A4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 w:rsidRPr="003A0C2F">
              <w:rPr>
                <w:rFonts w:asciiTheme="minorHAnsi" w:hAnsiTheme="minorHAnsi"/>
                <w:b/>
              </w:rPr>
              <w:t>Reporting Tools</w:t>
            </w:r>
          </w:p>
        </w:tc>
        <w:tc>
          <w:tcPr>
            <w:tcW w:w="7034" w:type="dxa"/>
          </w:tcPr>
          <w:p w:rsidR="007A64A1" w:rsidRPr="003A0C2F" w:rsidRDefault="007A64A1" w:rsidP="005E69A4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3A0C2F">
              <w:rPr>
                <w:rFonts w:asciiTheme="minorHAnsi" w:hAnsiTheme="minorHAnsi"/>
              </w:rPr>
              <w:t>Siebel Analytics 7.5x/7.7x/7.8x, OBIEE 10.1.3.x, OBIEE Publisher</w:t>
            </w:r>
          </w:p>
        </w:tc>
      </w:tr>
      <w:tr w:rsidR="007A64A1" w:rsidRPr="003A0C2F" w:rsidTr="005E69A4">
        <w:trPr>
          <w:trHeight w:val="282"/>
        </w:trPr>
        <w:tc>
          <w:tcPr>
            <w:tcW w:w="2340" w:type="dxa"/>
          </w:tcPr>
          <w:p w:rsidR="007A64A1" w:rsidRPr="003A0C2F" w:rsidRDefault="007A64A1" w:rsidP="005E69A4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 w:rsidRPr="003A0C2F">
              <w:rPr>
                <w:rFonts w:asciiTheme="minorHAnsi" w:hAnsiTheme="minorHAnsi"/>
                <w:b/>
              </w:rPr>
              <w:t>ETL Tools</w:t>
            </w:r>
          </w:p>
        </w:tc>
        <w:tc>
          <w:tcPr>
            <w:tcW w:w="7034" w:type="dxa"/>
          </w:tcPr>
          <w:p w:rsidR="007A64A1" w:rsidRPr="003A0C2F" w:rsidRDefault="007A64A1" w:rsidP="005E69A4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proofErr w:type="spellStart"/>
            <w:r w:rsidRPr="003A0C2F">
              <w:rPr>
                <w:rFonts w:asciiTheme="minorHAnsi" w:hAnsiTheme="minorHAnsi"/>
              </w:rPr>
              <w:t>Informatica</w:t>
            </w:r>
            <w:proofErr w:type="spellEnd"/>
            <w:r w:rsidRPr="003A0C2F">
              <w:rPr>
                <w:rFonts w:asciiTheme="minorHAnsi" w:hAnsiTheme="minorHAnsi"/>
              </w:rPr>
              <w:t xml:space="preserve"> Power Center 8.x/7.x/6.x</w:t>
            </w:r>
          </w:p>
        </w:tc>
      </w:tr>
      <w:tr w:rsidR="007A64A1" w:rsidRPr="003A0C2F" w:rsidTr="005E69A4">
        <w:trPr>
          <w:trHeight w:val="282"/>
        </w:trPr>
        <w:tc>
          <w:tcPr>
            <w:tcW w:w="2340" w:type="dxa"/>
          </w:tcPr>
          <w:p w:rsidR="007A64A1" w:rsidRPr="003A0C2F" w:rsidRDefault="007A64A1" w:rsidP="005E69A4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 w:rsidRPr="003A0C2F">
              <w:rPr>
                <w:rFonts w:asciiTheme="minorHAnsi" w:hAnsiTheme="minorHAnsi"/>
                <w:b/>
              </w:rPr>
              <w:t>Operating Systems</w:t>
            </w:r>
          </w:p>
        </w:tc>
        <w:tc>
          <w:tcPr>
            <w:tcW w:w="7034" w:type="dxa"/>
          </w:tcPr>
          <w:p w:rsidR="007A64A1" w:rsidRPr="003A0C2F" w:rsidRDefault="007A64A1" w:rsidP="005E69A4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3A0C2F">
              <w:rPr>
                <w:rFonts w:asciiTheme="minorHAnsi" w:hAnsiTheme="minorHAnsi"/>
              </w:rPr>
              <w:t>Windows95/98/NT/XP, UNIX AIX, MS DOS</w:t>
            </w:r>
          </w:p>
        </w:tc>
      </w:tr>
      <w:tr w:rsidR="007A64A1" w:rsidRPr="003A0C2F" w:rsidTr="005E69A4">
        <w:trPr>
          <w:trHeight w:val="272"/>
        </w:trPr>
        <w:tc>
          <w:tcPr>
            <w:tcW w:w="2340" w:type="dxa"/>
          </w:tcPr>
          <w:p w:rsidR="007A64A1" w:rsidRPr="003A0C2F" w:rsidRDefault="007A64A1" w:rsidP="005E69A4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 w:rsidRPr="003A0C2F">
              <w:rPr>
                <w:rFonts w:asciiTheme="minorHAnsi" w:hAnsiTheme="minorHAnsi"/>
                <w:b/>
                <w:bCs/>
              </w:rPr>
              <w:t>Languages</w:t>
            </w:r>
          </w:p>
        </w:tc>
        <w:tc>
          <w:tcPr>
            <w:tcW w:w="7034" w:type="dxa"/>
          </w:tcPr>
          <w:p w:rsidR="007A64A1" w:rsidRPr="003A0C2F" w:rsidRDefault="007A64A1" w:rsidP="007A64A1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3A0C2F">
              <w:rPr>
                <w:rFonts w:asciiTheme="minorHAnsi" w:hAnsiTheme="minorHAnsi"/>
              </w:rPr>
              <w:t>SQL, PL/SQL</w:t>
            </w:r>
          </w:p>
        </w:tc>
      </w:tr>
      <w:tr w:rsidR="007A64A1" w:rsidRPr="003A0C2F" w:rsidTr="005E69A4">
        <w:trPr>
          <w:trHeight w:val="256"/>
        </w:trPr>
        <w:tc>
          <w:tcPr>
            <w:tcW w:w="2340" w:type="dxa"/>
          </w:tcPr>
          <w:p w:rsidR="007A64A1" w:rsidRPr="003A0C2F" w:rsidRDefault="007A64A1" w:rsidP="005E69A4">
            <w:pPr>
              <w:pStyle w:val="NormalJustified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 w:rsidRPr="003A0C2F">
              <w:rPr>
                <w:rFonts w:asciiTheme="minorHAnsi" w:hAnsiTheme="minorHAnsi"/>
                <w:b/>
              </w:rPr>
              <w:t>Applications</w:t>
            </w:r>
          </w:p>
        </w:tc>
        <w:tc>
          <w:tcPr>
            <w:tcW w:w="7034" w:type="dxa"/>
          </w:tcPr>
          <w:p w:rsidR="007A64A1" w:rsidRPr="003A0C2F" w:rsidRDefault="007A64A1" w:rsidP="007A64A1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3A0C2F">
              <w:rPr>
                <w:rFonts w:cs="Calibri"/>
                <w:sz w:val="24"/>
                <w:szCs w:val="24"/>
              </w:rPr>
              <w:t>MS Word, MS Excel, Outlook, FrontPage, PowerPoint</w:t>
            </w:r>
            <w:r w:rsidR="003A4E96">
              <w:rPr>
                <w:rFonts w:cs="Times New Roman"/>
                <w:color w:val="000000"/>
                <w:sz w:val="24"/>
                <w:szCs w:val="24"/>
              </w:rPr>
              <w:t>, Agile PPM</w:t>
            </w:r>
          </w:p>
        </w:tc>
      </w:tr>
    </w:tbl>
    <w:p w:rsidR="007A64A1" w:rsidRPr="003A0C2F" w:rsidRDefault="007A64A1" w:rsidP="007A64A1">
      <w:pPr>
        <w:tabs>
          <w:tab w:val="left" w:pos="0"/>
          <w:tab w:val="center" w:pos="4680"/>
          <w:tab w:val="right" w:pos="9270"/>
          <w:tab w:val="left" w:pos="9360"/>
          <w:tab w:val="right" w:pos="10080"/>
        </w:tabs>
        <w:jc w:val="both"/>
        <w:rPr>
          <w:b/>
          <w:sz w:val="24"/>
          <w:szCs w:val="24"/>
          <w:highlight w:val="lightGray"/>
        </w:rPr>
      </w:pPr>
    </w:p>
    <w:sectPr w:rsidR="007A64A1" w:rsidRPr="003A0C2F" w:rsidSect="00A04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eelawadee"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348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FA51C4"/>
    <w:multiLevelType w:val="hybridMultilevel"/>
    <w:tmpl w:val="423E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393"/>
    <w:multiLevelType w:val="hybridMultilevel"/>
    <w:tmpl w:val="E09C58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3A455B"/>
    <w:multiLevelType w:val="hybridMultilevel"/>
    <w:tmpl w:val="EA3224E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193311B"/>
    <w:multiLevelType w:val="hybridMultilevel"/>
    <w:tmpl w:val="0F4A0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8EE938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355FCD"/>
    <w:multiLevelType w:val="hybridMultilevel"/>
    <w:tmpl w:val="3050D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9A2B8D"/>
    <w:multiLevelType w:val="hybridMultilevel"/>
    <w:tmpl w:val="1D4EAB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B364E44"/>
    <w:multiLevelType w:val="hybridMultilevel"/>
    <w:tmpl w:val="CB8A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059CA"/>
    <w:multiLevelType w:val="hybridMultilevel"/>
    <w:tmpl w:val="E368A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28062E"/>
    <w:multiLevelType w:val="hybridMultilevel"/>
    <w:tmpl w:val="9BE670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D2D2602"/>
    <w:multiLevelType w:val="hybridMultilevel"/>
    <w:tmpl w:val="7FDE0738"/>
    <w:lvl w:ilvl="0" w:tplc="549EC69C">
      <w:start w:val="1"/>
      <w:numFmt w:val="bullet"/>
      <w:pStyle w:val="Normal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3C06435"/>
    <w:multiLevelType w:val="hybridMultilevel"/>
    <w:tmpl w:val="2C14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1544D"/>
    <w:multiLevelType w:val="hybridMultilevel"/>
    <w:tmpl w:val="8828E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12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4D7"/>
    <w:rsid w:val="000076C5"/>
    <w:rsid w:val="0004030F"/>
    <w:rsid w:val="00042935"/>
    <w:rsid w:val="00103A5D"/>
    <w:rsid w:val="00112B21"/>
    <w:rsid w:val="00197EEA"/>
    <w:rsid w:val="001B244B"/>
    <w:rsid w:val="00204129"/>
    <w:rsid w:val="00215CDD"/>
    <w:rsid w:val="002245FE"/>
    <w:rsid w:val="00232CC0"/>
    <w:rsid w:val="00241FAC"/>
    <w:rsid w:val="002948AB"/>
    <w:rsid w:val="002C089A"/>
    <w:rsid w:val="00331599"/>
    <w:rsid w:val="003A0C2F"/>
    <w:rsid w:val="003A4E96"/>
    <w:rsid w:val="003D0B04"/>
    <w:rsid w:val="003D4549"/>
    <w:rsid w:val="003E06C2"/>
    <w:rsid w:val="00417FA9"/>
    <w:rsid w:val="00425AD5"/>
    <w:rsid w:val="00431AF5"/>
    <w:rsid w:val="00472CCF"/>
    <w:rsid w:val="004C60CF"/>
    <w:rsid w:val="004F43F8"/>
    <w:rsid w:val="00501709"/>
    <w:rsid w:val="005A077F"/>
    <w:rsid w:val="005B0D17"/>
    <w:rsid w:val="005F4B0C"/>
    <w:rsid w:val="0060156F"/>
    <w:rsid w:val="0061599E"/>
    <w:rsid w:val="00663552"/>
    <w:rsid w:val="006E31AB"/>
    <w:rsid w:val="006F614C"/>
    <w:rsid w:val="00721881"/>
    <w:rsid w:val="00747785"/>
    <w:rsid w:val="00761869"/>
    <w:rsid w:val="007956CD"/>
    <w:rsid w:val="007A64A1"/>
    <w:rsid w:val="008114A0"/>
    <w:rsid w:val="00817DCF"/>
    <w:rsid w:val="008834FB"/>
    <w:rsid w:val="008931A7"/>
    <w:rsid w:val="00897B05"/>
    <w:rsid w:val="008C048E"/>
    <w:rsid w:val="0090013D"/>
    <w:rsid w:val="00961F84"/>
    <w:rsid w:val="00973FED"/>
    <w:rsid w:val="009808BC"/>
    <w:rsid w:val="009977C1"/>
    <w:rsid w:val="009C5883"/>
    <w:rsid w:val="00A041C8"/>
    <w:rsid w:val="00A42CCC"/>
    <w:rsid w:val="00A90A37"/>
    <w:rsid w:val="00AB0667"/>
    <w:rsid w:val="00AC0143"/>
    <w:rsid w:val="00AF017B"/>
    <w:rsid w:val="00B50695"/>
    <w:rsid w:val="00B55110"/>
    <w:rsid w:val="00B83FEC"/>
    <w:rsid w:val="00BB655E"/>
    <w:rsid w:val="00BF6709"/>
    <w:rsid w:val="00C24AC6"/>
    <w:rsid w:val="00C42E00"/>
    <w:rsid w:val="00C57E97"/>
    <w:rsid w:val="00CA43E0"/>
    <w:rsid w:val="00CB435D"/>
    <w:rsid w:val="00CF4C9B"/>
    <w:rsid w:val="00D24083"/>
    <w:rsid w:val="00D42E14"/>
    <w:rsid w:val="00DD7AA9"/>
    <w:rsid w:val="00DF1B26"/>
    <w:rsid w:val="00E2128E"/>
    <w:rsid w:val="00E676B5"/>
    <w:rsid w:val="00E804D7"/>
    <w:rsid w:val="00ED0536"/>
    <w:rsid w:val="00F10530"/>
    <w:rsid w:val="00F30702"/>
    <w:rsid w:val="00F313E8"/>
    <w:rsid w:val="00F5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D7"/>
    <w:pPr>
      <w:ind w:left="720"/>
      <w:contextualSpacing/>
    </w:pPr>
  </w:style>
  <w:style w:type="paragraph" w:customStyle="1" w:styleId="Normal11pt">
    <w:name w:val="Normal + 11 pt"/>
    <w:basedOn w:val="BodyText3"/>
    <w:rsid w:val="00E804D7"/>
    <w:pPr>
      <w:spacing w:after="0" w:line="240" w:lineRule="auto"/>
      <w:ind w:left="-450" w:hanging="360"/>
    </w:pPr>
    <w:rPr>
      <w:rFonts w:ascii="Times New Roman" w:eastAsia="Times New Roman" w:hAnsi="Times New Roman" w:cs="Times New Roman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04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04D7"/>
    <w:rPr>
      <w:sz w:val="16"/>
      <w:szCs w:val="16"/>
    </w:rPr>
  </w:style>
  <w:style w:type="paragraph" w:customStyle="1" w:styleId="NormalJustified">
    <w:name w:val="Normal + Justified"/>
    <w:basedOn w:val="Normal"/>
    <w:rsid w:val="007A64A1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15CDD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15CDD"/>
    <w:rPr>
      <w:rFonts w:ascii="Times New Roman" w:eastAsia="Calibri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215CDD"/>
    <w:rPr>
      <w:rFonts w:cs="Times New Roman"/>
      <w:color w:val="0000FF"/>
      <w:u w:val="single"/>
    </w:rPr>
  </w:style>
  <w:style w:type="paragraph" w:customStyle="1" w:styleId="RoseResumeHeader">
    <w:name w:val="Rose Resume Header"/>
    <w:basedOn w:val="Normal"/>
    <w:next w:val="ListBullet"/>
    <w:rsid w:val="00215CDD"/>
    <w:pPr>
      <w:shd w:val="clear" w:color="auto" w:fill="000000"/>
      <w:tabs>
        <w:tab w:val="left" w:pos="2880"/>
      </w:tabs>
      <w:spacing w:after="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215CDD"/>
    <w:pPr>
      <w:tabs>
        <w:tab w:val="num" w:pos="360"/>
      </w:tabs>
      <w:ind w:left="360" w:hanging="360"/>
      <w:contextualSpacing/>
    </w:pPr>
  </w:style>
  <w:style w:type="paragraph" w:styleId="PlainText">
    <w:name w:val="Plain Text"/>
    <w:basedOn w:val="Normal"/>
    <w:link w:val="PlainTextChar"/>
    <w:rsid w:val="00CF4C9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F4C9B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F4C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4C9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C048E"/>
  </w:style>
  <w:style w:type="character" w:customStyle="1" w:styleId="apple-converted-space">
    <w:name w:val="apple-converted-space"/>
    <w:basedOn w:val="DefaultParagraphFont"/>
    <w:rsid w:val="008C0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vinnu</dc:creator>
  <cp:lastModifiedBy>AB</cp:lastModifiedBy>
  <cp:revision>6</cp:revision>
  <dcterms:created xsi:type="dcterms:W3CDTF">2011-04-28T18:05:00Z</dcterms:created>
  <dcterms:modified xsi:type="dcterms:W3CDTF">2011-04-28T18:45:00Z</dcterms:modified>
</cp:coreProperties>
</file>