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927" w:rsidRDefault="00677927" w:rsidP="008B01AB">
      <w:pPr>
        <w:spacing w:after="782"/>
      </w:pPr>
      <w:bookmarkStart w:id="0" w:name="_GoBack"/>
      <w:bookmarkEnd w:id="0"/>
    </w:p>
    <w:p w:rsidR="00BB4974" w:rsidRDefault="00C314F7" w:rsidP="008B01AB">
      <w:pPr>
        <w:spacing w:after="0"/>
        <w:ind w:left="1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Ed</w:t>
      </w:r>
      <w:r w:rsidR="00BB4974">
        <w:rPr>
          <w:rFonts w:ascii="Times New Roman" w:eastAsia="Times New Roman" w:hAnsi="Times New Roman" w:cs="Times New Roman"/>
        </w:rPr>
        <w:t xml:space="preserve"> </w:t>
      </w:r>
    </w:p>
    <w:p w:rsidR="00677927" w:rsidRDefault="00C314F7">
      <w:pPr>
        <w:spacing w:after="326"/>
        <w:ind w:left="11" w:right="1631" w:hanging="10"/>
        <w:jc w:val="center"/>
      </w:pPr>
      <w:r>
        <w:rPr>
          <w:noProof/>
        </w:rPr>
        <w:drawing>
          <wp:inline distT="0" distB="0" distL="0" distR="0">
            <wp:extent cx="849630" cy="815340"/>
            <wp:effectExtent l="0" t="0" r="0" b="0"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0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Certified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Acquia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Developer </w:t>
      </w:r>
    </w:p>
    <w:p w:rsidR="00677927" w:rsidRDefault="00C314F7">
      <w:pPr>
        <w:spacing w:after="202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PROFESSIONAL SUMMARY</w:t>
      </w:r>
    </w:p>
    <w:p w:rsidR="00677927" w:rsidRDefault="00C314F7">
      <w:pPr>
        <w:numPr>
          <w:ilvl w:val="0"/>
          <w:numId w:val="1"/>
        </w:numPr>
        <w:spacing w:after="200" w:line="261" w:lineRule="auto"/>
        <w:ind w:hanging="360"/>
      </w:pPr>
      <w:r>
        <w:t>Proficient in back-end Drupal 7 development</w:t>
      </w:r>
    </w:p>
    <w:p w:rsidR="00677927" w:rsidRDefault="00C314F7">
      <w:pPr>
        <w:numPr>
          <w:ilvl w:val="0"/>
          <w:numId w:val="1"/>
        </w:numPr>
        <w:spacing w:after="200" w:line="261" w:lineRule="auto"/>
        <w:ind w:hanging="360"/>
      </w:pPr>
      <w:r>
        <w:t>Knowledgeable in PHP scripting and core concepts</w:t>
      </w:r>
    </w:p>
    <w:p w:rsidR="00677927" w:rsidRDefault="00C314F7">
      <w:pPr>
        <w:numPr>
          <w:ilvl w:val="0"/>
          <w:numId w:val="1"/>
        </w:numPr>
        <w:spacing w:after="200" w:line="261" w:lineRule="auto"/>
        <w:ind w:hanging="360"/>
      </w:pPr>
      <w:r>
        <w:t>Skilled in SQL queries and strong understanding of MySQL configuration and behavior</w:t>
      </w:r>
    </w:p>
    <w:p w:rsidR="00677927" w:rsidRDefault="00C314F7">
      <w:pPr>
        <w:numPr>
          <w:ilvl w:val="0"/>
          <w:numId w:val="1"/>
        </w:numPr>
        <w:spacing w:after="200" w:line="261" w:lineRule="auto"/>
        <w:ind w:hanging="360"/>
      </w:pPr>
      <w:r>
        <w:t>Experienced in the analysis, design, and development of web applications</w:t>
      </w:r>
    </w:p>
    <w:p w:rsidR="00677927" w:rsidRDefault="00C314F7">
      <w:pPr>
        <w:numPr>
          <w:ilvl w:val="0"/>
          <w:numId w:val="1"/>
        </w:numPr>
        <w:spacing w:after="200" w:line="261" w:lineRule="auto"/>
        <w:ind w:hanging="360"/>
      </w:pPr>
      <w:r>
        <w:t>Knowledge of software patterns &amp; paradigms such as MVC and OOP</w:t>
      </w:r>
    </w:p>
    <w:p w:rsidR="00677927" w:rsidRDefault="00C314F7">
      <w:pPr>
        <w:numPr>
          <w:ilvl w:val="0"/>
          <w:numId w:val="1"/>
        </w:numPr>
        <w:spacing w:after="200" w:line="261" w:lineRule="auto"/>
        <w:ind w:hanging="360"/>
      </w:pPr>
      <w:r>
        <w:t>Contributes to Drupal.org issue queue</w:t>
      </w:r>
    </w:p>
    <w:p w:rsidR="00677927" w:rsidRDefault="00C314F7">
      <w:pPr>
        <w:numPr>
          <w:ilvl w:val="0"/>
          <w:numId w:val="1"/>
        </w:numPr>
        <w:spacing w:after="641" w:line="261" w:lineRule="auto"/>
        <w:ind w:hanging="360"/>
      </w:pPr>
      <w:r>
        <w:t>Dependable and dedicated problem-solver</w:t>
      </w:r>
    </w:p>
    <w:p w:rsidR="00677927" w:rsidRDefault="00C314F7">
      <w:pPr>
        <w:spacing w:after="208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SKILL SET</w:t>
      </w:r>
    </w:p>
    <w:tbl>
      <w:tblPr>
        <w:tblStyle w:val="TableGrid"/>
        <w:tblW w:w="10084" w:type="dxa"/>
        <w:tblInd w:w="-1" w:type="dxa"/>
        <w:tblCellMar>
          <w:top w:w="58" w:type="dxa"/>
          <w:left w:w="59" w:type="dxa"/>
          <w:right w:w="12" w:type="dxa"/>
        </w:tblCellMar>
        <w:tblLook w:val="04A0" w:firstRow="1" w:lastRow="0" w:firstColumn="1" w:lastColumn="0" w:noHBand="0" w:noVBand="1"/>
      </w:tblPr>
      <w:tblGrid>
        <w:gridCol w:w="2970"/>
        <w:gridCol w:w="7114"/>
      </w:tblGrid>
      <w:tr w:rsidR="00677927">
        <w:trPr>
          <w:trHeight w:val="516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927" w:rsidRDefault="00C314F7">
            <w:r>
              <w:t>Programming Languages</w:t>
            </w:r>
          </w:p>
        </w:tc>
        <w:tc>
          <w:tcPr>
            <w:tcW w:w="7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927" w:rsidRDefault="00C314F7">
            <w:r>
              <w:t>C, C++, C#, Java, Python, PHP, XHTML/CSS, JavaScript/jQuery</w:t>
            </w:r>
          </w:p>
        </w:tc>
      </w:tr>
      <w:tr w:rsidR="00677927">
        <w:trPr>
          <w:trHeight w:val="516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927" w:rsidRDefault="00C314F7">
            <w:r>
              <w:t>Databases</w:t>
            </w:r>
          </w:p>
        </w:tc>
        <w:tc>
          <w:tcPr>
            <w:tcW w:w="7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927" w:rsidRDefault="00C314F7">
            <w:r>
              <w:t>MySQL/</w:t>
            </w:r>
            <w:proofErr w:type="spellStart"/>
            <w:r>
              <w:t>MariaDB</w:t>
            </w:r>
            <w:proofErr w:type="spellEnd"/>
            <w:r>
              <w:t>, MS SQL Server 2008, SQL, schema design</w:t>
            </w:r>
          </w:p>
        </w:tc>
      </w:tr>
      <w:tr w:rsidR="00677927">
        <w:trPr>
          <w:trHeight w:val="1104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927" w:rsidRDefault="00C314F7">
            <w:r>
              <w:t>Software</w:t>
            </w:r>
          </w:p>
        </w:tc>
        <w:tc>
          <w:tcPr>
            <w:tcW w:w="7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927" w:rsidRDefault="00C314F7">
            <w:pPr>
              <w:spacing w:after="4"/>
              <w:jc w:val="both"/>
            </w:pPr>
            <w:r>
              <w:t xml:space="preserve">VS 2010, Net Beans, Eclipse, </w:t>
            </w:r>
            <w:proofErr w:type="spellStart"/>
            <w:r>
              <w:t>Git</w:t>
            </w:r>
            <w:proofErr w:type="spellEnd"/>
            <w:r>
              <w:t xml:space="preserve">, SVN, Drupal 7, </w:t>
            </w:r>
            <w:proofErr w:type="spellStart"/>
            <w:r>
              <w:t>XHProf</w:t>
            </w:r>
            <w:proofErr w:type="spellEnd"/>
            <w:r>
              <w:t>,</w:t>
            </w:r>
          </w:p>
          <w:p w:rsidR="00677927" w:rsidRDefault="00C314F7">
            <w:pPr>
              <w:jc w:val="both"/>
            </w:pPr>
            <w:proofErr w:type="spellStart"/>
            <w:r>
              <w:t>Xdebug</w:t>
            </w:r>
            <w:proofErr w:type="spellEnd"/>
            <w:r>
              <w:t xml:space="preserve">, Selenium (Python), </w:t>
            </w:r>
            <w:proofErr w:type="spellStart"/>
            <w:r>
              <w:t>VirtualBox</w:t>
            </w:r>
            <w:proofErr w:type="spellEnd"/>
            <w:r>
              <w:t xml:space="preserve">, Drupal 7, </w:t>
            </w:r>
            <w:proofErr w:type="spellStart"/>
            <w:r>
              <w:t>memcache</w:t>
            </w:r>
            <w:proofErr w:type="spellEnd"/>
            <w:r>
              <w:t xml:space="preserve">, Apache Web Server, Apache </w:t>
            </w:r>
            <w:proofErr w:type="spellStart"/>
            <w:r>
              <w:t>Solr</w:t>
            </w:r>
            <w:proofErr w:type="spellEnd"/>
          </w:p>
        </w:tc>
      </w:tr>
      <w:tr w:rsidR="00677927">
        <w:trPr>
          <w:trHeight w:val="516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927" w:rsidRDefault="00C314F7">
            <w:r>
              <w:t>Concepts</w:t>
            </w:r>
          </w:p>
        </w:tc>
        <w:tc>
          <w:tcPr>
            <w:tcW w:w="7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927" w:rsidRDefault="00C314F7">
            <w:r>
              <w:t>OOP, UML, Design Patterns, Unit Testing</w:t>
            </w:r>
          </w:p>
        </w:tc>
      </w:tr>
      <w:tr w:rsidR="00677927">
        <w:trPr>
          <w:trHeight w:val="516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927" w:rsidRDefault="00C314F7">
            <w:r>
              <w:t>Platforms/Environments</w:t>
            </w:r>
          </w:p>
        </w:tc>
        <w:tc>
          <w:tcPr>
            <w:tcW w:w="7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7927" w:rsidRDefault="00C314F7">
            <w:r>
              <w:t>LAMP, Linux (</w:t>
            </w:r>
            <w:proofErr w:type="spellStart"/>
            <w:r>
              <w:t>Debian</w:t>
            </w:r>
            <w:proofErr w:type="spellEnd"/>
            <w:r>
              <w:t>, CentOS), Windows</w:t>
            </w:r>
          </w:p>
        </w:tc>
      </w:tr>
    </w:tbl>
    <w:p w:rsidR="00677927" w:rsidRDefault="00C314F7">
      <w:pPr>
        <w:tabs>
          <w:tab w:val="right" w:pos="10077"/>
        </w:tabs>
        <w:spacing w:after="113" w:line="249" w:lineRule="auto"/>
      </w:pPr>
      <w:r>
        <w:rPr>
          <w:rFonts w:ascii="Times New Roman" w:eastAsia="Times New Roman" w:hAnsi="Times New Roman" w:cs="Times New Roman"/>
          <w:sz w:val="24"/>
        </w:rPr>
        <w:t>EXPERIENCE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Computer Programmer II, </w:t>
      </w:r>
      <w:r>
        <w:rPr>
          <w:rFonts w:ascii="Times New Roman" w:eastAsia="Times New Roman" w:hAnsi="Times New Roman" w:cs="Times New Roman"/>
          <w:sz w:val="24"/>
        </w:rPr>
        <w:t xml:space="preserve">ADG Tech Consulting,                 </w:t>
      </w:r>
      <w:r>
        <w:rPr>
          <w:rFonts w:ascii="Times New Roman" w:eastAsia="Times New Roman" w:hAnsi="Times New Roman" w:cs="Times New Roman"/>
          <w:b/>
          <w:sz w:val="24"/>
        </w:rPr>
        <w:t>March 2015 – Present</w:t>
      </w:r>
    </w:p>
    <w:p w:rsidR="00677927" w:rsidRDefault="00C314F7">
      <w:pPr>
        <w:spacing w:after="110" w:line="249" w:lineRule="auto"/>
        <w:ind w:left="179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SBA Project – </w:t>
      </w:r>
      <w:r>
        <w:rPr>
          <w:rFonts w:ascii="Times New Roman" w:eastAsia="Times New Roman" w:hAnsi="Times New Roman" w:cs="Times New Roman"/>
          <w:sz w:val="24"/>
        </w:rPr>
        <w:t>Senior Dev for ADG team. Continuing to maintain Drupal instance and implement new features.</w:t>
      </w:r>
    </w:p>
    <w:p w:rsidR="00677927" w:rsidRDefault="00C314F7">
      <w:pPr>
        <w:pStyle w:val="Heading1"/>
        <w:spacing w:after="111"/>
        <w:ind w:left="1795"/>
      </w:pPr>
      <w:r>
        <w:lastRenderedPageBreak/>
        <w:t>Responsibilities</w:t>
      </w:r>
    </w:p>
    <w:p w:rsidR="00677927" w:rsidRDefault="00C314F7">
      <w:pPr>
        <w:numPr>
          <w:ilvl w:val="0"/>
          <w:numId w:val="2"/>
        </w:numPr>
        <w:spacing w:after="120" w:line="261" w:lineRule="auto"/>
        <w:ind w:hanging="360"/>
      </w:pPr>
      <w:r>
        <w:t>Developing new functionality via custom modules</w:t>
      </w:r>
    </w:p>
    <w:p w:rsidR="00677927" w:rsidRDefault="00C314F7">
      <w:pPr>
        <w:numPr>
          <w:ilvl w:val="0"/>
          <w:numId w:val="2"/>
        </w:numPr>
        <w:spacing w:after="118" w:line="261" w:lineRule="auto"/>
        <w:ind w:hanging="360"/>
      </w:pPr>
      <w:r>
        <w:t xml:space="preserve">Update </w:t>
      </w:r>
      <w:proofErr w:type="spellStart"/>
      <w:r>
        <w:t>contrib</w:t>
      </w:r>
      <w:proofErr w:type="spellEnd"/>
      <w:r>
        <w:t xml:space="preserve"> modules where necessary</w:t>
      </w:r>
    </w:p>
    <w:p w:rsidR="00677927" w:rsidRDefault="00C314F7">
      <w:pPr>
        <w:numPr>
          <w:ilvl w:val="0"/>
          <w:numId w:val="2"/>
        </w:numPr>
        <w:spacing w:after="122" w:line="261" w:lineRule="auto"/>
        <w:ind w:hanging="360"/>
      </w:pPr>
      <w:r>
        <w:t>Participate in Scrum process, attended stand ups and Sprint planning sessions utilizing a poker board and worked to improve each Sprint</w:t>
      </w:r>
    </w:p>
    <w:p w:rsidR="00677927" w:rsidRDefault="00C314F7">
      <w:pPr>
        <w:numPr>
          <w:ilvl w:val="0"/>
          <w:numId w:val="2"/>
        </w:numPr>
        <w:spacing w:after="119" w:line="261" w:lineRule="auto"/>
        <w:ind w:hanging="360"/>
      </w:pPr>
      <w:r>
        <w:t xml:space="preserve">Writing </w:t>
      </w:r>
      <w:proofErr w:type="spellStart"/>
      <w:r>
        <w:t>drush</w:t>
      </w:r>
      <w:proofErr w:type="spellEnd"/>
      <w:r>
        <w:t xml:space="preserve"> scripts to aid in data issues, automation and debugging</w:t>
      </w:r>
    </w:p>
    <w:p w:rsidR="00677927" w:rsidRDefault="00C314F7">
      <w:pPr>
        <w:numPr>
          <w:ilvl w:val="0"/>
          <w:numId w:val="2"/>
        </w:numPr>
        <w:spacing w:after="121" w:line="261" w:lineRule="auto"/>
        <w:ind w:hanging="360"/>
      </w:pPr>
      <w:r>
        <w:t>Assisting with creation of Spanish version of sba.gov – es.sba.gov</w:t>
      </w:r>
    </w:p>
    <w:p w:rsidR="00677927" w:rsidRDefault="00C314F7">
      <w:pPr>
        <w:numPr>
          <w:ilvl w:val="0"/>
          <w:numId w:val="2"/>
        </w:numPr>
        <w:spacing w:after="482" w:line="261" w:lineRule="auto"/>
        <w:ind w:hanging="360"/>
      </w:pPr>
      <w:r>
        <w:t>Improvement of module code via reduction of warnings and use of Drupal coding standards</w:t>
      </w:r>
    </w:p>
    <w:p w:rsidR="00677927" w:rsidRDefault="00C314F7">
      <w:pPr>
        <w:pStyle w:val="Heading1"/>
        <w:spacing w:after="96"/>
        <w:ind w:left="1795"/>
      </w:pPr>
      <w:r>
        <w:t xml:space="preserve">Computer Programmer I, </w:t>
      </w:r>
      <w:r>
        <w:rPr>
          <w:b w:val="0"/>
        </w:rPr>
        <w:t xml:space="preserve">ADG Tech Consulting,           </w:t>
      </w:r>
      <w:r>
        <w:t>March 2014 – March 2015</w:t>
      </w:r>
    </w:p>
    <w:p w:rsidR="00677927" w:rsidRDefault="00C314F7">
      <w:pPr>
        <w:spacing w:after="110" w:line="249" w:lineRule="auto"/>
        <w:ind w:left="179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SBA Project – </w:t>
      </w:r>
      <w:r>
        <w:rPr>
          <w:rFonts w:ascii="Times New Roman" w:eastAsia="Times New Roman" w:hAnsi="Times New Roman" w:cs="Times New Roman"/>
          <w:sz w:val="24"/>
        </w:rPr>
        <w:t>Tasked with migrating SBA.Gov from Drupal 6 to Drupal 7 by porting D6 modules to D7</w:t>
      </w:r>
    </w:p>
    <w:p w:rsidR="00677927" w:rsidRDefault="00C314F7">
      <w:pPr>
        <w:pStyle w:val="Heading1"/>
        <w:ind w:left="1795"/>
      </w:pPr>
      <w:r>
        <w:t>Responsibilities</w:t>
      </w:r>
    </w:p>
    <w:p w:rsidR="00677927" w:rsidRDefault="00C314F7">
      <w:pPr>
        <w:numPr>
          <w:ilvl w:val="0"/>
          <w:numId w:val="3"/>
        </w:numPr>
        <w:spacing w:after="144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Writing and debugging D6 &gt; D7 migration scripts</w:t>
      </w:r>
    </w:p>
    <w:p w:rsidR="00677927" w:rsidRDefault="00C314F7">
      <w:pPr>
        <w:numPr>
          <w:ilvl w:val="0"/>
          <w:numId w:val="3"/>
        </w:numPr>
        <w:spacing w:after="144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Converting D6 modules to be compatible with D7</w:t>
      </w:r>
    </w:p>
    <w:p w:rsidR="00677927" w:rsidRDefault="00C314F7">
      <w:pPr>
        <w:numPr>
          <w:ilvl w:val="0"/>
          <w:numId w:val="3"/>
        </w:numPr>
        <w:spacing w:after="144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Porting and configuring Views to behave as they did in prior version</w:t>
      </w:r>
    </w:p>
    <w:p w:rsidR="00677927" w:rsidRDefault="00C314F7">
      <w:pPr>
        <w:numPr>
          <w:ilvl w:val="0"/>
          <w:numId w:val="3"/>
        </w:numPr>
        <w:spacing w:after="144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Wrote SQL queries where necessary to aid in migration</w:t>
      </w:r>
    </w:p>
    <w:p w:rsidR="00677927" w:rsidRDefault="00C314F7">
      <w:pPr>
        <w:numPr>
          <w:ilvl w:val="0"/>
          <w:numId w:val="3"/>
        </w:numPr>
        <w:spacing w:after="106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Bug fixing and code improvement</w:t>
      </w:r>
    </w:p>
    <w:p w:rsidR="00677927" w:rsidRDefault="00C314F7">
      <w:pPr>
        <w:numPr>
          <w:ilvl w:val="0"/>
          <w:numId w:val="3"/>
        </w:numPr>
        <w:spacing w:after="511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Assist Helpdesk with technical issues on Prod</w:t>
      </w:r>
    </w:p>
    <w:p w:rsidR="00677927" w:rsidRDefault="00C314F7">
      <w:pPr>
        <w:pStyle w:val="Heading1"/>
        <w:spacing w:after="96"/>
        <w:ind w:left="1795"/>
      </w:pPr>
      <w:r>
        <w:t xml:space="preserve">AMS Center Associate 4, </w:t>
      </w:r>
      <w:r>
        <w:rPr>
          <w:b w:val="0"/>
        </w:rPr>
        <w:t xml:space="preserve">Deloitte LLC, Hattiesburg, MS,      </w:t>
      </w:r>
      <w:r>
        <w:t>July 2010 – June 2013</w:t>
      </w:r>
    </w:p>
    <w:p w:rsidR="00677927" w:rsidRDefault="00C314F7">
      <w:pPr>
        <w:spacing w:after="108" w:line="249" w:lineRule="auto"/>
        <w:ind w:left="1793" w:hanging="8"/>
      </w:pPr>
      <w:r>
        <w:rPr>
          <w:rFonts w:ascii="Times New Roman" w:eastAsia="Times New Roman" w:hAnsi="Times New Roman" w:cs="Times New Roman"/>
          <w:i/>
          <w:sz w:val="24"/>
        </w:rPr>
        <w:t>Central Data Abstraction Tool Project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(CDAT - initiative for the Center for Medicaid &amp; Medicare Services) </w:t>
      </w:r>
    </w:p>
    <w:p w:rsidR="00677927" w:rsidRDefault="00C314F7">
      <w:pPr>
        <w:pStyle w:val="Heading1"/>
        <w:ind w:left="1795"/>
      </w:pPr>
      <w:r>
        <w:t>Responsibilities</w:t>
      </w:r>
    </w:p>
    <w:p w:rsidR="00677927" w:rsidRDefault="00C314F7">
      <w:pPr>
        <w:numPr>
          <w:ilvl w:val="0"/>
          <w:numId w:val="4"/>
        </w:numPr>
        <w:spacing w:after="144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Writing test cases</w:t>
      </w:r>
    </w:p>
    <w:p w:rsidR="00677927" w:rsidRDefault="00C314F7">
      <w:pPr>
        <w:numPr>
          <w:ilvl w:val="0"/>
          <w:numId w:val="4"/>
        </w:numPr>
        <w:spacing w:after="144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QTP Automation scripting</w:t>
      </w:r>
    </w:p>
    <w:p w:rsidR="00677927" w:rsidRDefault="00C314F7">
      <w:pPr>
        <w:numPr>
          <w:ilvl w:val="0"/>
          <w:numId w:val="4"/>
        </w:numPr>
        <w:spacing w:after="144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Executing test cases</w:t>
      </w:r>
    </w:p>
    <w:p w:rsidR="00677927" w:rsidRDefault="00C314F7">
      <w:pPr>
        <w:numPr>
          <w:ilvl w:val="0"/>
          <w:numId w:val="4"/>
        </w:numPr>
        <w:spacing w:after="144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Run smoke tests to check for defects</w:t>
      </w:r>
    </w:p>
    <w:p w:rsidR="00677927" w:rsidRDefault="00C314F7">
      <w:pPr>
        <w:spacing w:after="108" w:line="249" w:lineRule="auto"/>
        <w:ind w:left="1793" w:hanging="8"/>
      </w:pPr>
      <w:r>
        <w:rPr>
          <w:rFonts w:ascii="Times New Roman" w:eastAsia="Times New Roman" w:hAnsi="Times New Roman" w:cs="Times New Roman"/>
          <w:i/>
          <w:sz w:val="24"/>
        </w:rPr>
        <w:t>Financial Crimes Enforcement Network Project 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FinCEN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– initiative for the Department of Treasury)</w:t>
      </w:r>
    </w:p>
    <w:p w:rsidR="00677927" w:rsidRDefault="00C314F7">
      <w:pPr>
        <w:pStyle w:val="Heading1"/>
        <w:ind w:left="1795"/>
      </w:pPr>
      <w:r>
        <w:lastRenderedPageBreak/>
        <w:t>Responsibilities</w:t>
      </w:r>
    </w:p>
    <w:p w:rsidR="00677927" w:rsidRDefault="00C314F7">
      <w:pPr>
        <w:numPr>
          <w:ilvl w:val="0"/>
          <w:numId w:val="5"/>
        </w:numPr>
        <w:spacing w:after="144" w:line="249" w:lineRule="auto"/>
        <w:ind w:right="3210" w:hanging="360"/>
      </w:pPr>
      <w:r>
        <w:rPr>
          <w:rFonts w:ascii="Times New Roman" w:eastAsia="Times New Roman" w:hAnsi="Times New Roman" w:cs="Times New Roman"/>
          <w:sz w:val="24"/>
        </w:rPr>
        <w:t>Verified the validity and format of client data</w:t>
      </w:r>
    </w:p>
    <w:p w:rsidR="00677927" w:rsidRDefault="00C314F7">
      <w:pPr>
        <w:numPr>
          <w:ilvl w:val="0"/>
          <w:numId w:val="5"/>
        </w:numPr>
        <w:spacing w:after="348" w:line="361" w:lineRule="auto"/>
        <w:ind w:right="3210" w:hanging="360"/>
      </w:pPr>
      <w:r>
        <w:rPr>
          <w:rFonts w:ascii="Times New Roman" w:eastAsia="Times New Roman" w:hAnsi="Times New Roman" w:cs="Times New Roman"/>
          <w:sz w:val="24"/>
        </w:rPr>
        <w:t xml:space="preserve">Use of MS </w:t>
      </w:r>
      <w:proofErr w:type="spellStart"/>
      <w:r>
        <w:rPr>
          <w:rFonts w:ascii="Times New Roman" w:eastAsia="Times New Roman" w:hAnsi="Times New Roman" w:cs="Times New Roman"/>
          <w:sz w:val="24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to articulate test plans </w:t>
      </w:r>
      <w:r>
        <w:rPr>
          <w:rFonts w:ascii="Segoe UI Symbol" w:eastAsia="Segoe UI Symbol" w:hAnsi="Segoe UI Symbol" w:cs="Segoe UI Symbol"/>
          <w:sz w:val="24"/>
        </w:rPr>
        <w:t xml:space="preserve"> </w:t>
      </w:r>
      <w:r>
        <w:rPr>
          <w:rFonts w:ascii="Times New Roman" w:eastAsia="Times New Roman" w:hAnsi="Times New Roman" w:cs="Times New Roman"/>
          <w:sz w:val="24"/>
        </w:rPr>
        <w:t xml:space="preserve">Verified report data generated via </w:t>
      </w:r>
      <w:proofErr w:type="spellStart"/>
      <w:r>
        <w:rPr>
          <w:rFonts w:ascii="Times New Roman" w:eastAsia="Times New Roman" w:hAnsi="Times New Roman" w:cs="Times New Roman"/>
          <w:sz w:val="24"/>
        </w:rPr>
        <w:t>CrystalReports</w:t>
      </w:r>
      <w:proofErr w:type="spellEnd"/>
    </w:p>
    <w:p w:rsidR="00677927" w:rsidRDefault="00C314F7">
      <w:pPr>
        <w:spacing w:after="108" w:line="249" w:lineRule="auto"/>
        <w:ind w:left="1793" w:hanging="8"/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</w:rPr>
        <w:t>iShore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Project (Initiative for the Department of the Navy’s Commander, Navy Installations Command)</w:t>
      </w:r>
    </w:p>
    <w:p w:rsidR="00677927" w:rsidRDefault="00C314F7">
      <w:pPr>
        <w:pStyle w:val="Heading1"/>
        <w:ind w:left="1795"/>
      </w:pPr>
      <w:r>
        <w:t>Responsibilities</w:t>
      </w:r>
    </w:p>
    <w:p w:rsidR="00677927" w:rsidRDefault="00C314F7">
      <w:pPr>
        <w:numPr>
          <w:ilvl w:val="0"/>
          <w:numId w:val="6"/>
        </w:numPr>
        <w:spacing w:after="144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Writing test cases</w:t>
      </w:r>
    </w:p>
    <w:p w:rsidR="00677927" w:rsidRDefault="00C314F7">
      <w:pPr>
        <w:numPr>
          <w:ilvl w:val="0"/>
          <w:numId w:val="6"/>
        </w:numPr>
        <w:spacing w:after="144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QuickTest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Pro test automation</w:t>
      </w:r>
    </w:p>
    <w:p w:rsidR="00677927" w:rsidRDefault="00C314F7">
      <w:pPr>
        <w:numPr>
          <w:ilvl w:val="0"/>
          <w:numId w:val="6"/>
        </w:numPr>
        <w:spacing w:after="474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Execution and development of test cases in Quality Center</w:t>
      </w:r>
    </w:p>
    <w:p w:rsidR="00677927" w:rsidRDefault="00C314F7">
      <w:pPr>
        <w:spacing w:after="108" w:line="249" w:lineRule="auto"/>
        <w:ind w:left="1793" w:hanging="8"/>
      </w:pPr>
      <w:r>
        <w:rPr>
          <w:rFonts w:ascii="Times New Roman" w:eastAsia="Times New Roman" w:hAnsi="Times New Roman" w:cs="Times New Roman"/>
          <w:i/>
          <w:sz w:val="24"/>
        </w:rPr>
        <w:t>Internal Project &amp; Training</w:t>
      </w:r>
    </w:p>
    <w:p w:rsidR="00677927" w:rsidRDefault="00C314F7">
      <w:pPr>
        <w:pStyle w:val="Heading1"/>
        <w:spacing w:after="104"/>
        <w:ind w:left="1795"/>
      </w:pPr>
      <w:r>
        <w:t>Responsibilities</w:t>
      </w:r>
    </w:p>
    <w:p w:rsidR="00677927" w:rsidRDefault="00C314F7">
      <w:pPr>
        <w:numPr>
          <w:ilvl w:val="0"/>
          <w:numId w:val="7"/>
        </w:numPr>
        <w:spacing w:after="144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Development of Web Parts and other functionality</w:t>
      </w:r>
    </w:p>
    <w:p w:rsidR="00677927" w:rsidRDefault="00C314F7">
      <w:pPr>
        <w:numPr>
          <w:ilvl w:val="0"/>
          <w:numId w:val="7"/>
        </w:numPr>
        <w:spacing w:after="144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Write XSLT where needed</w:t>
      </w:r>
    </w:p>
    <w:p w:rsidR="00677927" w:rsidRDefault="00C314F7">
      <w:pPr>
        <w:numPr>
          <w:ilvl w:val="0"/>
          <w:numId w:val="7"/>
        </w:numPr>
        <w:spacing w:after="374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Trained in .NET and use of SharePoint</w:t>
      </w:r>
    </w:p>
    <w:p w:rsidR="00677927" w:rsidRDefault="00C314F7">
      <w:pPr>
        <w:pStyle w:val="Heading1"/>
        <w:tabs>
          <w:tab w:val="center" w:pos="4491"/>
          <w:tab w:val="right" w:pos="10077"/>
        </w:tabs>
        <w:spacing w:after="0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System Administer (after work volunteering),</w:t>
      </w:r>
      <w:r>
        <w:tab/>
        <w:t xml:space="preserve"> </w:t>
      </w:r>
      <w:proofErr w:type="spellStart"/>
      <w:r>
        <w:rPr>
          <w:b w:val="0"/>
        </w:rPr>
        <w:t>MyHattiesburg</w:t>
      </w:r>
      <w:proofErr w:type="spellEnd"/>
      <w:r>
        <w:rPr>
          <w:b w:val="0"/>
        </w:rPr>
        <w:t xml:space="preserve"> (website),</w:t>
      </w:r>
    </w:p>
    <w:p w:rsidR="00677927" w:rsidRDefault="00C314F7">
      <w:pPr>
        <w:spacing w:after="106" w:line="249" w:lineRule="auto"/>
        <w:ind w:left="1795" w:hanging="10"/>
      </w:pPr>
      <w:r>
        <w:rPr>
          <w:rFonts w:ascii="Times New Roman" w:eastAsia="Times New Roman" w:hAnsi="Times New Roman" w:cs="Times New Roman"/>
          <w:sz w:val="24"/>
        </w:rPr>
        <w:t>Hattiesburg, MS,                                                              N</w:t>
      </w:r>
      <w:r>
        <w:rPr>
          <w:rFonts w:ascii="Times New Roman" w:eastAsia="Times New Roman" w:hAnsi="Times New Roman" w:cs="Times New Roman"/>
          <w:b/>
          <w:sz w:val="24"/>
        </w:rPr>
        <w:t>ovember 2011 – April 2013</w:t>
      </w:r>
    </w:p>
    <w:p w:rsidR="00677927" w:rsidRDefault="00C314F7">
      <w:pPr>
        <w:spacing w:after="110" w:line="249" w:lineRule="auto"/>
        <w:ind w:left="1795" w:hanging="10"/>
      </w:pPr>
      <w:r>
        <w:rPr>
          <w:rFonts w:ascii="Times New Roman" w:eastAsia="Times New Roman" w:hAnsi="Times New Roman" w:cs="Times New Roman"/>
          <w:sz w:val="24"/>
        </w:rPr>
        <w:t xml:space="preserve">Helped organization upgrade </w:t>
      </w:r>
      <w:proofErr w:type="spellStart"/>
      <w:r>
        <w:rPr>
          <w:rFonts w:ascii="Times New Roman" w:eastAsia="Times New Roman" w:hAnsi="Times New Roman" w:cs="Times New Roman"/>
          <w:sz w:val="24"/>
        </w:rPr>
        <w:t>vBulletin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software; diagnosed and fixed both CentOS and MySQL server-related issues</w:t>
      </w:r>
    </w:p>
    <w:p w:rsidR="00677927" w:rsidRDefault="00C314F7">
      <w:pPr>
        <w:pStyle w:val="Heading1"/>
        <w:ind w:left="1795"/>
      </w:pPr>
      <w:r>
        <w:t>Responsibilities</w:t>
      </w:r>
    </w:p>
    <w:p w:rsidR="00677927" w:rsidRDefault="00C314F7">
      <w:pPr>
        <w:numPr>
          <w:ilvl w:val="0"/>
          <w:numId w:val="8"/>
        </w:numPr>
        <w:spacing w:after="144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Bringing site back online when it went down</w:t>
      </w:r>
    </w:p>
    <w:p w:rsidR="00677927" w:rsidRDefault="00C314F7">
      <w:pPr>
        <w:numPr>
          <w:ilvl w:val="0"/>
          <w:numId w:val="8"/>
        </w:numPr>
        <w:spacing w:after="144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Investigated performance issues</w:t>
      </w:r>
    </w:p>
    <w:p w:rsidR="00677927" w:rsidRDefault="00C314F7">
      <w:pPr>
        <w:numPr>
          <w:ilvl w:val="0"/>
          <w:numId w:val="8"/>
        </w:numPr>
        <w:spacing w:after="37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Upgrade </w:t>
      </w:r>
      <w:proofErr w:type="spellStart"/>
      <w:r>
        <w:rPr>
          <w:rFonts w:ascii="Times New Roman" w:eastAsia="Times New Roman" w:hAnsi="Times New Roman" w:cs="Times New Roman"/>
          <w:sz w:val="24"/>
        </w:rPr>
        <w:t>vBulletin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software</w:t>
      </w:r>
    </w:p>
    <w:p w:rsidR="00677927" w:rsidRDefault="00C314F7">
      <w:pPr>
        <w:pStyle w:val="Heading1"/>
        <w:tabs>
          <w:tab w:val="center" w:pos="3651"/>
        </w:tabs>
        <w:spacing w:after="182"/>
        <w:ind w:left="0" w:firstLine="0"/>
      </w:pPr>
      <w:r>
        <w:rPr>
          <w:b w:val="0"/>
        </w:rPr>
        <w:t>EDUCATION</w:t>
      </w:r>
      <w:r>
        <w:rPr>
          <w:b w:val="0"/>
        </w:rPr>
        <w:tab/>
      </w:r>
      <w:r>
        <w:t xml:space="preserve">B.S. in Computer Science, </w:t>
      </w:r>
      <w:r>
        <w:rPr>
          <w:b w:val="0"/>
        </w:rPr>
        <w:t>May 2010</w:t>
      </w:r>
    </w:p>
    <w:p w:rsidR="00677927" w:rsidRDefault="00C314F7">
      <w:pPr>
        <w:spacing w:after="144" w:line="249" w:lineRule="auto"/>
        <w:ind w:left="1795" w:hanging="10"/>
      </w:pPr>
      <w:r>
        <w:rPr>
          <w:rFonts w:ascii="Times New Roman" w:eastAsia="Times New Roman" w:hAnsi="Times New Roman" w:cs="Times New Roman"/>
          <w:sz w:val="24"/>
        </w:rPr>
        <w:t>University of Southern Mississippi, Hattiesburg, MS</w:t>
      </w:r>
    </w:p>
    <w:sectPr w:rsidR="00677927">
      <w:pgSz w:w="12240" w:h="15840"/>
      <w:pgMar w:top="1152" w:right="1081" w:bottom="1652" w:left="10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E5183"/>
    <w:multiLevelType w:val="hybridMultilevel"/>
    <w:tmpl w:val="BF1C0900"/>
    <w:lvl w:ilvl="0" w:tplc="7DEE9CD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D02D5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E0F44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56CA4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F6520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824B9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2C850E">
      <w:start w:val="1"/>
      <w:numFmt w:val="bullet"/>
      <w:lvlText w:val="•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7E51EE">
      <w:start w:val="1"/>
      <w:numFmt w:val="bullet"/>
      <w:lvlText w:val="o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E6F9A4">
      <w:start w:val="1"/>
      <w:numFmt w:val="bullet"/>
      <w:lvlText w:val="▪"/>
      <w:lvlJc w:val="left"/>
      <w:pPr>
        <w:ind w:left="7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DF177B"/>
    <w:multiLevelType w:val="hybridMultilevel"/>
    <w:tmpl w:val="0E1A4FF0"/>
    <w:lvl w:ilvl="0" w:tplc="280A8102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9EB0F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3297C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B65CE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DAE2B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1AE85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23D8E">
      <w:start w:val="1"/>
      <w:numFmt w:val="bullet"/>
      <w:lvlText w:val="•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3A7294">
      <w:start w:val="1"/>
      <w:numFmt w:val="bullet"/>
      <w:lvlText w:val="o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F89B74">
      <w:start w:val="1"/>
      <w:numFmt w:val="bullet"/>
      <w:lvlText w:val="▪"/>
      <w:lvlJc w:val="left"/>
      <w:pPr>
        <w:ind w:left="7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DA49C4"/>
    <w:multiLevelType w:val="hybridMultilevel"/>
    <w:tmpl w:val="3556B420"/>
    <w:lvl w:ilvl="0" w:tplc="D3A856FA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DE653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673D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A6332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74F92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EE64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5257B2">
      <w:start w:val="1"/>
      <w:numFmt w:val="bullet"/>
      <w:lvlText w:val="•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7EF512">
      <w:start w:val="1"/>
      <w:numFmt w:val="bullet"/>
      <w:lvlText w:val="o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AA4D2">
      <w:start w:val="1"/>
      <w:numFmt w:val="bullet"/>
      <w:lvlText w:val="▪"/>
      <w:lvlJc w:val="left"/>
      <w:pPr>
        <w:ind w:left="7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BA3F78"/>
    <w:multiLevelType w:val="hybridMultilevel"/>
    <w:tmpl w:val="5F6E7232"/>
    <w:lvl w:ilvl="0" w:tplc="7EF4F818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00119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08405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FAA43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6609F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26ED7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522260">
      <w:start w:val="1"/>
      <w:numFmt w:val="bullet"/>
      <w:lvlText w:val="•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7E53B4">
      <w:start w:val="1"/>
      <w:numFmt w:val="bullet"/>
      <w:lvlText w:val="o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9E6144">
      <w:start w:val="1"/>
      <w:numFmt w:val="bullet"/>
      <w:lvlText w:val="▪"/>
      <w:lvlJc w:val="left"/>
      <w:pPr>
        <w:ind w:left="7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0AF16BC"/>
    <w:multiLevelType w:val="hybridMultilevel"/>
    <w:tmpl w:val="C5FCCACA"/>
    <w:lvl w:ilvl="0" w:tplc="4464466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082B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2E7F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90A9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74D1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D2B1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6C81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2A26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2E33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A8B49BE"/>
    <w:multiLevelType w:val="hybridMultilevel"/>
    <w:tmpl w:val="5F9201A6"/>
    <w:lvl w:ilvl="0" w:tplc="847AE6C8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1001C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80ABB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5ECEF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00D2F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220C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520E34">
      <w:start w:val="1"/>
      <w:numFmt w:val="bullet"/>
      <w:lvlText w:val="•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0675B8">
      <w:start w:val="1"/>
      <w:numFmt w:val="bullet"/>
      <w:lvlText w:val="o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56DFB2">
      <w:start w:val="1"/>
      <w:numFmt w:val="bullet"/>
      <w:lvlText w:val="▪"/>
      <w:lvlJc w:val="left"/>
      <w:pPr>
        <w:ind w:left="7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81E17B4"/>
    <w:multiLevelType w:val="hybridMultilevel"/>
    <w:tmpl w:val="25EAF8CE"/>
    <w:lvl w:ilvl="0" w:tplc="8F5C6058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28B69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4679D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B6F28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A839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42E6C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9CC390">
      <w:start w:val="1"/>
      <w:numFmt w:val="bullet"/>
      <w:lvlText w:val="•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3825DE">
      <w:start w:val="1"/>
      <w:numFmt w:val="bullet"/>
      <w:lvlText w:val="o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FC6064">
      <w:start w:val="1"/>
      <w:numFmt w:val="bullet"/>
      <w:lvlText w:val="▪"/>
      <w:lvlJc w:val="left"/>
      <w:pPr>
        <w:ind w:left="7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C4551CD"/>
    <w:multiLevelType w:val="hybridMultilevel"/>
    <w:tmpl w:val="D0C0D6E4"/>
    <w:lvl w:ilvl="0" w:tplc="843C6344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127C2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2D8C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E6497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0E2DC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A271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6A476C">
      <w:start w:val="1"/>
      <w:numFmt w:val="bullet"/>
      <w:lvlText w:val="•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B80C18">
      <w:start w:val="1"/>
      <w:numFmt w:val="bullet"/>
      <w:lvlText w:val="o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46E21A">
      <w:start w:val="1"/>
      <w:numFmt w:val="bullet"/>
      <w:lvlText w:val="▪"/>
      <w:lvlJc w:val="left"/>
      <w:pPr>
        <w:ind w:left="7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27"/>
    <w:rsid w:val="00677927"/>
    <w:rsid w:val="008B01AB"/>
    <w:rsid w:val="00BB4974"/>
    <w:rsid w:val="00C3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4AAF7D-6E0D-4570-B7DD-F56B8562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2"/>
      <w:ind w:left="18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B49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ADGVPNUSER15</dc:creator>
  <cp:keywords/>
  <cp:lastModifiedBy>omar</cp:lastModifiedBy>
  <cp:revision>2</cp:revision>
  <dcterms:created xsi:type="dcterms:W3CDTF">2016-07-08T13:10:00Z</dcterms:created>
  <dcterms:modified xsi:type="dcterms:W3CDTF">2016-07-08T13:10:00Z</dcterms:modified>
</cp:coreProperties>
</file>