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EE7304" w:rsidRPr="00F07D7C" w:rsidTr="00EE7304">
        <w:tc>
          <w:tcPr>
            <w:tcW w:w="3294" w:type="dxa"/>
          </w:tcPr>
          <w:p w:rsidR="00EE7304" w:rsidRDefault="00C40E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0E3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53703" wp14:editId="02AC0EC3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-568325</wp:posOffset>
                      </wp:positionV>
                      <wp:extent cx="6191250" cy="4286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0E39" w:rsidRPr="00C40E39" w:rsidRDefault="00C40E39" w:rsidP="00C40E39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40E39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Clinical Findings Table: Lactic Acid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8pt;margin-top:-44.75pt;width:487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">
                      <v:textbox>
                        <w:txbxContent>
                          <w:p w:rsidR="00C40E39" w:rsidRPr="00C40E39" w:rsidRDefault="00C40E39" w:rsidP="00C40E3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40E39">
                              <w:rPr>
                                <w:b/>
                                <w:sz w:val="40"/>
                                <w:szCs w:val="40"/>
                              </w:rPr>
                              <w:t>Clinical Findings Table: Lactic Acid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E57" w:rsidRPr="006F140A">
              <w:rPr>
                <w:rFonts w:ascii="Arial" w:hAnsi="Arial" w:cs="Arial"/>
                <w:b/>
                <w:sz w:val="24"/>
                <w:szCs w:val="24"/>
              </w:rPr>
              <w:t xml:space="preserve">Authors, </w:t>
            </w:r>
            <w:r w:rsidR="00EE7304" w:rsidRPr="006F140A">
              <w:rPr>
                <w:rFonts w:ascii="Arial" w:hAnsi="Arial" w:cs="Arial"/>
                <w:b/>
                <w:sz w:val="24"/>
                <w:szCs w:val="24"/>
              </w:rPr>
              <w:t>Journal/Date</w:t>
            </w:r>
          </w:p>
          <w:p w:rsidR="00793B4F" w:rsidRDefault="00793B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3B4F" w:rsidRPr="006F140A" w:rsidRDefault="00793B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E7304" w:rsidRPr="006F140A" w:rsidRDefault="00070E57" w:rsidP="00070E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140A">
              <w:rPr>
                <w:rFonts w:ascii="Arial" w:hAnsi="Arial" w:cs="Arial"/>
                <w:b/>
                <w:sz w:val="24"/>
                <w:szCs w:val="24"/>
              </w:rPr>
              <w:t>Research Question</w:t>
            </w:r>
          </w:p>
        </w:tc>
        <w:tc>
          <w:tcPr>
            <w:tcW w:w="3294" w:type="dxa"/>
          </w:tcPr>
          <w:p w:rsidR="00EE7304" w:rsidRPr="006F140A" w:rsidRDefault="00EE7304" w:rsidP="009435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140A">
              <w:rPr>
                <w:rFonts w:ascii="Arial" w:hAnsi="Arial" w:cs="Arial"/>
                <w:b/>
                <w:sz w:val="24"/>
                <w:szCs w:val="24"/>
              </w:rPr>
              <w:t xml:space="preserve">Study Design, Sample Size </w:t>
            </w:r>
          </w:p>
        </w:tc>
        <w:tc>
          <w:tcPr>
            <w:tcW w:w="3294" w:type="dxa"/>
          </w:tcPr>
          <w:p w:rsidR="00EE7304" w:rsidRPr="006F140A" w:rsidRDefault="00EE7304" w:rsidP="006F14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140A">
              <w:rPr>
                <w:rFonts w:ascii="Arial" w:hAnsi="Arial" w:cs="Arial"/>
                <w:b/>
                <w:sz w:val="24"/>
                <w:szCs w:val="24"/>
              </w:rPr>
              <w:t xml:space="preserve">Findings: Statistical tests and values </w:t>
            </w:r>
          </w:p>
        </w:tc>
      </w:tr>
      <w:tr w:rsidR="00EE7304" w:rsidRPr="00F07D7C" w:rsidTr="00EE7304">
        <w:tc>
          <w:tcPr>
            <w:tcW w:w="3294" w:type="dxa"/>
          </w:tcPr>
          <w:p w:rsidR="00C76EF8" w:rsidRPr="00C17E1C" w:rsidRDefault="00C76EF8" w:rsidP="009435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17E1C">
              <w:rPr>
                <w:rFonts w:ascii="Arial" w:hAnsi="Arial" w:cs="Arial"/>
                <w:b/>
                <w:color w:val="000000"/>
                <w:sz w:val="28"/>
                <w:szCs w:val="28"/>
              </w:rPr>
              <w:t>1.</w:t>
            </w:r>
          </w:p>
          <w:p w:rsidR="00EE7304" w:rsidRPr="009435A5" w:rsidRDefault="00070E57" w:rsidP="009435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5A5">
              <w:rPr>
                <w:rFonts w:ascii="Arial" w:hAnsi="Arial" w:cs="Arial"/>
                <w:color w:val="000000"/>
                <w:sz w:val="24"/>
                <w:szCs w:val="24"/>
              </w:rPr>
              <w:t xml:space="preserve">Leandro </w:t>
            </w:r>
            <w:proofErr w:type="spellStart"/>
            <w:r w:rsidRPr="009435A5">
              <w:rPr>
                <w:rFonts w:ascii="Arial" w:hAnsi="Arial" w:cs="Arial"/>
                <w:color w:val="000000"/>
                <w:sz w:val="24"/>
                <w:szCs w:val="24"/>
              </w:rPr>
              <w:t>Seoane</w:t>
            </w:r>
            <w:proofErr w:type="spellEnd"/>
            <w:r w:rsidRPr="009435A5">
              <w:rPr>
                <w:rFonts w:ascii="Arial" w:hAnsi="Arial" w:cs="Arial"/>
                <w:color w:val="000000"/>
                <w:sz w:val="24"/>
                <w:szCs w:val="24"/>
              </w:rPr>
              <w:t xml:space="preserve"> MD</w:t>
            </w:r>
            <w:r w:rsidRPr="009435A5">
              <w:rPr>
                <w:rFonts w:ascii="Arial" w:hAnsi="Arial" w:cs="Arial"/>
                <w:color w:val="0000FF"/>
                <w:sz w:val="24"/>
                <w:szCs w:val="24"/>
              </w:rPr>
              <w:t>⁎</w:t>
            </w:r>
            <w:r w:rsidRPr="009435A5">
              <w:rPr>
                <w:rFonts w:ascii="Arial" w:hAnsi="Arial" w:cs="Arial"/>
                <w:color w:val="000000"/>
                <w:sz w:val="24"/>
                <w:szCs w:val="24"/>
              </w:rPr>
              <w:t>, Marcelo Papasidero MD, Paula De Sanctis MD, Lourdes M. Posadas-Martínez MD,Silvia Soler MD, Marcelo Rodríguez MD</w:t>
            </w:r>
          </w:p>
          <w:p w:rsidR="00070E57" w:rsidRPr="00F07D7C" w:rsidRDefault="00070E57" w:rsidP="00070E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70E57" w:rsidRPr="00F07D7C" w:rsidRDefault="00070E57" w:rsidP="00070E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D7C">
              <w:rPr>
                <w:rFonts w:ascii="Arial" w:hAnsi="Arial" w:cs="Arial"/>
                <w:i/>
                <w:color w:val="000000"/>
                <w:sz w:val="24"/>
                <w:szCs w:val="24"/>
              </w:rPr>
              <w:t>Journal of Emergency Medicine,</w:t>
            </w:r>
            <w:r w:rsidRPr="00F07D7C">
              <w:rPr>
                <w:rFonts w:ascii="Arial" w:hAnsi="Arial" w:cs="Arial"/>
                <w:color w:val="000000"/>
                <w:sz w:val="24"/>
                <w:szCs w:val="24"/>
              </w:rPr>
              <w:t xml:space="preserve"> 2013</w:t>
            </w:r>
          </w:p>
        </w:tc>
        <w:tc>
          <w:tcPr>
            <w:tcW w:w="3294" w:type="dxa"/>
          </w:tcPr>
          <w:p w:rsidR="00EE7304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Compare the sensitivity and specificity of an LA test for capillary and venous blood with LA test for arterial blood in a</w:t>
            </w:r>
            <w:r w:rsidR="00F250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D7C">
              <w:rPr>
                <w:rFonts w:ascii="Arial" w:hAnsi="Arial" w:cs="Arial"/>
                <w:sz w:val="24"/>
                <w:szCs w:val="24"/>
              </w:rPr>
              <w:t>population of patients with tissue hypoperfusion and to evaluate the time needed for each test.</w:t>
            </w:r>
          </w:p>
        </w:tc>
        <w:tc>
          <w:tcPr>
            <w:tcW w:w="3294" w:type="dxa"/>
          </w:tcPr>
          <w:p w:rsidR="00EE7304" w:rsidRPr="00F07D7C" w:rsidRDefault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The study cohort design was prospective</w:t>
            </w:r>
            <w:r w:rsidR="009435A5">
              <w:rPr>
                <w:rFonts w:ascii="Arial" w:hAnsi="Arial" w:cs="Arial"/>
                <w:sz w:val="24"/>
                <w:szCs w:val="24"/>
              </w:rPr>
              <w:t xml:space="preserve"> and descriptive</w:t>
            </w:r>
            <w:r w:rsidRPr="00F07D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70E57" w:rsidRPr="00F07D7C" w:rsidRDefault="00070E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E57" w:rsidRPr="00F07D7C" w:rsidRDefault="0036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n=79</w:t>
            </w:r>
            <w:r w:rsidR="009435A5">
              <w:rPr>
                <w:rFonts w:ascii="Arial" w:hAnsi="Arial" w:cs="Arial"/>
                <w:sz w:val="24"/>
                <w:szCs w:val="24"/>
              </w:rPr>
              <w:t xml:space="preserve"> male patients</w:t>
            </w:r>
          </w:p>
          <w:p w:rsidR="00070E57" w:rsidRPr="00F07D7C" w:rsidRDefault="00070E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E57" w:rsidRPr="00F07D7C" w:rsidRDefault="00070E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Venous LA showed an area under the curve of 86% (95% CI, 78-94).</w:t>
            </w: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Relevant cutoff point found was 2.5, with a 76% sensitivity (95% CI, 62-</w:t>
            </w: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87) 78% specificity (95% CI, 58-90), PPV 86 (95% CI, 72-94), and NPV</w:t>
            </w: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64 (95% CI, 46-79). The area under the curve for capillary LA was 82%</w:t>
            </w: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(95% CI, 73-91). Relevant cutoff point was 2.35, with an 81% sensitivity</w:t>
            </w: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(95% CI, 65-90), 70% specificity (95% CI, 53-83), PPV 75 (95% CI, 60-</w:t>
            </w:r>
          </w:p>
          <w:p w:rsidR="00EE7304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87), and NPV 76 (95% CI, 56-89)</w:t>
            </w: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The average time from patient admission until arterial, venous,</w:t>
            </w: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and capillary LA values were obtained was 112, 117, and 77 minutes</w:t>
            </w: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E57" w:rsidRPr="00F07D7C" w:rsidRDefault="00070E57" w:rsidP="00070E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E57" w:rsidRPr="00A54C93" w:rsidRDefault="00A54C93" w:rsidP="00070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070E57" w:rsidRPr="00A54C93">
              <w:rPr>
                <w:rFonts w:ascii="Arial" w:hAnsi="Arial" w:cs="Arial"/>
                <w:b/>
                <w:sz w:val="24"/>
                <w:szCs w:val="24"/>
              </w:rPr>
              <w:t xml:space="preserve">oth </w:t>
            </w:r>
            <w:r w:rsidRPr="00A54C93">
              <w:rPr>
                <w:rFonts w:ascii="Arial" w:hAnsi="Arial" w:cs="Arial"/>
                <w:b/>
                <w:sz w:val="24"/>
                <w:szCs w:val="24"/>
              </w:rPr>
              <w:t xml:space="preserve">arterial and venous </w:t>
            </w:r>
            <w:r w:rsidR="00070E57" w:rsidRPr="00A54C93">
              <w:rPr>
                <w:rFonts w:ascii="Arial" w:hAnsi="Arial" w:cs="Arial"/>
                <w:b/>
                <w:sz w:val="24"/>
                <w:szCs w:val="24"/>
              </w:rPr>
              <w:t>LA evaluations</w:t>
            </w:r>
          </w:p>
          <w:p w:rsidR="00070E57" w:rsidRPr="00A54C93" w:rsidRDefault="00070E57" w:rsidP="00070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perform effectively to diagnose hyperlactacidemia in patients with</w:t>
            </w:r>
            <w:r w:rsidR="00C40E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54C93">
              <w:rPr>
                <w:rFonts w:ascii="Arial" w:hAnsi="Arial" w:cs="Arial"/>
                <w:b/>
                <w:sz w:val="24"/>
                <w:szCs w:val="24"/>
              </w:rPr>
              <w:t>signs of tissue hypoperfusion and and stratify</w:t>
            </w:r>
          </w:p>
          <w:p w:rsidR="00070E57" w:rsidRPr="00F07D7C" w:rsidRDefault="00070E57" w:rsidP="00070E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4C93">
              <w:rPr>
                <w:rFonts w:ascii="Arial" w:hAnsi="Arial" w:cs="Arial"/>
                <w:b/>
                <w:sz w:val="24"/>
                <w:szCs w:val="24"/>
              </w:rPr>
              <w:t>their</w:t>
            </w:r>
            <w:proofErr w:type="gramEnd"/>
            <w:r w:rsidRPr="00A54C93">
              <w:rPr>
                <w:rFonts w:ascii="Arial" w:hAnsi="Arial" w:cs="Arial"/>
                <w:b/>
                <w:sz w:val="24"/>
                <w:szCs w:val="24"/>
              </w:rPr>
              <w:t xml:space="preserve"> risks</w:t>
            </w:r>
            <w:r w:rsidR="00A54C9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EE7304" w:rsidRPr="00F07D7C" w:rsidTr="00EE7304">
        <w:tc>
          <w:tcPr>
            <w:tcW w:w="3294" w:type="dxa"/>
          </w:tcPr>
          <w:p w:rsidR="00C76EF8" w:rsidRPr="00C17E1C" w:rsidRDefault="00C76EF8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17E1C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2.  </w:t>
            </w:r>
          </w:p>
          <w:p w:rsidR="00EE7304" w:rsidRPr="00F07D7C" w:rsidRDefault="00070E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D7C">
              <w:rPr>
                <w:rFonts w:ascii="Arial" w:hAnsi="Arial" w:cs="Arial"/>
                <w:color w:val="000000"/>
                <w:sz w:val="24"/>
                <w:szCs w:val="24"/>
              </w:rPr>
              <w:t>Adam J. Singer, MD</w:t>
            </w:r>
            <w:r w:rsidRPr="00F07D7C">
              <w:rPr>
                <w:rFonts w:ascii="Arial" w:hAnsi="Arial" w:cs="Arial"/>
                <w:color w:val="0000FF"/>
                <w:sz w:val="24"/>
                <w:szCs w:val="24"/>
              </w:rPr>
              <w:t>⁎</w:t>
            </w:r>
            <w:r w:rsidRPr="00F07D7C">
              <w:rPr>
                <w:rFonts w:ascii="Arial" w:hAnsi="Arial" w:cs="Arial"/>
                <w:color w:val="000000"/>
                <w:sz w:val="24"/>
                <w:szCs w:val="24"/>
              </w:rPr>
              <w:t>, Maria Taylor, RN, Debra LeBlanc, RN, Justin Williams, BA, Henry C. Thode Jr., PhD</w:t>
            </w:r>
          </w:p>
          <w:p w:rsidR="00070E57" w:rsidRPr="00F07D7C" w:rsidRDefault="00070E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70E57" w:rsidRPr="00F07D7C" w:rsidRDefault="00070E57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i/>
                <w:color w:val="000000"/>
                <w:sz w:val="24"/>
                <w:szCs w:val="24"/>
              </w:rPr>
              <w:t>American Journal of Emergency Medicine</w:t>
            </w:r>
            <w:r w:rsidRPr="00F07D7C">
              <w:rPr>
                <w:rFonts w:ascii="Arial" w:hAnsi="Arial" w:cs="Arial"/>
                <w:color w:val="000000"/>
                <w:sz w:val="24"/>
                <w:szCs w:val="24"/>
              </w:rPr>
              <w:t>, 2014</w:t>
            </w:r>
          </w:p>
        </w:tc>
        <w:tc>
          <w:tcPr>
            <w:tcW w:w="3294" w:type="dxa"/>
          </w:tcPr>
          <w:p w:rsidR="00731A68" w:rsidRPr="00F07D7C" w:rsidRDefault="00731A68" w:rsidP="00731A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Comparison</w:t>
            </w:r>
            <w:r w:rsidR="00070E57" w:rsidRPr="00F07D7C">
              <w:rPr>
                <w:rFonts w:ascii="Arial" w:hAnsi="Arial" w:cs="Arial"/>
                <w:sz w:val="24"/>
                <w:szCs w:val="24"/>
              </w:rPr>
              <w:t xml:space="preserve"> 80 ED patients with suspected sepsis and a lactate lev</w:t>
            </w:r>
            <w:r w:rsidRPr="00F07D7C">
              <w:rPr>
                <w:rFonts w:ascii="Arial" w:hAnsi="Arial" w:cs="Arial"/>
                <w:sz w:val="24"/>
                <w:szCs w:val="24"/>
              </w:rPr>
              <w:t xml:space="preserve">el of </w:t>
            </w:r>
            <w:r w:rsidRPr="00C76EF8">
              <w:rPr>
                <w:rFonts w:ascii="Arial" w:hAnsi="Arial" w:cs="Arial"/>
                <w:b/>
                <w:sz w:val="24"/>
                <w:szCs w:val="24"/>
              </w:rPr>
              <w:t xml:space="preserve">2mmol/L or greater </w:t>
            </w:r>
            <w:r w:rsidRPr="00F07D7C">
              <w:rPr>
                <w:rFonts w:ascii="Arial" w:hAnsi="Arial" w:cs="Arial"/>
                <w:sz w:val="24"/>
                <w:szCs w:val="24"/>
              </w:rPr>
              <w:t xml:space="preserve">before </w:t>
            </w:r>
            <w:r w:rsidR="00070E57" w:rsidRPr="00F07D7C">
              <w:rPr>
                <w:rFonts w:ascii="Arial" w:hAnsi="Arial" w:cs="Arial"/>
                <w:sz w:val="24"/>
                <w:szCs w:val="24"/>
              </w:rPr>
              <w:t xml:space="preserve">and 80 similar patients after introduction of POC </w:t>
            </w:r>
            <w:proofErr w:type="gramStart"/>
            <w:r w:rsidR="00070E57" w:rsidRPr="00F07D7C">
              <w:rPr>
                <w:rFonts w:ascii="Arial" w:hAnsi="Arial" w:cs="Arial"/>
                <w:sz w:val="24"/>
                <w:szCs w:val="24"/>
              </w:rPr>
              <w:t>lactate</w:t>
            </w:r>
            <w:proofErr w:type="gramEnd"/>
            <w:r w:rsidR="00070E57" w:rsidRPr="00F07D7C">
              <w:rPr>
                <w:rFonts w:ascii="Arial" w:hAnsi="Arial" w:cs="Arial"/>
                <w:sz w:val="24"/>
                <w:szCs w:val="24"/>
              </w:rPr>
              <w:t xml:space="preserve"> measurements. </w:t>
            </w:r>
          </w:p>
          <w:p w:rsidR="00EE7304" w:rsidRPr="00F07D7C" w:rsidRDefault="00EE7304" w:rsidP="00070E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EE7304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Groups were compared with Χ2 and Mann Whitney U tests. A sample size of 80 patients in each group had 85% power to detect a 30-minute difference in time to IV fluids or antibiotics.</w:t>
            </w:r>
          </w:p>
          <w:p w:rsidR="00F250EC" w:rsidRDefault="00F250EC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F250EC" w:rsidRDefault="00F250EC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F250EC" w:rsidRPr="00F07D7C" w:rsidRDefault="009435A5" w:rsidP="00731A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F250EC">
              <w:rPr>
                <w:rFonts w:ascii="Arial" w:hAnsi="Arial" w:cs="Arial"/>
                <w:sz w:val="24"/>
                <w:szCs w:val="24"/>
              </w:rPr>
              <w:t>=80</w:t>
            </w:r>
          </w:p>
        </w:tc>
        <w:tc>
          <w:tcPr>
            <w:tcW w:w="3294" w:type="dxa"/>
          </w:tcPr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The correlation between the first bedside POC lactate and central</w:t>
            </w:r>
            <w:r w:rsidR="00C76E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D7C">
              <w:rPr>
                <w:rFonts w:ascii="Arial" w:hAnsi="Arial" w:cs="Arial"/>
                <w:sz w:val="24"/>
                <w:szCs w:val="24"/>
              </w:rPr>
              <w:t>lab lactate was 0.94 [95% CI, 0.91-0.97]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The mean difference</w:t>
            </w:r>
          </w:p>
          <w:p w:rsidR="00C76EF8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07D7C">
              <w:rPr>
                <w:rFonts w:ascii="Arial" w:hAnsi="Arial" w:cs="Arial"/>
                <w:sz w:val="24"/>
                <w:szCs w:val="24"/>
              </w:rPr>
              <w:t>between</w:t>
            </w:r>
            <w:proofErr w:type="gramEnd"/>
            <w:r w:rsidRPr="00F07D7C">
              <w:rPr>
                <w:rFonts w:ascii="Arial" w:hAnsi="Arial" w:cs="Arial"/>
                <w:sz w:val="24"/>
                <w:szCs w:val="24"/>
              </w:rPr>
              <w:t xml:space="preserve"> POC and central lab lactates of 0.26+/-0.43 </w:t>
            </w:r>
            <w:proofErr w:type="spellStart"/>
            <w:r w:rsidRPr="00F07D7C">
              <w:rPr>
                <w:rFonts w:ascii="Arial" w:hAnsi="Arial" w:cs="Arial"/>
                <w:sz w:val="24"/>
                <w:szCs w:val="24"/>
              </w:rPr>
              <w:t>mmol</w:t>
            </w:r>
            <w:proofErr w:type="spellEnd"/>
            <w:r w:rsidRPr="00F07D7C">
              <w:rPr>
                <w:rFonts w:ascii="Arial" w:hAnsi="Arial" w:cs="Arial"/>
                <w:sz w:val="24"/>
                <w:szCs w:val="24"/>
              </w:rPr>
              <w:t>/L</w:t>
            </w:r>
            <w:r w:rsidR="00C76EF8">
              <w:rPr>
                <w:rFonts w:ascii="Arial" w:hAnsi="Arial" w:cs="Arial"/>
                <w:sz w:val="24"/>
                <w:szCs w:val="24"/>
              </w:rPr>
              <w:t>, (SD.43)</w:t>
            </w:r>
            <w:r w:rsidRPr="00F07D7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Bland Altman analysis demonstrated that most differences ranged between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about -1 to 0.6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• Bedside point-of-care lactate measurement reduces time to test results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• Bedside point-of-care lactate measurement reduces time to intravenous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fluids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 xml:space="preserve">• Bedside point-of-care </w:t>
            </w:r>
            <w:r w:rsidRPr="00F07D7C">
              <w:rPr>
                <w:rFonts w:ascii="Arial" w:hAnsi="Arial" w:cs="Arial"/>
                <w:sz w:val="24"/>
                <w:szCs w:val="24"/>
              </w:rPr>
              <w:lastRenderedPageBreak/>
              <w:t>lactate measurement does not reduce time to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intravenous antibiotics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• Bedside point-of-care lactate measurement is associated with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reduced rates of ICU admission</w:t>
            </w: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• Bedside point-of-care lactate measurement is associated with</w:t>
            </w:r>
          </w:p>
          <w:p w:rsidR="00731A68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reduced mortality</w:t>
            </w:r>
          </w:p>
          <w:p w:rsidR="00C17E1C" w:rsidRDefault="00C17E1C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C17E1C" w:rsidRPr="00C17E1C" w:rsidRDefault="00C17E1C" w:rsidP="00C17E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7E1C">
              <w:rPr>
                <w:rFonts w:ascii="Arial" w:hAnsi="Arial" w:cs="Arial"/>
                <w:b/>
                <w:sz w:val="24"/>
                <w:szCs w:val="24"/>
              </w:rPr>
              <w:t>The correlation between the first bedside POC lactate and central lab lactate was 0.94 [95% CI, 0.91-0.97]</w:t>
            </w:r>
          </w:p>
          <w:p w:rsidR="00C17E1C" w:rsidRPr="00F07D7C" w:rsidRDefault="00C17E1C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731A68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</w:p>
          <w:p w:rsidR="00731A68" w:rsidRPr="00A54C93" w:rsidRDefault="00731A68" w:rsidP="00731A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Implementation of bedside POC lactate measurement in adult ED</w:t>
            </w:r>
          </w:p>
          <w:p w:rsidR="00EE7304" w:rsidRPr="00F07D7C" w:rsidRDefault="00731A68" w:rsidP="00731A68">
            <w:pPr>
              <w:rPr>
                <w:rFonts w:ascii="Arial" w:hAnsi="Arial" w:cs="Arial"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patients with suspected sepsis reduces time to test results and time to administration of IV fluids but not antibiotics</w:t>
            </w:r>
          </w:p>
        </w:tc>
      </w:tr>
      <w:tr w:rsidR="00EE7304" w:rsidRPr="00F07D7C" w:rsidTr="00EE7304">
        <w:tc>
          <w:tcPr>
            <w:tcW w:w="3294" w:type="dxa"/>
          </w:tcPr>
          <w:p w:rsidR="00802426" w:rsidRPr="00C17E1C" w:rsidRDefault="0080242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7E1C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3. </w:t>
            </w:r>
          </w:p>
          <w:p w:rsidR="00EE7304" w:rsidRPr="00F07D7C" w:rsidRDefault="00194723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 xml:space="preserve">Julie </w:t>
            </w:r>
            <w:proofErr w:type="spellStart"/>
            <w:r w:rsidRPr="00F07D7C">
              <w:rPr>
                <w:rFonts w:ascii="Arial" w:hAnsi="Arial" w:cs="Arial"/>
                <w:sz w:val="24"/>
                <w:szCs w:val="24"/>
              </w:rPr>
              <w:t>Contenti</w:t>
            </w:r>
            <w:proofErr w:type="spellEnd"/>
            <w:r w:rsidRPr="00F07D7C">
              <w:rPr>
                <w:rFonts w:ascii="Arial" w:hAnsi="Arial" w:cs="Arial"/>
                <w:sz w:val="24"/>
                <w:szCs w:val="24"/>
              </w:rPr>
              <w:t xml:space="preserve">, MD, </w:t>
            </w:r>
            <w:proofErr w:type="spellStart"/>
            <w:r w:rsidRPr="00F07D7C">
              <w:rPr>
                <w:rFonts w:ascii="Arial" w:hAnsi="Arial" w:cs="Arial"/>
                <w:sz w:val="24"/>
                <w:szCs w:val="24"/>
              </w:rPr>
              <w:t>Hervé</w:t>
            </w:r>
            <w:proofErr w:type="spellEnd"/>
            <w:r w:rsidRPr="00F07D7C">
              <w:rPr>
                <w:rFonts w:ascii="Arial" w:hAnsi="Arial" w:cs="Arial"/>
                <w:sz w:val="24"/>
                <w:szCs w:val="24"/>
              </w:rPr>
              <w:t xml:space="preserve"> Corraze, MD, Fabien Lemoël, MD, Jacques Levraut, MD, PhD</w:t>
            </w:r>
          </w:p>
          <w:p w:rsidR="00194723" w:rsidRPr="00F07D7C" w:rsidRDefault="001947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723" w:rsidRPr="00F07D7C" w:rsidRDefault="00194723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American Journal of Emergency Medicine, 2015</w:t>
            </w:r>
          </w:p>
        </w:tc>
        <w:tc>
          <w:tcPr>
            <w:tcW w:w="3294" w:type="dxa"/>
          </w:tcPr>
          <w:p w:rsidR="00194723" w:rsidRPr="00F07D7C" w:rsidRDefault="00194723" w:rsidP="00194723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Evaluate the capacity of arterial (ABL), peripheral venous (VBL), and capillary (CBL) blood lactate</w:t>
            </w:r>
          </w:p>
          <w:p w:rsidR="00EE7304" w:rsidRPr="00F07D7C" w:rsidRDefault="00194723" w:rsidP="00194723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 xml:space="preserve">concentration to early detect the presence of severe sepsis in patients admitted to the emergency department.  </w:t>
            </w:r>
          </w:p>
          <w:p w:rsidR="004D4305" w:rsidRPr="00F07D7C" w:rsidRDefault="004D4305" w:rsidP="00194723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305" w:rsidRPr="00F07D7C" w:rsidRDefault="004D4305" w:rsidP="00194723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POC device: Lactate scout analyzer</w:t>
            </w:r>
          </w:p>
        </w:tc>
        <w:tc>
          <w:tcPr>
            <w:tcW w:w="3294" w:type="dxa"/>
          </w:tcPr>
          <w:p w:rsidR="00194723" w:rsidRPr="00F07D7C" w:rsidRDefault="00194723" w:rsidP="00194723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Prospective cohort design, observational, and</w:t>
            </w:r>
          </w:p>
          <w:p w:rsidR="00EE7304" w:rsidRPr="00F07D7C" w:rsidRDefault="00194723" w:rsidP="00194723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monocentric.</w:t>
            </w:r>
          </w:p>
          <w:p w:rsidR="004D4305" w:rsidRPr="00F07D7C" w:rsidRDefault="004D4305" w:rsidP="00194723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305" w:rsidRPr="00F07D7C" w:rsidRDefault="00363CBA" w:rsidP="0036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n=</w:t>
            </w:r>
            <w:r w:rsidR="004D4305" w:rsidRPr="00F07D7C">
              <w:rPr>
                <w:rFonts w:ascii="Arial" w:hAnsi="Arial" w:cs="Arial"/>
                <w:sz w:val="24"/>
                <w:szCs w:val="24"/>
              </w:rPr>
              <w:t xml:space="preserve">103 </w:t>
            </w:r>
          </w:p>
        </w:tc>
        <w:tc>
          <w:tcPr>
            <w:tcW w:w="3294" w:type="dxa"/>
          </w:tcPr>
          <w:p w:rsidR="004D4305" w:rsidRPr="00F07D7C" w:rsidRDefault="004D4305" w:rsidP="004D4305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Strong correlation between arterial and venous blood</w:t>
            </w:r>
          </w:p>
          <w:p w:rsidR="00EE7304" w:rsidRPr="00F07D7C" w:rsidRDefault="004D4305" w:rsidP="004D4305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lactate values (r = 0.96, P &lt; .0001)</w:t>
            </w:r>
          </w:p>
          <w:p w:rsidR="004D4305" w:rsidRPr="00F07D7C" w:rsidRDefault="004D4305" w:rsidP="004D43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305" w:rsidRPr="00F07D7C" w:rsidRDefault="004D4305" w:rsidP="004D4305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Areas under ROC curves for arterial, capillary, and venous blood lactate in the early detection of severe septic patients were 0.759 ± 0.047,</w:t>
            </w:r>
            <w:r w:rsidR="00802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D7C">
              <w:rPr>
                <w:rFonts w:ascii="Arial" w:hAnsi="Arial" w:cs="Arial"/>
                <w:sz w:val="24"/>
                <w:szCs w:val="24"/>
              </w:rPr>
              <w:t xml:space="preserve">0.747 ± 0.048, and 0.853 ± 0.039, respectively </w:t>
            </w:r>
            <w:r w:rsidRPr="00F07D7C">
              <w:rPr>
                <w:rFonts w:ascii="Arial" w:hAnsi="Arial" w:cs="Arial"/>
                <w:sz w:val="24"/>
                <w:szCs w:val="24"/>
              </w:rPr>
              <w:lastRenderedPageBreak/>
              <w:t>(P &lt; .01)</w:t>
            </w:r>
          </w:p>
          <w:p w:rsidR="000A4A90" w:rsidRPr="00F07D7C" w:rsidRDefault="000A4A90" w:rsidP="004D4305">
            <w:pPr>
              <w:rPr>
                <w:rFonts w:ascii="Arial" w:hAnsi="Arial" w:cs="Arial"/>
                <w:sz w:val="24"/>
                <w:szCs w:val="24"/>
              </w:rPr>
            </w:pPr>
          </w:p>
          <w:p w:rsidR="000A4A90" w:rsidRPr="00F07D7C" w:rsidRDefault="000A4A90" w:rsidP="000A4A90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Venous blood lactate value of more than1.6 mmol/L was associated with severe sepsis with a 80% specificity and a 80% sensitivity, whereas arterial blood lactate value had a</w:t>
            </w:r>
          </w:p>
          <w:p w:rsidR="000A4A90" w:rsidRPr="00F07D7C" w:rsidRDefault="000A4A90" w:rsidP="000A4A90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poorer reliability.</w:t>
            </w:r>
          </w:p>
          <w:p w:rsidR="004D4305" w:rsidRPr="00F07D7C" w:rsidRDefault="004D4305" w:rsidP="004D43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305" w:rsidRPr="00F07D7C" w:rsidRDefault="004D4305" w:rsidP="004D43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305" w:rsidRPr="00A54C93" w:rsidRDefault="004D4305" w:rsidP="004D43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POC devices for the measurement of venous blood lactate can</w:t>
            </w:r>
          </w:p>
          <w:p w:rsidR="004D4305" w:rsidRPr="00A54C93" w:rsidRDefault="004D4305" w:rsidP="004D43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accelerate the recognition of severe septic patients</w:t>
            </w:r>
            <w:r w:rsidR="000A4A90" w:rsidRPr="00A54C9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A081F" w:rsidRPr="00F07D7C" w:rsidRDefault="007A081F" w:rsidP="004D43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305" w:rsidRPr="00F07D7C" w:rsidRDefault="004D4305" w:rsidP="000A4A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304" w:rsidRPr="00F07D7C" w:rsidTr="00EE7304">
        <w:tc>
          <w:tcPr>
            <w:tcW w:w="3294" w:type="dxa"/>
          </w:tcPr>
          <w:p w:rsidR="00CE1CA2" w:rsidRPr="00C17E1C" w:rsidRDefault="00CE1CA2" w:rsidP="007A08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7E1C">
              <w:rPr>
                <w:rFonts w:ascii="Arial" w:hAnsi="Arial" w:cs="Arial"/>
                <w:b/>
                <w:sz w:val="28"/>
                <w:szCs w:val="28"/>
              </w:rPr>
              <w:lastRenderedPageBreak/>
              <w:t>4.</w:t>
            </w: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Nathan I. Shapiro, MD, MPH*, Christopher Fisher, MD*, Michael Donnino, MD*, Lauren</w:t>
            </w: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Cataldo, BS*, Aimee Tang, BS*, Stephen Trzeciak, MD, MPH†, Gary Horowitz, MD‡, and</w:t>
            </w:r>
          </w:p>
          <w:p w:rsidR="00EE7304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Richard E. Wolfe, MD</w:t>
            </w: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i/>
                <w:sz w:val="24"/>
                <w:szCs w:val="24"/>
              </w:rPr>
              <w:t>Journal of Emergency Medicine,</w:t>
            </w:r>
            <w:r w:rsidRPr="00F07D7C">
              <w:rPr>
                <w:rFonts w:ascii="Arial" w:hAnsi="Arial" w:cs="Arial"/>
                <w:sz w:val="24"/>
                <w:szCs w:val="24"/>
              </w:rPr>
              <w:t xml:space="preserve"> 2010</w:t>
            </w:r>
          </w:p>
        </w:tc>
        <w:tc>
          <w:tcPr>
            <w:tcW w:w="3294" w:type="dxa"/>
          </w:tcPr>
          <w:p w:rsidR="00EE7304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Study the feasibility and accuracy of a point-of-care (POC) analyzer capable of performing bedside serum lactate measurements; and to determine if other measurements (pH, base excess) are predictive of mortality.</w:t>
            </w: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Device: i-STAT; Abbott Point-of-Care, Inc., Princeton, NJ</w:t>
            </w:r>
          </w:p>
        </w:tc>
        <w:tc>
          <w:tcPr>
            <w:tcW w:w="3294" w:type="dxa"/>
          </w:tcPr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Bland-Altman statistics of mean difference and limits of agreement were reported</w:t>
            </w: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along with a correlation coefficient for POC vs. laboratory lactate. Logistic regression</w:t>
            </w: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models were used to determine if a single measurement or combination of measurements</w:t>
            </w:r>
          </w:p>
          <w:p w:rsidR="00EE7304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offers incremental advantage</w:t>
            </w:r>
          </w:p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</w:p>
          <w:p w:rsidR="007A081F" w:rsidRPr="00F07D7C" w:rsidRDefault="00363CBA" w:rsidP="0036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n=</w:t>
            </w:r>
            <w:r w:rsidR="007A081F" w:rsidRPr="00F07D7C">
              <w:rPr>
                <w:rFonts w:ascii="Arial" w:hAnsi="Arial" w:cs="Arial"/>
                <w:sz w:val="24"/>
                <w:szCs w:val="24"/>
              </w:rPr>
              <w:t xml:space="preserve">699 </w:t>
            </w:r>
          </w:p>
        </w:tc>
        <w:tc>
          <w:tcPr>
            <w:tcW w:w="3294" w:type="dxa"/>
          </w:tcPr>
          <w:p w:rsidR="007A081F" w:rsidRPr="00F07D7C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lastRenderedPageBreak/>
              <w:t>AUC for the receiver operator characteristic (ROC)</w:t>
            </w:r>
            <w:r w:rsidR="00CE1C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D7C">
              <w:rPr>
                <w:rFonts w:ascii="Arial" w:hAnsi="Arial" w:cs="Arial"/>
                <w:sz w:val="24"/>
                <w:szCs w:val="24"/>
              </w:rPr>
              <w:t>curve for the different laboratory predictors tested for mortality prediction were: POC lactate</w:t>
            </w:r>
          </w:p>
          <w:p w:rsidR="00EE7304" w:rsidRDefault="007A081F" w:rsidP="007A081F">
            <w:pPr>
              <w:rPr>
                <w:rFonts w:ascii="Arial" w:hAnsi="Arial" w:cs="Arial"/>
                <w:sz w:val="24"/>
                <w:szCs w:val="24"/>
              </w:rPr>
            </w:pPr>
            <w:r w:rsidRPr="00F07D7C">
              <w:rPr>
                <w:rFonts w:ascii="Arial" w:hAnsi="Arial" w:cs="Arial"/>
                <w:sz w:val="24"/>
                <w:szCs w:val="24"/>
              </w:rPr>
              <w:t>0.72, laboratory lactate 0.70, pH measurement 0.60, and base excess 0.60</w:t>
            </w:r>
            <w:r w:rsidR="00B25253" w:rsidRPr="00F07D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E1CA2" w:rsidRDefault="00CE1CA2" w:rsidP="007A081F">
            <w:pPr>
              <w:rPr>
                <w:rFonts w:ascii="Arial" w:hAnsi="Arial" w:cs="Arial"/>
                <w:sz w:val="24"/>
                <w:szCs w:val="24"/>
              </w:rPr>
            </w:pPr>
          </w:p>
          <w:p w:rsidR="00CE1CA2" w:rsidRPr="00CE1CA2" w:rsidRDefault="00CE1CA2" w:rsidP="007A08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1CA2">
              <w:rPr>
                <w:rFonts w:ascii="Arial" w:hAnsi="Arial" w:cs="Arial"/>
                <w:b/>
                <w:sz w:val="24"/>
                <w:szCs w:val="24"/>
              </w:rPr>
              <w:t xml:space="preserve">POC lactate was highly correlated with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laboratory lactate, r = 0.9(95% CI)  Mean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difference 0.32</w:t>
            </w:r>
          </w:p>
          <w:p w:rsidR="00B25253" w:rsidRPr="00F07D7C" w:rsidRDefault="00B25253" w:rsidP="007A081F">
            <w:pPr>
              <w:rPr>
                <w:rFonts w:ascii="Arial" w:hAnsi="Arial" w:cs="Arial"/>
                <w:sz w:val="24"/>
                <w:szCs w:val="24"/>
              </w:rPr>
            </w:pPr>
          </w:p>
          <w:p w:rsidR="00B25253" w:rsidRDefault="00B25253" w:rsidP="00B252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Findings from this study support the use of POC l</w:t>
            </w:r>
            <w:r w:rsidR="00A54C93">
              <w:rPr>
                <w:rFonts w:ascii="Arial" w:hAnsi="Arial" w:cs="Arial"/>
                <w:b/>
                <w:sz w:val="24"/>
                <w:szCs w:val="24"/>
              </w:rPr>
              <w:t xml:space="preserve">actate as one clinically useful </w:t>
            </w:r>
            <w:r w:rsidRPr="00A54C93">
              <w:rPr>
                <w:rFonts w:ascii="Arial" w:hAnsi="Arial" w:cs="Arial"/>
                <w:b/>
                <w:sz w:val="24"/>
                <w:szCs w:val="24"/>
              </w:rPr>
              <w:t>methodology to measure a blood lactate level to risk-stratify patients with suspected sepsis</w:t>
            </w:r>
            <w:r w:rsidR="00A54C9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04160" w:rsidRDefault="00204160" w:rsidP="00B252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4160" w:rsidRPr="00A54C93" w:rsidRDefault="00204160" w:rsidP="00B252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7304" w:rsidRPr="00F07D7C" w:rsidTr="00EE7304">
        <w:tc>
          <w:tcPr>
            <w:tcW w:w="3294" w:type="dxa"/>
          </w:tcPr>
          <w:p w:rsidR="00CE1CA2" w:rsidRPr="00C17E1C" w:rsidRDefault="00CE1CA2">
            <w:pPr>
              <w:rPr>
                <w:rFonts w:ascii="Arial" w:hAnsi="Arial" w:cs="Arial"/>
                <w:b/>
                <w:color w:val="231F20"/>
                <w:sz w:val="28"/>
                <w:szCs w:val="28"/>
              </w:rPr>
            </w:pPr>
            <w:r w:rsidRPr="00C17E1C">
              <w:rPr>
                <w:rFonts w:ascii="Arial" w:hAnsi="Arial" w:cs="Arial"/>
                <w:b/>
                <w:color w:val="231F20"/>
                <w:sz w:val="28"/>
                <w:szCs w:val="28"/>
              </w:rPr>
              <w:lastRenderedPageBreak/>
              <w:t>5.</w:t>
            </w:r>
          </w:p>
          <w:p w:rsidR="00EE7304" w:rsidRDefault="00F07D7C">
            <w:pPr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 w:rsidRPr="00F07D7C">
              <w:rPr>
                <w:rFonts w:ascii="Arial" w:hAnsi="Arial" w:cs="Arial"/>
                <w:color w:val="231F20"/>
                <w:sz w:val="24"/>
                <w:szCs w:val="24"/>
              </w:rPr>
              <w:t>Munish</w:t>
            </w:r>
            <w:proofErr w:type="spellEnd"/>
            <w:r w:rsidRPr="00F07D7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07D7C">
              <w:rPr>
                <w:rFonts w:ascii="Arial" w:hAnsi="Arial" w:cs="Arial"/>
                <w:color w:val="231F20"/>
                <w:sz w:val="24"/>
                <w:szCs w:val="24"/>
              </w:rPr>
              <w:t>Goyal</w:t>
            </w:r>
            <w:proofErr w:type="spellEnd"/>
            <w:r w:rsidRPr="00F07D7C">
              <w:rPr>
                <w:rFonts w:ascii="Arial" w:hAnsi="Arial" w:cs="Arial"/>
                <w:color w:val="231F20"/>
                <w:sz w:val="24"/>
                <w:szCs w:val="24"/>
              </w:rPr>
              <w:t>, MD, Jesse M. Pines, MD, MBA, Byron C. Drumheller, BA, and David F. Gaieski, MD</w:t>
            </w:r>
          </w:p>
          <w:p w:rsidR="00F07D7C" w:rsidRDefault="00F07D7C">
            <w:pPr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F07D7C" w:rsidRPr="00F07D7C" w:rsidRDefault="00F07D7C">
            <w:pPr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F07D7C">
              <w:rPr>
                <w:rFonts w:ascii="Arial" w:hAnsi="Arial" w:cs="Arial"/>
                <w:i/>
                <w:color w:val="231F20"/>
                <w:sz w:val="24"/>
                <w:szCs w:val="24"/>
              </w:rPr>
              <w:t>The Journal of Emergency Medicine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, 2010</w:t>
            </w:r>
          </w:p>
          <w:p w:rsidR="00F07D7C" w:rsidRPr="00F07D7C" w:rsidRDefault="00F07D7C">
            <w:pPr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F07D7C" w:rsidRPr="00F07D7C" w:rsidRDefault="00F07D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EE7304" w:rsidRDefault="00106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Utilization of POC lactate to decrease the time to identification of lactate levels.  </w:t>
            </w:r>
          </w:p>
          <w:p w:rsidR="001061BB" w:rsidRPr="00F07D7C" w:rsidRDefault="001061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1061BB" w:rsidRP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1061BB">
              <w:rPr>
                <w:rFonts w:ascii="Arial" w:hAnsi="Arial" w:cs="Arial"/>
                <w:sz w:val="24"/>
                <w:szCs w:val="24"/>
              </w:rPr>
              <w:t>rospective, observational study of a convenience</w:t>
            </w:r>
          </w:p>
          <w:p w:rsidR="00EE7304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 w:rsidRPr="001061BB">
              <w:rPr>
                <w:rFonts w:ascii="Arial" w:hAnsi="Arial" w:cs="Arial"/>
                <w:sz w:val="24"/>
                <w:szCs w:val="24"/>
              </w:rPr>
              <w:t>sample of adult patients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Default="001061BB">
            <w:pPr>
              <w:rPr>
                <w:rFonts w:ascii="Arial" w:hAnsi="Arial" w:cs="Arial"/>
                <w:sz w:val="24"/>
                <w:szCs w:val="24"/>
              </w:rPr>
            </w:pPr>
            <w:r w:rsidRPr="001061BB">
              <w:rPr>
                <w:rFonts w:ascii="Arial" w:hAnsi="Arial" w:cs="Arial"/>
                <w:sz w:val="24"/>
                <w:szCs w:val="24"/>
              </w:rPr>
              <w:t>Wilcoxon sign-rank</w:t>
            </w:r>
            <w:r>
              <w:rPr>
                <w:rFonts w:ascii="Arial" w:hAnsi="Arial" w:cs="Arial"/>
                <w:sz w:val="24"/>
                <w:szCs w:val="24"/>
              </w:rPr>
              <w:t xml:space="preserve"> test.</w:t>
            </w:r>
          </w:p>
          <w:p w:rsidR="001061BB" w:rsidRDefault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Default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Default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Default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Default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Default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Default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Pr="00F07D7C" w:rsidRDefault="00363CBA" w:rsidP="0036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N=</w:t>
            </w:r>
            <w:r w:rsidR="00CE1CA2">
              <w:rPr>
                <w:rFonts w:ascii="Arial" w:hAnsi="Arial" w:cs="Arial"/>
                <w:sz w:val="24"/>
                <w:szCs w:val="24"/>
              </w:rPr>
              <w:t>149</w:t>
            </w:r>
            <w:r w:rsidR="001061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</w:tcPr>
          <w:p w:rsidR="001061BB" w:rsidRP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 w:rsidRPr="001061BB">
              <w:rPr>
                <w:rFonts w:ascii="Arial" w:hAnsi="Arial" w:cs="Arial"/>
                <w:sz w:val="24"/>
                <w:szCs w:val="24"/>
              </w:rPr>
              <w:t>Median time from triage to POC lactate result</w:t>
            </w:r>
          </w:p>
          <w:p w:rsidR="00EE7304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 w:rsidRPr="001061BB">
              <w:rPr>
                <w:rFonts w:ascii="Arial" w:hAnsi="Arial" w:cs="Arial"/>
                <w:sz w:val="24"/>
                <w:szCs w:val="24"/>
              </w:rPr>
              <w:t>was 21 min (IQR 14–25)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P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 w:rsidRPr="001061BB">
              <w:rPr>
                <w:rFonts w:ascii="Arial" w:hAnsi="Arial" w:cs="Arial"/>
                <w:sz w:val="24"/>
                <w:szCs w:val="24"/>
              </w:rPr>
              <w:t>Median time from triage to</w:t>
            </w:r>
          </w:p>
          <w:p w:rsidR="001061BB" w:rsidRP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 w:rsidRPr="001061BB">
              <w:rPr>
                <w:rFonts w:ascii="Arial" w:hAnsi="Arial" w:cs="Arial"/>
                <w:sz w:val="24"/>
                <w:szCs w:val="24"/>
              </w:rPr>
              <w:t>whole blood lactate result was 172 min (IQR 119–256).</w:t>
            </w:r>
          </w:p>
          <w:p w:rsidR="001061BB" w:rsidRP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 w:rsidRPr="001061BB">
              <w:rPr>
                <w:rFonts w:ascii="Arial" w:hAnsi="Arial" w:cs="Arial"/>
                <w:sz w:val="24"/>
                <w:szCs w:val="24"/>
              </w:rPr>
              <w:t>Median “triage to test result” time difference between</w:t>
            </w:r>
          </w:p>
          <w:p w:rsid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 w:rsidRPr="001061BB">
              <w:rPr>
                <w:rFonts w:ascii="Arial" w:hAnsi="Arial" w:cs="Arial"/>
                <w:sz w:val="24"/>
                <w:szCs w:val="24"/>
              </w:rPr>
              <w:t>POC and whole blood l</w:t>
            </w:r>
            <w:r>
              <w:rPr>
                <w:rFonts w:ascii="Arial" w:hAnsi="Arial" w:cs="Arial"/>
                <w:sz w:val="24"/>
                <w:szCs w:val="24"/>
              </w:rPr>
              <w:t>actate results was 151 min (IQR</w:t>
            </w:r>
            <w:r w:rsidRPr="001061BB">
              <w:rPr>
                <w:rFonts w:ascii="Arial" w:hAnsi="Arial" w:cs="Arial"/>
                <w:sz w:val="24"/>
                <w:szCs w:val="24"/>
              </w:rPr>
              <w:t>101–247)</w:t>
            </w:r>
          </w:p>
          <w:p w:rsidR="001061BB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1BB" w:rsidRPr="00A54C93" w:rsidRDefault="001061BB" w:rsidP="001061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POC lactate device at</w:t>
            </w:r>
          </w:p>
          <w:p w:rsidR="001061BB" w:rsidRPr="00F07D7C" w:rsidRDefault="001061BB" w:rsidP="001061BB">
            <w:pPr>
              <w:rPr>
                <w:rFonts w:ascii="Arial" w:hAnsi="Arial" w:cs="Arial"/>
                <w:sz w:val="24"/>
                <w:szCs w:val="24"/>
              </w:rPr>
            </w:pPr>
            <w:r w:rsidRPr="00A54C93">
              <w:rPr>
                <w:rFonts w:ascii="Arial" w:hAnsi="Arial" w:cs="Arial"/>
                <w:b/>
                <w:sz w:val="24"/>
                <w:szCs w:val="24"/>
              </w:rPr>
              <w:t>triage decreased test result times by 2½ h.</w:t>
            </w:r>
          </w:p>
        </w:tc>
      </w:tr>
      <w:tr w:rsidR="00EE7304" w:rsidRPr="00F07D7C" w:rsidTr="00EE7304">
        <w:tc>
          <w:tcPr>
            <w:tcW w:w="3294" w:type="dxa"/>
          </w:tcPr>
          <w:p w:rsidR="00CE1CA2" w:rsidRPr="00C17E1C" w:rsidRDefault="00CE1CA2" w:rsidP="00847B3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7E1C"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  <w:p w:rsidR="00847B30" w:rsidRP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7B30">
              <w:rPr>
                <w:rFonts w:ascii="Arial" w:hAnsi="Arial" w:cs="Arial"/>
                <w:sz w:val="24"/>
                <w:szCs w:val="24"/>
              </w:rPr>
              <w:t>Gaieski</w:t>
            </w:r>
            <w:proofErr w:type="spellEnd"/>
            <w:r w:rsidRPr="00847B30">
              <w:rPr>
                <w:rFonts w:ascii="Arial" w:hAnsi="Arial" w:cs="Arial"/>
                <w:sz w:val="24"/>
                <w:szCs w:val="24"/>
              </w:rPr>
              <w:t xml:space="preserve">, David F., </w:t>
            </w:r>
          </w:p>
          <w:p w:rsidR="00847B30" w:rsidRP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t xml:space="preserve">Drumheller, Byron C., </w:t>
            </w:r>
          </w:p>
          <w:p w:rsidR="00847B30" w:rsidRP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t xml:space="preserve">Goyal, Munish, </w:t>
            </w:r>
          </w:p>
          <w:p w:rsidR="00847B30" w:rsidRP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t xml:space="preserve">Fuchs, Barry D, </w:t>
            </w:r>
          </w:p>
          <w:p w:rsidR="00EE7304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lastRenderedPageBreak/>
              <w:t>Shofer, Frances S., Zogby, Kara,</w:t>
            </w:r>
          </w:p>
          <w:p w:rsid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47B30" w:rsidRPr="00F07D7C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Western Journal of Emergency Medicine, 2013</w:t>
            </w:r>
          </w:p>
        </w:tc>
        <w:tc>
          <w:tcPr>
            <w:tcW w:w="3294" w:type="dxa"/>
          </w:tcPr>
          <w:p w:rsidR="00847B30" w:rsidRP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Determine the accuracy and time-saving </w:t>
            </w:r>
            <w:r w:rsidRPr="00847B30">
              <w:rPr>
                <w:rFonts w:ascii="Arial" w:hAnsi="Arial" w:cs="Arial"/>
                <w:sz w:val="24"/>
                <w:szCs w:val="24"/>
              </w:rPr>
              <w:t>effect of a handheld POC device for the measurement of fingertip and whole blood lactate as</w:t>
            </w:r>
          </w:p>
          <w:p w:rsidR="00EE7304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lastRenderedPageBreak/>
              <w:t>compared with reference laboratory testing in critically ill ED patients</w:t>
            </w:r>
          </w:p>
          <w:p w:rsid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47B30" w:rsidRPr="00847B30" w:rsidRDefault="00847B30" w:rsidP="00847B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t>Device: Lactate Pro</w:t>
            </w:r>
          </w:p>
          <w:p w:rsidR="00847B30" w:rsidRPr="00F07D7C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t>analyzer (LT-1710, Arkray Inc, Kyoto, Japan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94" w:type="dxa"/>
          </w:tcPr>
          <w:p w:rsidR="00847B30" w:rsidRDefault="00847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Prospective</w:t>
            </w:r>
          </w:p>
          <w:p w:rsidR="00847B30" w:rsidRDefault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47B30" w:rsidRDefault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F250EC" w:rsidRDefault="00847B30" w:rsidP="0036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847B30">
              <w:rPr>
                <w:rFonts w:ascii="Arial" w:hAnsi="Arial" w:cs="Arial"/>
                <w:sz w:val="24"/>
                <w:szCs w:val="24"/>
              </w:rPr>
              <w:t>onvenience sample adult ED patients</w:t>
            </w:r>
          </w:p>
          <w:p w:rsidR="00F250EC" w:rsidRDefault="00F250EC" w:rsidP="00363CBA">
            <w:pPr>
              <w:rPr>
                <w:rFonts w:ascii="Arial" w:hAnsi="Arial" w:cs="Arial"/>
                <w:sz w:val="24"/>
                <w:szCs w:val="24"/>
              </w:rPr>
            </w:pPr>
          </w:p>
          <w:p w:rsidR="00EE7304" w:rsidRDefault="00DC5AFA" w:rsidP="00363C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n=24 patients/70 samples</w:t>
            </w:r>
          </w:p>
          <w:p w:rsidR="00076657" w:rsidRDefault="00076657" w:rsidP="00363CBA">
            <w:pPr>
              <w:rPr>
                <w:rFonts w:ascii="Arial" w:hAnsi="Arial" w:cs="Arial"/>
                <w:sz w:val="24"/>
                <w:szCs w:val="24"/>
              </w:rPr>
            </w:pPr>
          </w:p>
          <w:p w:rsidR="00076657" w:rsidRPr="00F07D7C" w:rsidRDefault="00076657" w:rsidP="00363C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EE7304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lastRenderedPageBreak/>
              <w:t>Fingertip POC lactate meas</w:t>
            </w:r>
            <w:r>
              <w:rPr>
                <w:rFonts w:ascii="Arial" w:hAnsi="Arial" w:cs="Arial"/>
                <w:sz w:val="24"/>
                <w:szCs w:val="24"/>
              </w:rPr>
              <w:t xml:space="preserve">urement correlated closely with </w:t>
            </w:r>
            <w:r w:rsidRPr="00847B30">
              <w:rPr>
                <w:rFonts w:ascii="Arial" w:hAnsi="Arial" w:cs="Arial"/>
                <w:sz w:val="24"/>
                <w:szCs w:val="24"/>
              </w:rPr>
              <w:t>the reference method, with ICC</w:t>
            </w:r>
            <w:r w:rsidR="0007665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076657">
              <w:rPr>
                <w:rFonts w:ascii="Arial" w:hAnsi="Arial" w:cs="Arial"/>
                <w:sz w:val="24"/>
                <w:szCs w:val="24"/>
              </w:rPr>
              <w:t>intraclass</w:t>
            </w:r>
            <w:proofErr w:type="spellEnd"/>
            <w:r w:rsidR="00076657">
              <w:rPr>
                <w:rFonts w:ascii="Arial" w:hAnsi="Arial" w:cs="Arial"/>
                <w:sz w:val="24"/>
                <w:szCs w:val="24"/>
              </w:rPr>
              <w:t xml:space="preserve"> correlation coefficient with </w:t>
            </w:r>
            <w:r w:rsidR="00076657">
              <w:rPr>
                <w:rFonts w:ascii="Arial" w:hAnsi="Arial" w:cs="Arial"/>
                <w:sz w:val="24"/>
                <w:szCs w:val="24"/>
              </w:rPr>
              <w:lastRenderedPageBreak/>
              <w:t>valu</w:t>
            </w:r>
            <w:r w:rsidR="00AE6C14">
              <w:rPr>
                <w:rFonts w:ascii="Arial" w:hAnsi="Arial" w:cs="Arial"/>
                <w:sz w:val="24"/>
                <w:szCs w:val="24"/>
              </w:rPr>
              <w:t>es &gt;0.90 considered excellent agreement</w:t>
            </w:r>
            <w:r w:rsidR="00076657">
              <w:rPr>
                <w:rFonts w:ascii="Arial" w:hAnsi="Arial" w:cs="Arial"/>
                <w:sz w:val="24"/>
                <w:szCs w:val="24"/>
              </w:rPr>
              <w:t>)</w:t>
            </w:r>
            <w:r w:rsidRPr="00847B30">
              <w:rPr>
                <w:rFonts w:ascii="Arial" w:hAnsi="Arial" w:cs="Arial"/>
                <w:sz w:val="24"/>
                <w:szCs w:val="24"/>
              </w:rPr>
              <w:t xml:space="preserve"> equal to 0.90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47B30" w:rsidRP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t>Whole blood POC lactate</w:t>
            </w:r>
          </w:p>
          <w:p w:rsid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47B30">
              <w:rPr>
                <w:rFonts w:ascii="Arial" w:hAnsi="Arial" w:cs="Arial"/>
                <w:sz w:val="24"/>
                <w:szCs w:val="24"/>
              </w:rPr>
              <w:t>measurement</w:t>
            </w:r>
            <w:proofErr w:type="gramEnd"/>
            <w:r w:rsidRPr="00847B30">
              <w:rPr>
                <w:rFonts w:ascii="Arial" w:hAnsi="Arial" w:cs="Arial"/>
                <w:sz w:val="24"/>
                <w:szCs w:val="24"/>
              </w:rPr>
              <w:t xml:space="preserve"> correlated </w:t>
            </w:r>
            <w:r w:rsidR="006F140A">
              <w:rPr>
                <w:rFonts w:ascii="Arial" w:hAnsi="Arial" w:cs="Arial"/>
                <w:sz w:val="24"/>
                <w:szCs w:val="24"/>
              </w:rPr>
              <w:t xml:space="preserve">more closely with the reference </w:t>
            </w:r>
            <w:r>
              <w:rPr>
                <w:rFonts w:ascii="Arial" w:hAnsi="Arial" w:cs="Arial"/>
                <w:sz w:val="24"/>
                <w:szCs w:val="24"/>
              </w:rPr>
              <w:t>method, with ICC equal to 0.92.</w:t>
            </w:r>
            <w:r w:rsidR="00AE6C14">
              <w:rPr>
                <w:rFonts w:ascii="Arial" w:hAnsi="Arial" w:cs="Arial"/>
                <w:sz w:val="24"/>
                <w:szCs w:val="24"/>
              </w:rPr>
              <w:t>Mean difference of 0.25.</w:t>
            </w:r>
          </w:p>
          <w:p w:rsid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47B30" w:rsidRP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7B30">
              <w:rPr>
                <w:rFonts w:ascii="Arial" w:hAnsi="Arial" w:cs="Arial"/>
                <w:sz w:val="24"/>
                <w:szCs w:val="24"/>
              </w:rPr>
              <w:t>Mean time between f</w:t>
            </w:r>
            <w:r w:rsidR="006F140A">
              <w:rPr>
                <w:rFonts w:ascii="Arial" w:hAnsi="Arial" w:cs="Arial"/>
                <w:sz w:val="24"/>
                <w:szCs w:val="24"/>
              </w:rPr>
              <w:t xml:space="preserve">ingertip POC blood sampling and </w:t>
            </w:r>
            <w:r w:rsidRPr="00847B30">
              <w:rPr>
                <w:rFonts w:ascii="Arial" w:hAnsi="Arial" w:cs="Arial"/>
                <w:sz w:val="24"/>
                <w:szCs w:val="24"/>
              </w:rPr>
              <w:t xml:space="preserve">whole blood reference sampling was 8 </w:t>
            </w:r>
            <w:r w:rsidR="00C3710F">
              <w:rPr>
                <w:rFonts w:ascii="Arial" w:hAnsi="Arial" w:cs="Arial"/>
                <w:sz w:val="24"/>
                <w:szCs w:val="24"/>
              </w:rPr>
              <w:t>(</w:t>
            </w:r>
            <w:r w:rsidRPr="00847B30">
              <w:rPr>
                <w:rFonts w:ascii="Arial" w:hAnsi="Arial" w:cs="Arial"/>
                <w:sz w:val="24"/>
                <w:szCs w:val="24"/>
              </w:rPr>
              <w:t>6</w:t>
            </w:r>
            <w:r w:rsidR="00C3710F">
              <w:rPr>
                <w:rFonts w:ascii="Arial" w:hAnsi="Arial" w:cs="Arial"/>
                <w:sz w:val="24"/>
                <w:szCs w:val="24"/>
              </w:rPr>
              <w:t>-</w:t>
            </w:r>
            <w:r w:rsidRPr="00847B30">
              <w:rPr>
                <w:rFonts w:ascii="Arial" w:hAnsi="Arial" w:cs="Arial"/>
                <w:sz w:val="24"/>
                <w:szCs w:val="24"/>
              </w:rPr>
              <w:t xml:space="preserve"> 13</w:t>
            </w:r>
            <w:r w:rsidR="00C3710F">
              <w:rPr>
                <w:rFonts w:ascii="Arial" w:hAnsi="Arial" w:cs="Arial"/>
                <w:sz w:val="24"/>
                <w:szCs w:val="24"/>
              </w:rPr>
              <w:t>)</w:t>
            </w:r>
            <w:r w:rsidRPr="00847B30">
              <w:rPr>
                <w:rFonts w:ascii="Arial" w:hAnsi="Arial" w:cs="Arial"/>
                <w:sz w:val="24"/>
                <w:szCs w:val="24"/>
              </w:rPr>
              <w:t xml:space="preserve"> minutes. Mean</w:t>
            </w:r>
          </w:p>
          <w:p w:rsidR="00847B30" w:rsidRDefault="00847B30" w:rsidP="00847B30">
            <w:pPr>
              <w:rPr>
                <w:rFonts w:ascii="Arial" w:hAnsi="Arial" w:cs="Arial"/>
                <w:sz w:val="24"/>
                <w:szCs w:val="24"/>
              </w:rPr>
            </w:pPr>
            <w:r w:rsidRPr="00847B30">
              <w:rPr>
                <w:rFonts w:ascii="Arial" w:hAnsi="Arial" w:cs="Arial"/>
                <w:sz w:val="24"/>
                <w:szCs w:val="24"/>
              </w:rPr>
              <w:t xml:space="preserve">time between whole blood </w:t>
            </w:r>
            <w:r w:rsidR="006F140A">
              <w:rPr>
                <w:rFonts w:ascii="Arial" w:hAnsi="Arial" w:cs="Arial"/>
                <w:sz w:val="24"/>
                <w:szCs w:val="24"/>
              </w:rPr>
              <w:t xml:space="preserve">POC sampling and whole blood </w:t>
            </w:r>
            <w:r w:rsidRPr="00847B30">
              <w:rPr>
                <w:rFonts w:ascii="Arial" w:hAnsi="Arial" w:cs="Arial"/>
                <w:sz w:val="24"/>
                <w:szCs w:val="24"/>
              </w:rPr>
              <w:t xml:space="preserve">reference lactate sampling was 4 </w:t>
            </w:r>
            <w:r w:rsidR="00C3710F">
              <w:rPr>
                <w:rFonts w:ascii="Arial" w:hAnsi="Arial" w:cs="Arial"/>
                <w:sz w:val="24"/>
                <w:szCs w:val="24"/>
              </w:rPr>
              <w:t>(</w:t>
            </w:r>
            <w:r w:rsidRPr="00847B30">
              <w:rPr>
                <w:rFonts w:ascii="Arial" w:hAnsi="Arial" w:cs="Arial"/>
                <w:sz w:val="24"/>
                <w:szCs w:val="24"/>
              </w:rPr>
              <w:t>6</w:t>
            </w:r>
            <w:r w:rsidR="00C3710F">
              <w:rPr>
                <w:rFonts w:ascii="Arial" w:hAnsi="Arial" w:cs="Arial"/>
                <w:sz w:val="24"/>
                <w:szCs w:val="24"/>
              </w:rPr>
              <w:t>- 13)</w:t>
            </w:r>
            <w:r w:rsidRPr="00847B30">
              <w:rPr>
                <w:rFonts w:ascii="Arial" w:hAnsi="Arial" w:cs="Arial"/>
                <w:sz w:val="24"/>
                <w:szCs w:val="24"/>
              </w:rPr>
              <w:t>minutes</w:t>
            </w:r>
            <w:r w:rsidR="006F140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F140A" w:rsidRDefault="006F140A" w:rsidP="00847B30">
            <w:pPr>
              <w:rPr>
                <w:rFonts w:ascii="Arial" w:hAnsi="Arial" w:cs="Arial"/>
                <w:sz w:val="24"/>
                <w:szCs w:val="24"/>
              </w:rPr>
            </w:pPr>
          </w:p>
          <w:p w:rsidR="006F140A" w:rsidRPr="006F140A" w:rsidRDefault="006F140A" w:rsidP="00847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140A">
              <w:rPr>
                <w:rFonts w:ascii="Arial" w:hAnsi="Arial" w:cs="Arial"/>
                <w:b/>
                <w:sz w:val="24"/>
                <w:szCs w:val="24"/>
              </w:rPr>
              <w:t xml:space="preserve">POC lactate using a hand-held device correlated to lab reference and reduced time to lactate results. </w:t>
            </w:r>
            <w:r w:rsidR="00C3710F">
              <w:rPr>
                <w:rFonts w:ascii="Arial" w:hAnsi="Arial" w:cs="Arial"/>
                <w:b/>
                <w:sz w:val="24"/>
                <w:szCs w:val="24"/>
              </w:rPr>
              <w:t>Small sample size and small # patients with LA&gt;4mmol/L limits conclusions</w:t>
            </w:r>
          </w:p>
        </w:tc>
      </w:tr>
      <w:tr w:rsidR="00EE7304" w:rsidRPr="00F07D7C" w:rsidTr="00EE7304">
        <w:tc>
          <w:tcPr>
            <w:tcW w:w="3294" w:type="dxa"/>
          </w:tcPr>
          <w:p w:rsidR="00D61D9A" w:rsidRPr="00C17E1C" w:rsidRDefault="00D61D9A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17E1C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7.</w:t>
            </w:r>
          </w:p>
          <w:p w:rsidR="00EE7304" w:rsidRDefault="006F14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40A">
              <w:rPr>
                <w:rFonts w:ascii="Arial" w:hAnsi="Arial" w:cs="Arial"/>
                <w:color w:val="000000"/>
                <w:sz w:val="24"/>
                <w:szCs w:val="24"/>
              </w:rPr>
              <w:t>Adam J. Singer, MD</w:t>
            </w:r>
            <w:r w:rsidRPr="006F140A">
              <w:rPr>
                <w:rFonts w:ascii="Arial" w:hAnsi="Arial" w:cs="Arial"/>
                <w:color w:val="0000FF"/>
                <w:sz w:val="24"/>
                <w:szCs w:val="24"/>
              </w:rPr>
              <w:t>⁎</w:t>
            </w:r>
            <w:r w:rsidRPr="006F140A">
              <w:rPr>
                <w:rFonts w:ascii="Arial" w:hAnsi="Arial" w:cs="Arial"/>
                <w:color w:val="000000"/>
                <w:sz w:val="24"/>
                <w:szCs w:val="24"/>
              </w:rPr>
              <w:t xml:space="preserve">, Justin Williams, BS, Maria </w:t>
            </w:r>
            <w:r w:rsidRPr="006F14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Taylor, RN, Deborah Le Blanc, RN, Henry C. Thode Jr., PhD</w:t>
            </w:r>
          </w:p>
          <w:p w:rsidR="006F140A" w:rsidRDefault="006F14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140A" w:rsidRPr="006F140A" w:rsidRDefault="006F140A">
            <w:pPr>
              <w:rPr>
                <w:rFonts w:ascii="Arial" w:hAnsi="Arial" w:cs="Arial"/>
                <w:sz w:val="24"/>
                <w:szCs w:val="24"/>
              </w:rPr>
            </w:pPr>
            <w:r w:rsidRPr="006F140A">
              <w:rPr>
                <w:rFonts w:ascii="Arial" w:hAnsi="Arial" w:cs="Arial"/>
                <w:i/>
                <w:color w:val="000000"/>
                <w:sz w:val="24"/>
                <w:szCs w:val="24"/>
              </w:rPr>
              <w:t>American Journal of Emergency Medicine,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2015</w:t>
            </w:r>
          </w:p>
        </w:tc>
        <w:tc>
          <w:tcPr>
            <w:tcW w:w="3294" w:type="dxa"/>
          </w:tcPr>
          <w:p w:rsidR="006F140A" w:rsidRPr="006F140A" w:rsidRDefault="006F140A" w:rsidP="006F1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Would POC testing </w:t>
            </w:r>
            <w:r w:rsidRPr="006F140A">
              <w:rPr>
                <w:rFonts w:ascii="Arial" w:hAnsi="Arial" w:cs="Arial"/>
                <w:sz w:val="24"/>
                <w:szCs w:val="24"/>
              </w:rPr>
              <w:t>shorten ED length of stay (LOS),</w:t>
            </w:r>
          </w:p>
          <w:p w:rsidR="006F140A" w:rsidRPr="006F140A" w:rsidRDefault="006F140A" w:rsidP="006F140A">
            <w:pPr>
              <w:rPr>
                <w:rFonts w:ascii="Arial" w:hAnsi="Arial" w:cs="Arial"/>
                <w:sz w:val="24"/>
                <w:szCs w:val="24"/>
              </w:rPr>
            </w:pPr>
            <w:r w:rsidRPr="006F140A">
              <w:rPr>
                <w:rFonts w:ascii="Arial" w:hAnsi="Arial" w:cs="Arial"/>
                <w:sz w:val="24"/>
                <w:szCs w:val="24"/>
              </w:rPr>
              <w:t xml:space="preserve">reduce time to test results, </w:t>
            </w:r>
            <w:r w:rsidRPr="006F140A">
              <w:rPr>
                <w:rFonts w:ascii="Arial" w:hAnsi="Arial" w:cs="Arial"/>
                <w:sz w:val="24"/>
                <w:szCs w:val="24"/>
              </w:rPr>
              <w:lastRenderedPageBreak/>
              <w:t>and reduce time to completion of intravenous (IV) contrast computed tomography</w:t>
            </w:r>
          </w:p>
          <w:p w:rsidR="00EE7304" w:rsidRDefault="006F140A" w:rsidP="006F140A">
            <w:pPr>
              <w:rPr>
                <w:rFonts w:ascii="Arial" w:hAnsi="Arial" w:cs="Arial"/>
                <w:sz w:val="24"/>
                <w:szCs w:val="24"/>
              </w:rPr>
            </w:pPr>
            <w:r w:rsidRPr="006F140A">
              <w:rPr>
                <w:rFonts w:ascii="Arial" w:hAnsi="Arial" w:cs="Arial"/>
                <w:sz w:val="24"/>
                <w:szCs w:val="24"/>
              </w:rPr>
              <w:t>(CT) imaging compared with central lab testing</w:t>
            </w:r>
          </w:p>
          <w:p w:rsidR="0058553D" w:rsidRDefault="0058553D" w:rsidP="006F140A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Pr="00F07D7C" w:rsidRDefault="00D61D9A" w:rsidP="006F1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Device: Abbott I</w:t>
            </w:r>
            <w:r w:rsidR="0058553D">
              <w:rPr>
                <w:rFonts w:ascii="Arial" w:hAnsi="Arial" w:cs="Arial"/>
                <w:sz w:val="24"/>
                <w:szCs w:val="24"/>
              </w:rPr>
              <w:t>-stat</w:t>
            </w:r>
          </w:p>
        </w:tc>
        <w:tc>
          <w:tcPr>
            <w:tcW w:w="3294" w:type="dxa"/>
          </w:tcPr>
          <w:p w:rsidR="00EE7304" w:rsidRDefault="006F140A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lastRenderedPageBreak/>
              <w:t>A before and after study</w:t>
            </w:r>
            <w:r w:rsidR="00585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553D">
              <w:rPr>
                <w:rFonts w:ascii="Arial" w:hAnsi="Arial" w:cs="Arial"/>
                <w:sz w:val="24"/>
                <w:szCs w:val="24"/>
              </w:rPr>
              <w:t xml:space="preserve">was performed in ED patients triaged to the critical care </w:t>
            </w:r>
            <w:r w:rsidRPr="0058553D">
              <w:rPr>
                <w:rFonts w:ascii="Arial" w:hAnsi="Arial" w:cs="Arial"/>
                <w:sz w:val="24"/>
                <w:szCs w:val="24"/>
              </w:rPr>
              <w:lastRenderedPageBreak/>
              <w:t>area.</w:t>
            </w:r>
          </w:p>
          <w:p w:rsidR="0058553D" w:rsidRDefault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Binary data are summarized as the percentage frequency of o</w:t>
            </w:r>
            <w:r>
              <w:rPr>
                <w:rFonts w:ascii="Arial" w:hAnsi="Arial" w:cs="Arial"/>
                <w:sz w:val="24"/>
                <w:szCs w:val="24"/>
              </w:rPr>
              <w:t xml:space="preserve">ccurrence </w:t>
            </w:r>
            <w:r w:rsidRPr="0058553D">
              <w:rPr>
                <w:rFonts w:ascii="Arial" w:hAnsi="Arial" w:cs="Arial"/>
                <w:sz w:val="24"/>
                <w:szCs w:val="24"/>
              </w:rPr>
              <w:t>and compared between study periods using χ2 tests. Continuous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data are summarized as medians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interquartile ranges (IQR) and </w:t>
            </w:r>
            <w:r w:rsidRPr="0058553D">
              <w:rPr>
                <w:rFonts w:ascii="Arial" w:hAnsi="Arial" w:cs="Arial"/>
                <w:sz w:val="24"/>
                <w:szCs w:val="24"/>
              </w:rPr>
              <w:t>compared with a nonparametric test of medians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 xml:space="preserve">80% power to detect a 30-minute difference in ED LOS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58553D">
              <w:rPr>
                <w:rFonts w:ascii="Arial" w:hAnsi="Arial" w:cs="Arial"/>
                <w:sz w:val="24"/>
                <w:szCs w:val="24"/>
              </w:rPr>
              <w:t>time to completion of an IV contrast CT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553D" w:rsidRDefault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Default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Before- traditional lab testing: </w:t>
            </w:r>
            <w:r w:rsidR="00363CBA">
              <w:rPr>
                <w:rFonts w:ascii="Arial" w:hAnsi="Arial" w:cs="Arial"/>
                <w:sz w:val="24"/>
                <w:szCs w:val="24"/>
              </w:rPr>
              <w:t>n=</w:t>
            </w:r>
            <w:r>
              <w:rPr>
                <w:rFonts w:ascii="Arial" w:hAnsi="Arial" w:cs="Arial"/>
                <w:sz w:val="24"/>
                <w:szCs w:val="24"/>
              </w:rPr>
              <w:t>1405</w:t>
            </w:r>
          </w:p>
          <w:p w:rsidR="006F140A" w:rsidRPr="0058553D" w:rsidRDefault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After-POC testing: </w:t>
            </w:r>
            <w:r w:rsidR="00363CBA">
              <w:rPr>
                <w:rFonts w:ascii="Arial" w:hAnsi="Arial" w:cs="Arial"/>
                <w:sz w:val="24"/>
                <w:szCs w:val="24"/>
              </w:rPr>
              <w:t>n=</w:t>
            </w:r>
            <w:r>
              <w:rPr>
                <w:rFonts w:ascii="Arial" w:hAnsi="Arial" w:cs="Arial"/>
                <w:sz w:val="24"/>
                <w:szCs w:val="24"/>
              </w:rPr>
              <w:t xml:space="preserve">901 </w:t>
            </w:r>
          </w:p>
          <w:p w:rsidR="006F140A" w:rsidRPr="00F07D7C" w:rsidRDefault="006F14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lastRenderedPageBreak/>
              <w:t>POCT reduced median [IQR] ED LOS by 33</w:t>
            </w: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 xml:space="preserve">minutes (230 [135-413] vs </w:t>
            </w:r>
            <w:r w:rsidRPr="0058553D">
              <w:rPr>
                <w:rFonts w:ascii="Arial" w:hAnsi="Arial" w:cs="Arial"/>
                <w:sz w:val="24"/>
                <w:szCs w:val="24"/>
              </w:rPr>
              <w:lastRenderedPageBreak/>
              <w:t>263 [163-398] minutes) in patients admitted</w:t>
            </w:r>
          </w:p>
          <w:p w:rsidR="00EE7304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during daytime hours (8:00 AM to 6:00 PM)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BMP</w:t>
            </w:r>
            <w:r w:rsidRPr="0058553D">
              <w:rPr>
                <w:rFonts w:ascii="Arial" w:hAnsi="Arial" w:cs="Arial"/>
                <w:sz w:val="24"/>
                <w:szCs w:val="24"/>
              </w:rPr>
              <w:t xml:space="preserve"> POCT reduced the median [IQR] time to completion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of IV contrast CT by 81 minutes (96 [55-214] vs 177 [78-300]</w:t>
            </w:r>
            <w:r>
              <w:t xml:space="preserve"> </w:t>
            </w:r>
            <w:r w:rsidRPr="0058553D">
              <w:rPr>
                <w:rFonts w:ascii="Arial" w:hAnsi="Arial" w:cs="Arial"/>
                <w:sz w:val="24"/>
                <w:szCs w:val="24"/>
              </w:rPr>
              <w:t>minutes; P = .004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Median (IQR) test turnaround times (min)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Before POCT After POCT</w:t>
            </w: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Metabolic pan</w:t>
            </w:r>
            <w:r>
              <w:rPr>
                <w:rFonts w:ascii="Arial" w:hAnsi="Arial" w:cs="Arial"/>
                <w:sz w:val="24"/>
                <w:szCs w:val="24"/>
              </w:rPr>
              <w:t>el/Hb/Ht 57 (44-84) 39 (26-73) p&lt;</w:t>
            </w:r>
            <w:r w:rsidRPr="0058553D">
              <w:rPr>
                <w:rFonts w:ascii="Arial" w:hAnsi="Arial" w:cs="Arial"/>
                <w:sz w:val="24"/>
                <w:szCs w:val="24"/>
              </w:rPr>
              <w:t>.001</w:t>
            </w: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Tro</w:t>
            </w:r>
            <w:r>
              <w:rPr>
                <w:rFonts w:ascii="Arial" w:hAnsi="Arial" w:cs="Arial"/>
                <w:sz w:val="24"/>
                <w:szCs w:val="24"/>
              </w:rPr>
              <w:t>ponin I 70 (55-101) 45 (34-69) p&lt;</w:t>
            </w:r>
            <w:r w:rsidRPr="0058553D">
              <w:rPr>
                <w:rFonts w:ascii="Arial" w:hAnsi="Arial" w:cs="Arial"/>
                <w:sz w:val="24"/>
                <w:szCs w:val="24"/>
              </w:rPr>
              <w:t>.001</w:t>
            </w:r>
          </w:p>
          <w:p w:rsidR="0058553D" w:rsidRPr="0058553D" w:rsidRDefault="0058553D" w:rsidP="00585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53D">
              <w:rPr>
                <w:rFonts w:ascii="Arial" w:hAnsi="Arial" w:cs="Arial"/>
                <w:b/>
                <w:sz w:val="24"/>
                <w:szCs w:val="24"/>
              </w:rPr>
              <w:t>Lactate 72 (50-143) 40 (32-70) p&lt; .001</w:t>
            </w: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BNP 104 (86-159) 50 (36-79) p&lt; </w:t>
            </w:r>
            <w:r w:rsidRPr="0058553D">
              <w:rPr>
                <w:rFonts w:ascii="Arial" w:hAnsi="Arial" w:cs="Arial"/>
                <w:sz w:val="24"/>
                <w:szCs w:val="24"/>
              </w:rPr>
              <w:t>001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INR 70 (56-93) 31 (22-48) p&lt;</w:t>
            </w:r>
            <w:r w:rsidRPr="0058553D">
              <w:rPr>
                <w:rFonts w:ascii="Arial" w:hAnsi="Arial" w:cs="Arial"/>
                <w:sz w:val="24"/>
                <w:szCs w:val="24"/>
              </w:rPr>
              <w:t>.001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58553D">
              <w:rPr>
                <w:rFonts w:ascii="Arial" w:hAnsi="Arial" w:cs="Arial"/>
                <w:sz w:val="24"/>
                <w:szCs w:val="24"/>
              </w:rPr>
              <w:t>edside POCT in critical ED patients</w:t>
            </w:r>
            <w:r>
              <w:rPr>
                <w:rFonts w:ascii="Arial" w:hAnsi="Arial" w:cs="Arial"/>
                <w:sz w:val="24"/>
                <w:szCs w:val="24"/>
              </w:rPr>
              <w:t xml:space="preserve"> is associated with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significant </w:t>
            </w:r>
            <w:r w:rsidRPr="0058553D">
              <w:rPr>
                <w:rFonts w:ascii="Arial" w:hAnsi="Arial" w:cs="Arial"/>
                <w:sz w:val="24"/>
                <w:szCs w:val="24"/>
              </w:rPr>
              <w:t>reductions in the time from patien</w:t>
            </w:r>
            <w:r>
              <w:rPr>
                <w:rFonts w:ascii="Arial" w:hAnsi="Arial" w:cs="Arial"/>
                <w:sz w:val="24"/>
                <w:szCs w:val="24"/>
              </w:rPr>
              <w:t xml:space="preserve">t triage until test results are </w:t>
            </w:r>
            <w:r w:rsidRPr="0058553D">
              <w:rPr>
                <w:rFonts w:ascii="Arial" w:hAnsi="Arial" w:cs="Arial"/>
                <w:sz w:val="24"/>
                <w:szCs w:val="24"/>
              </w:rPr>
              <w:t>reported in the EMR and thus available to clinicians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POCT was associated with significant reductions in time to completion</w:t>
            </w:r>
          </w:p>
          <w:p w:rsidR="0058553D" w:rsidRP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of CT imaging and ED LOS in all patients requiring administration of IV</w:t>
            </w:r>
          </w:p>
          <w:p w:rsidR="0058553D" w:rsidRDefault="0058553D" w:rsidP="0058553D">
            <w:pPr>
              <w:rPr>
                <w:rFonts w:ascii="Arial" w:hAnsi="Arial" w:cs="Arial"/>
                <w:sz w:val="24"/>
                <w:szCs w:val="24"/>
              </w:rPr>
            </w:pPr>
            <w:r w:rsidRPr="0058553D">
              <w:rPr>
                <w:rFonts w:ascii="Arial" w:hAnsi="Arial" w:cs="Arial"/>
                <w:sz w:val="24"/>
                <w:szCs w:val="24"/>
              </w:rPr>
              <w:t>contrast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0D01" w:rsidRDefault="00350D01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350D01" w:rsidRPr="00350D01" w:rsidRDefault="00350D01" w:rsidP="00585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0D01">
              <w:rPr>
                <w:rFonts w:ascii="Arial" w:hAnsi="Arial" w:cs="Arial"/>
                <w:b/>
                <w:sz w:val="24"/>
                <w:szCs w:val="24"/>
              </w:rPr>
              <w:t>POC reduced test turn-around time, reduced ED LOS during the daytime hours.</w:t>
            </w:r>
          </w:p>
        </w:tc>
      </w:tr>
      <w:tr w:rsidR="00691A86" w:rsidRPr="00F07D7C" w:rsidTr="00EE7304">
        <w:tc>
          <w:tcPr>
            <w:tcW w:w="3294" w:type="dxa"/>
          </w:tcPr>
          <w:p w:rsidR="00C10C37" w:rsidRPr="00C17E1C" w:rsidRDefault="00C10C3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17E1C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8.</w:t>
            </w:r>
          </w:p>
          <w:p w:rsidR="000214C4" w:rsidRPr="00C17E1C" w:rsidRDefault="000214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>Focht</w:t>
            </w:r>
            <w:proofErr w:type="gramStart"/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>,A</w:t>
            </w:r>
            <w:proofErr w:type="spellEnd"/>
            <w:proofErr w:type="gramEnd"/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214C4" w:rsidRPr="00C17E1C" w:rsidRDefault="000214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214C4" w:rsidRPr="00C17E1C" w:rsidRDefault="000214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>ED Nursing, 2009</w:t>
            </w:r>
          </w:p>
        </w:tc>
        <w:tc>
          <w:tcPr>
            <w:tcW w:w="3294" w:type="dxa"/>
          </w:tcPr>
          <w:p w:rsidR="00691A86" w:rsidRDefault="000214C4" w:rsidP="006F1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of Care Lab testing for early identification of septic patients.</w:t>
            </w:r>
          </w:p>
        </w:tc>
        <w:tc>
          <w:tcPr>
            <w:tcW w:w="3294" w:type="dxa"/>
          </w:tcPr>
          <w:p w:rsidR="00691A86" w:rsidRDefault="000214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</w:t>
            </w:r>
          </w:p>
          <w:p w:rsidR="000214C4" w:rsidRDefault="000214C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4C4" w:rsidRPr="0058553D" w:rsidRDefault="000214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691A86" w:rsidRPr="0058553D" w:rsidRDefault="000214C4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combined with other Sepsis processes, 30% reduction in mortality</w:t>
            </w:r>
          </w:p>
        </w:tc>
      </w:tr>
      <w:tr w:rsidR="00691A86" w:rsidRPr="00F07D7C" w:rsidTr="00EE7304">
        <w:tc>
          <w:tcPr>
            <w:tcW w:w="3294" w:type="dxa"/>
          </w:tcPr>
          <w:p w:rsidR="00C10C37" w:rsidRPr="00C17E1C" w:rsidRDefault="00C10C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7E1C">
              <w:rPr>
                <w:rFonts w:ascii="Arial" w:hAnsi="Arial" w:cs="Arial"/>
                <w:b/>
                <w:color w:val="000000"/>
                <w:sz w:val="28"/>
                <w:szCs w:val="28"/>
              </w:rPr>
              <w:t>9</w:t>
            </w:r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91A86" w:rsidRPr="00C17E1C" w:rsidRDefault="000214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 xml:space="preserve">Karen, Scott, </w:t>
            </w:r>
            <w:proofErr w:type="spellStart"/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>Burriu</w:t>
            </w:r>
            <w:proofErr w:type="spellEnd"/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>Sanorach</w:t>
            </w:r>
            <w:proofErr w:type="spellEnd"/>
          </w:p>
          <w:p w:rsidR="000214C4" w:rsidRPr="00C17E1C" w:rsidRDefault="000214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214C4" w:rsidRPr="00C17E1C" w:rsidRDefault="000214C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7E1C">
              <w:rPr>
                <w:rFonts w:ascii="Arial" w:hAnsi="Arial" w:cs="Arial"/>
                <w:color w:val="000000"/>
                <w:sz w:val="24"/>
                <w:szCs w:val="24"/>
              </w:rPr>
              <w:t>American Journal of Clinical Pathology, 2007</w:t>
            </w:r>
          </w:p>
        </w:tc>
        <w:tc>
          <w:tcPr>
            <w:tcW w:w="3294" w:type="dxa"/>
          </w:tcPr>
          <w:p w:rsidR="00704035" w:rsidRDefault="00363CBA" w:rsidP="006F1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N=90 samples</w:t>
            </w:r>
          </w:p>
        </w:tc>
        <w:tc>
          <w:tcPr>
            <w:tcW w:w="3294" w:type="dxa"/>
          </w:tcPr>
          <w:p w:rsidR="00691A86" w:rsidRDefault="00704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Bland-Altman Plots</w:t>
            </w:r>
          </w:p>
          <w:p w:rsidR="00704035" w:rsidRDefault="00704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Co-efficient of variation (CV)</w:t>
            </w:r>
          </w:p>
          <w:p w:rsidR="00704035" w:rsidRDefault="0070403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035" w:rsidRDefault="0070403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035" w:rsidRDefault="00704035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035" w:rsidRPr="0058553D" w:rsidRDefault="00704035" w:rsidP="00704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total samples</w:t>
            </w:r>
          </w:p>
        </w:tc>
        <w:tc>
          <w:tcPr>
            <w:tcW w:w="3294" w:type="dxa"/>
          </w:tcPr>
          <w:p w:rsidR="00691A86" w:rsidRDefault="00C3710F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STAT</w:t>
            </w:r>
            <w:r w:rsidR="00704035">
              <w:rPr>
                <w:rFonts w:ascii="Arial" w:hAnsi="Arial" w:cs="Arial"/>
                <w:sz w:val="24"/>
                <w:szCs w:val="24"/>
              </w:rPr>
              <w:t>: CV was 3% or less</w:t>
            </w:r>
          </w:p>
          <w:p w:rsidR="00704035" w:rsidRDefault="00704035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035" w:rsidRDefault="00C3710F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I-STAT</w:t>
            </w:r>
            <w:r w:rsidR="00704035">
              <w:rPr>
                <w:rFonts w:ascii="Arial" w:hAnsi="Arial" w:cs="Arial"/>
                <w:sz w:val="24"/>
                <w:szCs w:val="24"/>
              </w:rPr>
              <w:t>: 94%(85) of 90 samples concordant with the Vitros result.</w:t>
            </w:r>
          </w:p>
          <w:p w:rsidR="00704035" w:rsidRDefault="00704035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035" w:rsidRDefault="00704035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Discrepancies between i_STAT and Vitros with levels &gt; 6mmol/L: (29 samples)</w:t>
            </w:r>
          </w:p>
          <w:p w:rsidR="00704035" w:rsidRDefault="00704035" w:rsidP="00585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035" w:rsidRPr="00C40E39" w:rsidRDefault="00C40E39" w:rsidP="00585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0E39">
              <w:rPr>
                <w:rFonts w:ascii="Arial" w:hAnsi="Arial" w:cs="Arial"/>
                <w:b/>
                <w:sz w:val="24"/>
                <w:szCs w:val="24"/>
              </w:rPr>
              <w:lastRenderedPageBreak/>
              <w:t>Small sample size: Caution</w:t>
            </w:r>
            <w:r w:rsidR="00704035" w:rsidRPr="00C40E39">
              <w:rPr>
                <w:rFonts w:ascii="Arial" w:hAnsi="Arial" w:cs="Arial"/>
                <w:b/>
                <w:sz w:val="24"/>
                <w:szCs w:val="24"/>
              </w:rPr>
              <w:t xml:space="preserve"> in comparing i_STAT with Vitros with LA &gt; 6mmol/L</w:t>
            </w:r>
          </w:p>
        </w:tc>
      </w:tr>
      <w:tr w:rsidR="00691A86" w:rsidRPr="00F07D7C" w:rsidTr="00EE7304">
        <w:tc>
          <w:tcPr>
            <w:tcW w:w="3294" w:type="dxa"/>
          </w:tcPr>
          <w:p w:rsidR="00C10C37" w:rsidRPr="00C17E1C" w:rsidRDefault="00C10C37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17E1C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10.</w:t>
            </w:r>
          </w:p>
          <w:p w:rsidR="00691A86" w:rsidRDefault="00363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Lavery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et al</w:t>
            </w:r>
          </w:p>
          <w:p w:rsidR="00363CBA" w:rsidRDefault="00363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3CBA" w:rsidRPr="006F140A" w:rsidRDefault="00363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3CBA">
              <w:rPr>
                <w:rFonts w:ascii="Arial" w:hAnsi="Arial" w:cs="Arial"/>
                <w:i/>
                <w:color w:val="000000"/>
                <w:sz w:val="24"/>
                <w:szCs w:val="24"/>
              </w:rPr>
              <w:t>Journal of the American College of Surgery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2000</w:t>
            </w:r>
          </w:p>
        </w:tc>
        <w:tc>
          <w:tcPr>
            <w:tcW w:w="3294" w:type="dxa"/>
          </w:tcPr>
          <w:p w:rsidR="00691A86" w:rsidRDefault="00363CBA" w:rsidP="006F1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Correlate venous lactate and arterial lactate</w:t>
            </w:r>
            <w:r w:rsidR="00982B59">
              <w:rPr>
                <w:rFonts w:ascii="Arial" w:hAnsi="Arial" w:cs="Arial"/>
                <w:sz w:val="24"/>
                <w:szCs w:val="24"/>
              </w:rPr>
              <w:t>.  Trauma patients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</w:tcPr>
          <w:p w:rsidR="00691A86" w:rsidRDefault="00CD7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Convenience sample trauma patients. Venous and arterial samples drawn within 2 minutes of each other, placed on ice, analyzed within 10 minutes</w:t>
            </w:r>
          </w:p>
          <w:p w:rsidR="00363CBA" w:rsidRDefault="00363CBA">
            <w:pPr>
              <w:rPr>
                <w:rFonts w:ascii="Arial" w:hAnsi="Arial" w:cs="Arial"/>
                <w:sz w:val="24"/>
                <w:szCs w:val="24"/>
              </w:rPr>
            </w:pPr>
          </w:p>
          <w:p w:rsidR="00363CBA" w:rsidRDefault="00363CBA">
            <w:pPr>
              <w:rPr>
                <w:rFonts w:ascii="Arial" w:hAnsi="Arial" w:cs="Arial"/>
                <w:sz w:val="24"/>
                <w:szCs w:val="24"/>
              </w:rPr>
            </w:pPr>
          </w:p>
          <w:p w:rsidR="00363CBA" w:rsidRPr="0058553D" w:rsidRDefault="00982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63CBA">
              <w:rPr>
                <w:rFonts w:ascii="Arial" w:hAnsi="Arial" w:cs="Arial"/>
                <w:sz w:val="24"/>
                <w:szCs w:val="24"/>
              </w:rPr>
              <w:t>=375</w:t>
            </w:r>
          </w:p>
        </w:tc>
        <w:tc>
          <w:tcPr>
            <w:tcW w:w="3294" w:type="dxa"/>
          </w:tcPr>
          <w:p w:rsidR="00691A86" w:rsidRDefault="005754D0" w:rsidP="00585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Correlation 0.94</w:t>
            </w:r>
          </w:p>
          <w:p w:rsidR="00CD71D4" w:rsidRPr="00CD71D4" w:rsidRDefault="00CD71D4" w:rsidP="00CD71D4">
            <w:pPr>
              <w:rPr>
                <w:rFonts w:ascii="Arial" w:hAnsi="Arial" w:cs="Arial"/>
                <w:sz w:val="24"/>
                <w:szCs w:val="24"/>
              </w:rPr>
            </w:pPr>
            <w:r w:rsidRPr="00CD71D4">
              <w:rPr>
                <w:rFonts w:ascii="Arial" w:hAnsi="Arial" w:cs="Arial"/>
                <w:sz w:val="24"/>
                <w:szCs w:val="24"/>
              </w:rPr>
              <w:t>mean arterial lactate</w:t>
            </w:r>
          </w:p>
          <w:p w:rsidR="00CD71D4" w:rsidRPr="00CD71D4" w:rsidRDefault="00CD71D4" w:rsidP="00CD71D4">
            <w:pPr>
              <w:rPr>
                <w:rFonts w:ascii="Arial" w:hAnsi="Arial" w:cs="Arial"/>
                <w:sz w:val="24"/>
                <w:szCs w:val="24"/>
              </w:rPr>
            </w:pPr>
            <w:r w:rsidRPr="00CD71D4">
              <w:rPr>
                <w:rFonts w:ascii="Arial" w:hAnsi="Arial" w:cs="Arial"/>
                <w:sz w:val="24"/>
                <w:szCs w:val="24"/>
              </w:rPr>
              <w:t>concentration was 3.11 mmol/L (SD 3.45, 95% CI</w:t>
            </w:r>
          </w:p>
          <w:p w:rsidR="00CD71D4" w:rsidRPr="00CD71D4" w:rsidRDefault="00CD71D4" w:rsidP="00CD71D4">
            <w:pPr>
              <w:rPr>
                <w:rFonts w:ascii="Arial" w:hAnsi="Arial" w:cs="Arial"/>
                <w:sz w:val="24"/>
                <w:szCs w:val="24"/>
              </w:rPr>
            </w:pPr>
            <w:r w:rsidRPr="00CD71D4">
              <w:rPr>
                <w:rFonts w:ascii="Arial" w:hAnsi="Arial" w:cs="Arial"/>
                <w:sz w:val="24"/>
                <w:szCs w:val="24"/>
              </w:rPr>
              <w:t>2.67-3.55) and the mean venous lactate concentration</w:t>
            </w:r>
          </w:p>
          <w:p w:rsidR="00CD71D4" w:rsidRPr="00CD71D4" w:rsidRDefault="00CD71D4" w:rsidP="00CD71D4">
            <w:pPr>
              <w:rPr>
                <w:rFonts w:ascii="Arial" w:hAnsi="Arial" w:cs="Arial"/>
                <w:sz w:val="24"/>
                <w:szCs w:val="24"/>
              </w:rPr>
            </w:pPr>
            <w:r w:rsidRPr="00CD71D4">
              <w:rPr>
                <w:rFonts w:ascii="Arial" w:hAnsi="Arial" w:cs="Arial"/>
                <w:sz w:val="24"/>
                <w:szCs w:val="24"/>
              </w:rPr>
              <w:t>was 3.43 mmol/L (SD 3.41, 95% CI 2.96-3.90)</w:t>
            </w:r>
          </w:p>
          <w:p w:rsidR="00CD71D4" w:rsidRPr="00C10C37" w:rsidRDefault="00CD71D4" w:rsidP="00CD71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1D4">
              <w:rPr>
                <w:rFonts w:ascii="Arial" w:hAnsi="Arial" w:cs="Arial"/>
                <w:sz w:val="24"/>
                <w:szCs w:val="24"/>
              </w:rPr>
              <w:t xml:space="preserve">demonstrating </w:t>
            </w:r>
            <w:r w:rsidRPr="00C10C37">
              <w:rPr>
                <w:rFonts w:ascii="Arial" w:hAnsi="Arial" w:cs="Arial"/>
                <w:b/>
                <w:sz w:val="24"/>
                <w:szCs w:val="24"/>
              </w:rPr>
              <w:t>no significant differences between</w:t>
            </w:r>
          </w:p>
          <w:p w:rsidR="00CD71D4" w:rsidRPr="00C10C37" w:rsidRDefault="00CD71D4" w:rsidP="00CD71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0C37">
              <w:rPr>
                <w:rFonts w:ascii="Arial" w:hAnsi="Arial" w:cs="Arial"/>
                <w:b/>
                <w:sz w:val="24"/>
                <w:szCs w:val="24"/>
              </w:rPr>
              <w:t>the two sources of blood lactate</w:t>
            </w:r>
          </w:p>
          <w:p w:rsidR="00CD71D4" w:rsidRDefault="00CD71D4" w:rsidP="00CD71D4">
            <w:pPr>
              <w:rPr>
                <w:rFonts w:ascii="Arial" w:hAnsi="Arial" w:cs="Arial"/>
                <w:sz w:val="24"/>
                <w:szCs w:val="24"/>
              </w:rPr>
            </w:pPr>
          </w:p>
          <w:p w:rsidR="00CD71D4" w:rsidRDefault="00CD71D4" w:rsidP="00CD71D4">
            <w:pPr>
              <w:rPr>
                <w:rFonts w:ascii="Arial" w:hAnsi="Arial" w:cs="Arial"/>
                <w:sz w:val="24"/>
                <w:szCs w:val="24"/>
              </w:rPr>
            </w:pPr>
          </w:p>
          <w:p w:rsidR="00CD71D4" w:rsidRPr="00793B4F" w:rsidRDefault="00CD71D4" w:rsidP="00CD71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B4F">
              <w:rPr>
                <w:rFonts w:ascii="Arial" w:hAnsi="Arial" w:cs="Arial"/>
                <w:b/>
                <w:sz w:val="24"/>
                <w:szCs w:val="24"/>
              </w:rPr>
              <w:t>Venous and</w:t>
            </w:r>
          </w:p>
          <w:p w:rsidR="00CD71D4" w:rsidRPr="00793B4F" w:rsidRDefault="00CD71D4" w:rsidP="00CD71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B4F">
              <w:rPr>
                <w:rFonts w:ascii="Arial" w:hAnsi="Arial" w:cs="Arial"/>
                <w:b/>
                <w:sz w:val="24"/>
                <w:szCs w:val="24"/>
              </w:rPr>
              <w:t>arterial lactate can adequately predict</w:t>
            </w:r>
          </w:p>
          <w:p w:rsidR="00CD71D4" w:rsidRPr="00793B4F" w:rsidRDefault="00CD71D4" w:rsidP="00CD71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B4F">
              <w:rPr>
                <w:rFonts w:ascii="Arial" w:hAnsi="Arial" w:cs="Arial"/>
                <w:b/>
                <w:sz w:val="24"/>
                <w:szCs w:val="24"/>
              </w:rPr>
              <w:t>injury severity and mortality, suggesting</w:t>
            </w:r>
          </w:p>
          <w:p w:rsidR="00CD71D4" w:rsidRPr="00793B4F" w:rsidRDefault="00CD71D4" w:rsidP="00CD71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B4F">
              <w:rPr>
                <w:rFonts w:ascii="Arial" w:hAnsi="Arial" w:cs="Arial"/>
                <w:b/>
                <w:sz w:val="24"/>
                <w:szCs w:val="24"/>
              </w:rPr>
              <w:t>that either can be used in ED clinical</w:t>
            </w:r>
          </w:p>
          <w:p w:rsidR="00CD71D4" w:rsidRPr="0058553D" w:rsidRDefault="00CD71D4" w:rsidP="00CD71D4">
            <w:pPr>
              <w:rPr>
                <w:rFonts w:ascii="Arial" w:hAnsi="Arial" w:cs="Arial"/>
                <w:sz w:val="24"/>
                <w:szCs w:val="24"/>
              </w:rPr>
            </w:pPr>
            <w:r w:rsidRPr="00793B4F">
              <w:rPr>
                <w:rFonts w:ascii="Arial" w:hAnsi="Arial" w:cs="Arial"/>
                <w:b/>
                <w:sz w:val="24"/>
                <w:szCs w:val="24"/>
              </w:rPr>
              <w:t>practice</w:t>
            </w:r>
          </w:p>
        </w:tc>
      </w:tr>
    </w:tbl>
    <w:p w:rsidR="00EF06B7" w:rsidRDefault="00EF06B7">
      <w:pPr>
        <w:rPr>
          <w:rFonts w:ascii="Arial" w:hAnsi="Arial" w:cs="Arial"/>
          <w:sz w:val="24"/>
          <w:szCs w:val="24"/>
        </w:rPr>
      </w:pPr>
    </w:p>
    <w:p w:rsidR="00793B4F" w:rsidRDefault="00793B4F">
      <w:pPr>
        <w:rPr>
          <w:rFonts w:ascii="Arial" w:hAnsi="Arial" w:cs="Arial"/>
          <w:sz w:val="24"/>
          <w:szCs w:val="24"/>
        </w:rPr>
      </w:pPr>
    </w:p>
    <w:p w:rsidR="00793B4F" w:rsidRDefault="00793B4F">
      <w:pPr>
        <w:rPr>
          <w:rFonts w:ascii="Arial" w:hAnsi="Arial" w:cs="Arial"/>
          <w:sz w:val="24"/>
          <w:szCs w:val="24"/>
        </w:rPr>
      </w:pPr>
    </w:p>
    <w:p w:rsidR="00557E6A" w:rsidRDefault="00C17E1C" w:rsidP="00557E6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Study </w:t>
      </w:r>
      <w:r w:rsidRPr="00C17E1C">
        <w:rPr>
          <w:rFonts w:ascii="Arial" w:hAnsi="Arial" w:cs="Arial"/>
          <w:b/>
          <w:sz w:val="24"/>
          <w:szCs w:val="24"/>
        </w:rPr>
        <w:t xml:space="preserve">Reference </w:t>
      </w:r>
      <w:r w:rsidR="00557E6A">
        <w:rPr>
          <w:rFonts w:ascii="Arial" w:hAnsi="Arial" w:cs="Arial"/>
          <w:b/>
          <w:sz w:val="24"/>
          <w:szCs w:val="24"/>
        </w:rPr>
        <w:t xml:space="preserve">Guide </w:t>
      </w:r>
      <w:bookmarkStart w:id="0" w:name="_GoBack"/>
      <w:bookmarkEnd w:id="0"/>
      <w:r w:rsidRPr="00C17E1C">
        <w:rPr>
          <w:rFonts w:ascii="Arial" w:hAnsi="Arial" w:cs="Arial"/>
          <w:b/>
          <w:sz w:val="24"/>
          <w:szCs w:val="24"/>
        </w:rPr>
        <w:t>for Clinical Questions</w:t>
      </w:r>
    </w:p>
    <w:p w:rsidR="00C17E1C" w:rsidRPr="00557E6A" w:rsidRDefault="00C17E1C" w:rsidP="00557E6A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557E6A">
        <w:rPr>
          <w:rFonts w:ascii="Arial" w:hAnsi="Arial" w:cs="Arial"/>
          <w:sz w:val="24"/>
          <w:szCs w:val="24"/>
        </w:rPr>
        <w:t xml:space="preserve"> Correlation between venous and arterial lactate samples:  Study # 1,3,10</w:t>
      </w:r>
    </w:p>
    <w:p w:rsidR="00C17E1C" w:rsidRDefault="00C17E1C" w:rsidP="00C17E1C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Correlation between POC venous lactate </w:t>
      </w:r>
      <w:r w:rsidR="00557E6A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reference </w:t>
      </w:r>
      <w:r w:rsidR="00557E6A">
        <w:rPr>
          <w:rFonts w:ascii="Arial" w:hAnsi="Arial" w:cs="Arial"/>
          <w:sz w:val="24"/>
          <w:szCs w:val="24"/>
        </w:rPr>
        <w:t xml:space="preserve">venous lactate </w:t>
      </w:r>
      <w:r>
        <w:rPr>
          <w:rFonts w:ascii="Arial" w:hAnsi="Arial" w:cs="Arial"/>
          <w:sz w:val="24"/>
          <w:szCs w:val="24"/>
        </w:rPr>
        <w:t>central lab: Study # 2,4,6,9</w:t>
      </w:r>
    </w:p>
    <w:p w:rsidR="00C17E1C" w:rsidRPr="00C17E1C" w:rsidRDefault="00C17E1C" w:rsidP="00C17E1C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to identify elevated lactate level: Study # 5, 7</w:t>
      </w:r>
    </w:p>
    <w:p w:rsidR="00C17E1C" w:rsidRPr="00C17E1C" w:rsidRDefault="00C17E1C" w:rsidP="00C17E1C">
      <w:pPr>
        <w:pStyle w:val="ListParagraph"/>
        <w:spacing w:line="480" w:lineRule="auto"/>
        <w:rPr>
          <w:rFonts w:ascii="Arial" w:hAnsi="Arial" w:cs="Arial"/>
          <w:b/>
          <w:sz w:val="24"/>
          <w:szCs w:val="24"/>
        </w:rPr>
      </w:pPr>
    </w:p>
    <w:sectPr w:rsidR="00C17E1C" w:rsidRPr="00C17E1C" w:rsidSect="00EE7304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39" w:rsidRDefault="00C40E39" w:rsidP="00C40E39">
      <w:pPr>
        <w:spacing w:after="0" w:line="240" w:lineRule="auto"/>
      </w:pPr>
      <w:r>
        <w:separator/>
      </w:r>
    </w:p>
  </w:endnote>
  <w:endnote w:type="continuationSeparator" w:id="0">
    <w:p w:rsidR="00C40E39" w:rsidRDefault="00C40E39" w:rsidP="00C4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39" w:rsidRDefault="00C40E39" w:rsidP="00C40E39">
      <w:pPr>
        <w:spacing w:after="0" w:line="240" w:lineRule="auto"/>
      </w:pPr>
      <w:r>
        <w:separator/>
      </w:r>
    </w:p>
  </w:footnote>
  <w:footnote w:type="continuationSeparator" w:id="0">
    <w:p w:rsidR="00C40E39" w:rsidRDefault="00C40E39" w:rsidP="00C4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39" w:rsidRDefault="00C40E39" w:rsidP="00C40E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03C8"/>
    <w:multiLevelType w:val="hybridMultilevel"/>
    <w:tmpl w:val="8398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E3C61"/>
    <w:multiLevelType w:val="hybridMultilevel"/>
    <w:tmpl w:val="FA701CAE"/>
    <w:lvl w:ilvl="0" w:tplc="AF0A952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D0755"/>
    <w:multiLevelType w:val="hybridMultilevel"/>
    <w:tmpl w:val="0F4E6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6A484A"/>
    <w:multiLevelType w:val="hybridMultilevel"/>
    <w:tmpl w:val="E4960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5649C"/>
    <w:multiLevelType w:val="hybridMultilevel"/>
    <w:tmpl w:val="E3C468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473E63D2"/>
    <w:multiLevelType w:val="hybridMultilevel"/>
    <w:tmpl w:val="65B68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024245"/>
    <w:multiLevelType w:val="hybridMultilevel"/>
    <w:tmpl w:val="444C7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D76078"/>
    <w:multiLevelType w:val="hybridMultilevel"/>
    <w:tmpl w:val="D946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04"/>
    <w:rsid w:val="000214C4"/>
    <w:rsid w:val="00070E57"/>
    <w:rsid w:val="00076657"/>
    <w:rsid w:val="000A4A90"/>
    <w:rsid w:val="001061BB"/>
    <w:rsid w:val="00194723"/>
    <w:rsid w:val="00204160"/>
    <w:rsid w:val="00350D01"/>
    <w:rsid w:val="00363CBA"/>
    <w:rsid w:val="004D4305"/>
    <w:rsid w:val="00557E6A"/>
    <w:rsid w:val="005754D0"/>
    <w:rsid w:val="0058553D"/>
    <w:rsid w:val="0067410B"/>
    <w:rsid w:val="00691A86"/>
    <w:rsid w:val="006F140A"/>
    <w:rsid w:val="00704035"/>
    <w:rsid w:val="00731A68"/>
    <w:rsid w:val="00761D78"/>
    <w:rsid w:val="00793B4F"/>
    <w:rsid w:val="007A081F"/>
    <w:rsid w:val="00802426"/>
    <w:rsid w:val="00847B30"/>
    <w:rsid w:val="009435A5"/>
    <w:rsid w:val="00982B59"/>
    <w:rsid w:val="00A54C93"/>
    <w:rsid w:val="00AE6C14"/>
    <w:rsid w:val="00B25253"/>
    <w:rsid w:val="00B34BD4"/>
    <w:rsid w:val="00C10C37"/>
    <w:rsid w:val="00C17E1C"/>
    <w:rsid w:val="00C3710F"/>
    <w:rsid w:val="00C40E39"/>
    <w:rsid w:val="00C76EF8"/>
    <w:rsid w:val="00CD71D4"/>
    <w:rsid w:val="00CE1CA2"/>
    <w:rsid w:val="00D61D9A"/>
    <w:rsid w:val="00DC5AFA"/>
    <w:rsid w:val="00E81126"/>
    <w:rsid w:val="00E96C06"/>
    <w:rsid w:val="00EE7304"/>
    <w:rsid w:val="00EF06B7"/>
    <w:rsid w:val="00F07D7C"/>
    <w:rsid w:val="00F2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A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39"/>
  </w:style>
  <w:style w:type="paragraph" w:styleId="Footer">
    <w:name w:val="footer"/>
    <w:basedOn w:val="Normal"/>
    <w:link w:val="FooterChar"/>
    <w:uiPriority w:val="99"/>
    <w:unhideWhenUsed/>
    <w:rsid w:val="00C4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E39"/>
  </w:style>
  <w:style w:type="paragraph" w:styleId="BalloonText">
    <w:name w:val="Balloon Text"/>
    <w:basedOn w:val="Normal"/>
    <w:link w:val="BalloonTextChar"/>
    <w:uiPriority w:val="99"/>
    <w:semiHidden/>
    <w:unhideWhenUsed/>
    <w:rsid w:val="00C4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A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39"/>
  </w:style>
  <w:style w:type="paragraph" w:styleId="Footer">
    <w:name w:val="footer"/>
    <w:basedOn w:val="Normal"/>
    <w:link w:val="FooterChar"/>
    <w:uiPriority w:val="99"/>
    <w:unhideWhenUsed/>
    <w:rsid w:val="00C4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E39"/>
  </w:style>
  <w:style w:type="paragraph" w:styleId="BalloonText">
    <w:name w:val="Balloon Text"/>
    <w:basedOn w:val="Normal"/>
    <w:link w:val="BalloonTextChar"/>
    <w:uiPriority w:val="99"/>
    <w:semiHidden/>
    <w:unhideWhenUsed/>
    <w:rsid w:val="00C4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Health System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Jeanie Bollinger</dc:creator>
  <cp:lastModifiedBy>Jeanie Bollinger</cp:lastModifiedBy>
  <cp:revision>29</cp:revision>
  <cp:lastPrinted>2015-08-17T16:51:00Z</cp:lastPrinted>
  <dcterms:created xsi:type="dcterms:W3CDTF">2015-08-14T15:39:00Z</dcterms:created>
  <dcterms:modified xsi:type="dcterms:W3CDTF">2015-08-17T17:03:00Z</dcterms:modified>
</cp:coreProperties>
</file>