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7EA50" w14:textId="77777777" w:rsidR="00970F85" w:rsidRPr="00970F85" w:rsidRDefault="00970F85" w:rsidP="00970F85">
      <w:pPr>
        <w:jc w:val="center"/>
        <w:rPr>
          <w:rFonts w:ascii="Helvetica" w:hAnsi="Helvetica"/>
        </w:rPr>
      </w:pPr>
      <w:bookmarkStart w:id="0" w:name="_GoBack"/>
      <w:bookmarkEnd w:id="0"/>
      <w:r w:rsidRPr="00970F85">
        <w:rPr>
          <w:rFonts w:ascii="Helvetica" w:hAnsi="Helvetica"/>
        </w:rPr>
        <w:t xml:space="preserve">          </w:t>
      </w:r>
      <w:r w:rsidR="001F1999" w:rsidRPr="00A34C51">
        <w:rPr>
          <w:noProof/>
        </w:rPr>
        <w:drawing>
          <wp:inline distT="0" distB="0" distL="0" distR="0" wp14:anchorId="4A696E11" wp14:editId="49B06CF3">
            <wp:extent cx="2369820" cy="769620"/>
            <wp:effectExtent l="0" t="0" r="0" b="0"/>
            <wp:docPr id="15" name="Picture 15" descr="C:\Users\Dan\Downloads\map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\Downloads\mapr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4DC0D" w14:textId="77777777" w:rsidR="00776635" w:rsidRPr="00970F85" w:rsidRDefault="00776635" w:rsidP="00970F85">
      <w:pPr>
        <w:rPr>
          <w:rFonts w:ascii="Helvetica" w:hAnsi="Helvetica"/>
        </w:rPr>
      </w:pPr>
    </w:p>
    <w:p w14:paraId="306AA229" w14:textId="77777777" w:rsidR="00776635" w:rsidRPr="00970F85" w:rsidRDefault="00776635" w:rsidP="00776635">
      <w:pPr>
        <w:jc w:val="center"/>
        <w:rPr>
          <w:rFonts w:ascii="Helvetica" w:hAnsi="Helvetica"/>
        </w:rPr>
      </w:pPr>
    </w:p>
    <w:p w14:paraId="05DBC4A8" w14:textId="77777777" w:rsidR="00982D4D" w:rsidRPr="00970F85" w:rsidRDefault="00982D4D" w:rsidP="00776635">
      <w:pPr>
        <w:jc w:val="center"/>
        <w:rPr>
          <w:rFonts w:ascii="Helvetica" w:hAnsi="Helvetica"/>
          <w:sz w:val="40"/>
          <w:szCs w:val="40"/>
        </w:rPr>
      </w:pPr>
    </w:p>
    <w:p w14:paraId="5B1418A0" w14:textId="77777777" w:rsidR="00982D4D" w:rsidRPr="00970F85" w:rsidRDefault="00982D4D" w:rsidP="00776635">
      <w:pPr>
        <w:jc w:val="center"/>
        <w:rPr>
          <w:rFonts w:ascii="Helvetica" w:hAnsi="Helvetica"/>
          <w:sz w:val="40"/>
          <w:szCs w:val="40"/>
        </w:rPr>
      </w:pPr>
    </w:p>
    <w:p w14:paraId="2D01A9C9" w14:textId="77777777" w:rsidR="00982D4D" w:rsidRPr="00970F85" w:rsidRDefault="00982D4D" w:rsidP="00776635">
      <w:pPr>
        <w:jc w:val="center"/>
        <w:rPr>
          <w:rFonts w:ascii="Helvetica" w:hAnsi="Helvetica"/>
          <w:sz w:val="40"/>
          <w:szCs w:val="40"/>
        </w:rPr>
      </w:pPr>
    </w:p>
    <w:p w14:paraId="33DB60EF" w14:textId="77777777" w:rsidR="00AC5BC6" w:rsidRPr="00695BB1" w:rsidRDefault="00AC5BC6" w:rsidP="00776635">
      <w:pPr>
        <w:jc w:val="center"/>
        <w:rPr>
          <w:sz w:val="48"/>
          <w:szCs w:val="40"/>
        </w:rPr>
      </w:pPr>
    </w:p>
    <w:p w14:paraId="02226D4C" w14:textId="77777777" w:rsidR="00776635" w:rsidRPr="00695BB1" w:rsidRDefault="00776635" w:rsidP="00776635">
      <w:pPr>
        <w:jc w:val="center"/>
      </w:pPr>
    </w:p>
    <w:p w14:paraId="7DC7A01F" w14:textId="77777777" w:rsidR="00776635" w:rsidRPr="00695BB1" w:rsidRDefault="00776635" w:rsidP="00776635">
      <w:pPr>
        <w:jc w:val="center"/>
      </w:pPr>
    </w:p>
    <w:p w14:paraId="6E56C936" w14:textId="77777777" w:rsidR="00776635" w:rsidRPr="00695BB1" w:rsidRDefault="00776635" w:rsidP="00776635">
      <w:pPr>
        <w:jc w:val="center"/>
      </w:pPr>
    </w:p>
    <w:p w14:paraId="12720871" w14:textId="77777777" w:rsidR="00776635" w:rsidRPr="00695BB1" w:rsidRDefault="00776635" w:rsidP="00776635">
      <w:pPr>
        <w:jc w:val="center"/>
      </w:pPr>
    </w:p>
    <w:p w14:paraId="3BBA9937" w14:textId="77777777" w:rsidR="00776635" w:rsidRPr="00695BB1" w:rsidRDefault="00776635" w:rsidP="00776635">
      <w:pPr>
        <w:jc w:val="center"/>
      </w:pPr>
    </w:p>
    <w:p w14:paraId="0094955F" w14:textId="77777777" w:rsidR="00776635" w:rsidRPr="00695BB1" w:rsidRDefault="00D13D46" w:rsidP="00776635">
      <w:pPr>
        <w:jc w:val="center"/>
        <w:rPr>
          <w:b/>
          <w:sz w:val="72"/>
          <w:szCs w:val="52"/>
        </w:rPr>
      </w:pPr>
      <w:r>
        <w:rPr>
          <w:b/>
          <w:sz w:val="72"/>
          <w:szCs w:val="52"/>
        </w:rPr>
        <w:t>Drill REST API examples</w:t>
      </w:r>
    </w:p>
    <w:p w14:paraId="5F330E70" w14:textId="77777777" w:rsidR="00776635" w:rsidRPr="00695BB1" w:rsidRDefault="00776635" w:rsidP="00776635">
      <w:pPr>
        <w:jc w:val="center"/>
      </w:pPr>
    </w:p>
    <w:p w14:paraId="44BDCFFB" w14:textId="77777777" w:rsidR="00776635" w:rsidRPr="00695BB1" w:rsidRDefault="00776635" w:rsidP="00970F85"/>
    <w:p w14:paraId="40E0A7B3" w14:textId="77777777" w:rsidR="00776635" w:rsidRPr="00695BB1" w:rsidRDefault="00776635" w:rsidP="00776635">
      <w:pPr>
        <w:jc w:val="center"/>
      </w:pPr>
    </w:p>
    <w:p w14:paraId="058E5DDD" w14:textId="044FFE3A" w:rsidR="00776635" w:rsidRPr="00695BB1" w:rsidRDefault="00F23550" w:rsidP="00776635">
      <w:pPr>
        <w:jc w:val="center"/>
        <w:rPr>
          <w:sz w:val="36"/>
          <w:szCs w:val="28"/>
        </w:rPr>
      </w:pPr>
      <w:r>
        <w:rPr>
          <w:sz w:val="36"/>
          <w:szCs w:val="28"/>
        </w:rPr>
        <w:t>4</w:t>
      </w:r>
      <w:r w:rsidR="00D13D46">
        <w:rPr>
          <w:sz w:val="36"/>
          <w:szCs w:val="28"/>
        </w:rPr>
        <w:t>MAR</w:t>
      </w:r>
      <w:r w:rsidR="00BA27BF">
        <w:rPr>
          <w:sz w:val="36"/>
          <w:szCs w:val="28"/>
        </w:rPr>
        <w:t>2014</w:t>
      </w:r>
    </w:p>
    <w:p w14:paraId="41B3A6F9" w14:textId="77777777" w:rsidR="00776635" w:rsidRPr="00695BB1" w:rsidRDefault="00776635" w:rsidP="00776635">
      <w:pPr>
        <w:jc w:val="center"/>
      </w:pPr>
    </w:p>
    <w:p w14:paraId="2419876F" w14:textId="77777777" w:rsidR="00776635" w:rsidRPr="00695BB1" w:rsidRDefault="00776635" w:rsidP="00776635">
      <w:pPr>
        <w:jc w:val="center"/>
      </w:pPr>
    </w:p>
    <w:p w14:paraId="026D7329" w14:textId="77777777" w:rsidR="00A12B77" w:rsidRPr="00695BB1" w:rsidRDefault="00A12B77" w:rsidP="00776635">
      <w:pPr>
        <w:jc w:val="center"/>
      </w:pPr>
    </w:p>
    <w:p w14:paraId="3BE7AA76" w14:textId="77777777" w:rsidR="00E852FA" w:rsidRPr="00695BB1" w:rsidRDefault="00E852FA" w:rsidP="00776635">
      <w:pPr>
        <w:jc w:val="center"/>
      </w:pPr>
    </w:p>
    <w:p w14:paraId="41833E0C" w14:textId="77777777" w:rsidR="00E852FA" w:rsidRPr="00695BB1" w:rsidRDefault="00E852FA" w:rsidP="00776635">
      <w:pPr>
        <w:jc w:val="center"/>
      </w:pPr>
    </w:p>
    <w:p w14:paraId="62F02048" w14:textId="77777777" w:rsidR="00E852FA" w:rsidRPr="00695BB1" w:rsidRDefault="00E852FA" w:rsidP="00776635">
      <w:pPr>
        <w:jc w:val="center"/>
      </w:pPr>
    </w:p>
    <w:p w14:paraId="311366C3" w14:textId="77777777" w:rsidR="00E852FA" w:rsidRPr="00695BB1" w:rsidRDefault="00E852FA" w:rsidP="00776635">
      <w:pPr>
        <w:jc w:val="center"/>
      </w:pPr>
    </w:p>
    <w:p w14:paraId="505A234D" w14:textId="77777777" w:rsidR="00E852FA" w:rsidRPr="00695BB1" w:rsidRDefault="00E852FA" w:rsidP="00776635">
      <w:pPr>
        <w:jc w:val="center"/>
      </w:pPr>
    </w:p>
    <w:p w14:paraId="2D09205C" w14:textId="77777777" w:rsidR="00E852FA" w:rsidRPr="00695BB1" w:rsidRDefault="00E852FA" w:rsidP="00776635">
      <w:pPr>
        <w:jc w:val="center"/>
      </w:pPr>
    </w:p>
    <w:p w14:paraId="522B25AA" w14:textId="77777777" w:rsidR="00E852FA" w:rsidRPr="00695BB1" w:rsidRDefault="00E852FA" w:rsidP="00776635">
      <w:pPr>
        <w:jc w:val="center"/>
      </w:pPr>
    </w:p>
    <w:p w14:paraId="5C50C618" w14:textId="77777777" w:rsidR="00E852FA" w:rsidRPr="00695BB1" w:rsidRDefault="00E852FA" w:rsidP="00776635">
      <w:pPr>
        <w:jc w:val="center"/>
      </w:pPr>
    </w:p>
    <w:p w14:paraId="21CC70AB" w14:textId="77777777" w:rsidR="000E0346" w:rsidRPr="00695BB1" w:rsidRDefault="000E0346" w:rsidP="00E852FA"/>
    <w:p w14:paraId="3B0B23D1" w14:textId="77777777" w:rsidR="00EF37E2" w:rsidRPr="00695BB1" w:rsidRDefault="00EF37E2" w:rsidP="00A12B77">
      <w:pPr>
        <w:rPr>
          <w:rFonts w:ascii="Helvetica" w:hAnsi="Helvetica"/>
        </w:rPr>
      </w:pPr>
    </w:p>
    <w:p w14:paraId="3569DEA5" w14:textId="77777777" w:rsidR="00D13D46" w:rsidRDefault="00D13D46">
      <w:pPr>
        <w:jc w:val="left"/>
        <w:rPr>
          <w:rFonts w:asciiTheme="majorHAnsi" w:hAnsiTheme="majorHAnsi"/>
          <w:b/>
          <w:color w:val="1F497D" w:themeColor="text2"/>
          <w:sz w:val="36"/>
        </w:rPr>
      </w:pPr>
      <w:r>
        <w:rPr>
          <w:rFonts w:asciiTheme="majorHAnsi" w:hAnsiTheme="majorHAnsi"/>
          <w:b/>
          <w:color w:val="1F497D" w:themeColor="text2"/>
          <w:sz w:val="36"/>
        </w:rPr>
        <w:br w:type="page"/>
      </w:r>
    </w:p>
    <w:p w14:paraId="398F31FD" w14:textId="77777777" w:rsidR="00776635" w:rsidRPr="001B2812" w:rsidRDefault="00A12B77" w:rsidP="00A12B77">
      <w:pPr>
        <w:rPr>
          <w:rFonts w:asciiTheme="majorHAnsi" w:hAnsiTheme="majorHAnsi"/>
          <w:b/>
          <w:color w:val="1F497D" w:themeColor="text2"/>
          <w:sz w:val="36"/>
        </w:rPr>
      </w:pPr>
      <w:r w:rsidRPr="001B2812">
        <w:rPr>
          <w:rFonts w:asciiTheme="majorHAnsi" w:hAnsiTheme="majorHAnsi"/>
          <w:b/>
          <w:color w:val="1F497D" w:themeColor="text2"/>
          <w:sz w:val="36"/>
        </w:rPr>
        <w:lastRenderedPageBreak/>
        <w:t>Table of Contents</w:t>
      </w:r>
    </w:p>
    <w:p w14:paraId="457D8CC7" w14:textId="77777777" w:rsidR="00B872F7" w:rsidRPr="00695BB1" w:rsidRDefault="00B872F7"/>
    <w:p w14:paraId="7C8E8E46" w14:textId="77777777" w:rsidR="00A101D6" w:rsidRDefault="007238D7">
      <w:pPr>
        <w:pStyle w:val="TOC1"/>
        <w:rPr>
          <w:noProof/>
          <w:lang w:eastAsia="ja-JP"/>
        </w:rPr>
      </w:pPr>
      <w:r w:rsidRPr="00695BB1">
        <w:fldChar w:fldCharType="begin"/>
      </w:r>
      <w:r w:rsidRPr="00695BB1">
        <w:instrText xml:space="preserve"> TOC \o "1-3" </w:instrText>
      </w:r>
      <w:r w:rsidRPr="00695BB1">
        <w:fldChar w:fldCharType="separate"/>
      </w:r>
      <w:r w:rsidR="00A101D6" w:rsidRPr="002820AE">
        <w:rPr>
          <w:noProof/>
          <w:color w:val="1F497D" w:themeColor="text2"/>
        </w:rPr>
        <w:t>1</w:t>
      </w:r>
      <w:r w:rsidR="00A101D6">
        <w:rPr>
          <w:noProof/>
          <w:lang w:eastAsia="ja-JP"/>
        </w:rPr>
        <w:tab/>
      </w:r>
      <w:r w:rsidR="00A101D6" w:rsidRPr="002820AE">
        <w:rPr>
          <w:noProof/>
          <w:color w:val="1F497D" w:themeColor="text2"/>
        </w:rPr>
        <w:t>Summary</w:t>
      </w:r>
      <w:r w:rsidR="00A101D6">
        <w:rPr>
          <w:noProof/>
        </w:rPr>
        <w:tab/>
      </w:r>
      <w:r w:rsidR="00A101D6">
        <w:rPr>
          <w:noProof/>
        </w:rPr>
        <w:fldChar w:fldCharType="begin"/>
      </w:r>
      <w:r w:rsidR="00A101D6">
        <w:rPr>
          <w:noProof/>
        </w:rPr>
        <w:instrText xml:space="preserve"> PAGEREF _Toc288741502 \h </w:instrText>
      </w:r>
      <w:r w:rsidR="00A101D6">
        <w:rPr>
          <w:noProof/>
        </w:rPr>
      </w:r>
      <w:r w:rsidR="00A101D6">
        <w:rPr>
          <w:noProof/>
        </w:rPr>
        <w:fldChar w:fldCharType="separate"/>
      </w:r>
      <w:r w:rsidR="00A101D6">
        <w:rPr>
          <w:noProof/>
        </w:rPr>
        <w:t>3</w:t>
      </w:r>
      <w:r w:rsidR="00A101D6">
        <w:rPr>
          <w:noProof/>
        </w:rPr>
        <w:fldChar w:fldCharType="end"/>
      </w:r>
    </w:p>
    <w:p w14:paraId="03F5076C" w14:textId="77777777" w:rsidR="00A101D6" w:rsidRDefault="00A101D6">
      <w:pPr>
        <w:pStyle w:val="TOC1"/>
        <w:rPr>
          <w:noProof/>
          <w:lang w:eastAsia="ja-JP"/>
        </w:rPr>
      </w:pPr>
      <w:r w:rsidRPr="002820AE">
        <w:rPr>
          <w:noProof/>
          <w:color w:val="1F497D" w:themeColor="text2"/>
        </w:rPr>
        <w:t>2</w:t>
      </w:r>
      <w:r>
        <w:rPr>
          <w:noProof/>
          <w:lang w:eastAsia="ja-JP"/>
        </w:rPr>
        <w:tab/>
      </w:r>
      <w:r w:rsidRPr="002820AE">
        <w:rPr>
          <w:noProof/>
          <w:color w:val="1F497D" w:themeColor="text2"/>
        </w:rPr>
        <w:t>Documentation: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_Toc288741503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A2A749A" w14:textId="77777777" w:rsidR="00A101D6" w:rsidRDefault="00A101D6">
      <w:pPr>
        <w:pStyle w:val="TOC1"/>
        <w:rPr>
          <w:noProof/>
          <w:lang w:eastAsia="ja-JP"/>
        </w:rPr>
      </w:pPr>
      <w:r w:rsidRPr="002820AE">
        <w:rPr>
          <w:noProof/>
          <w:color w:val="1F497D" w:themeColor="text2"/>
        </w:rPr>
        <w:t>3</w:t>
      </w:r>
      <w:r>
        <w:rPr>
          <w:noProof/>
          <w:lang w:eastAsia="ja-JP"/>
        </w:rPr>
        <w:tab/>
      </w:r>
      <w:r w:rsidRPr="002820AE">
        <w:rPr>
          <w:noProof/>
          <w:color w:val="1F497D" w:themeColor="text2"/>
        </w:rPr>
        <w:t>Authentication: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_Toc288741504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9C824E3" w14:textId="77777777" w:rsidR="00A101D6" w:rsidRDefault="00A101D6">
      <w:pPr>
        <w:pStyle w:val="TOC1"/>
        <w:rPr>
          <w:noProof/>
          <w:lang w:eastAsia="ja-JP"/>
        </w:rPr>
      </w:pPr>
      <w:r w:rsidRPr="002820AE">
        <w:rPr>
          <w:noProof/>
          <w:color w:val="1F497D" w:themeColor="text2"/>
        </w:rPr>
        <w:t>4</w:t>
      </w:r>
      <w:r>
        <w:rPr>
          <w:noProof/>
          <w:lang w:eastAsia="ja-JP"/>
        </w:rPr>
        <w:tab/>
      </w:r>
      <w:r w:rsidRPr="002820AE">
        <w:rPr>
          <w:noProof/>
          <w:color w:val="1F497D" w:themeColor="text2"/>
        </w:rPr>
        <w:t>REST Port: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_Toc288741505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E3C1CB7" w14:textId="77777777" w:rsidR="00A101D6" w:rsidRDefault="00A101D6">
      <w:pPr>
        <w:pStyle w:val="TOC1"/>
        <w:rPr>
          <w:noProof/>
          <w:lang w:eastAsia="ja-JP"/>
        </w:rPr>
      </w:pPr>
      <w:r w:rsidRPr="002820AE">
        <w:rPr>
          <w:noProof/>
          <w:color w:val="1F497D" w:themeColor="text2"/>
        </w:rPr>
        <w:t>5</w:t>
      </w:r>
      <w:r>
        <w:rPr>
          <w:noProof/>
          <w:lang w:eastAsia="ja-JP"/>
        </w:rPr>
        <w:tab/>
      </w:r>
      <w:r w:rsidRPr="002820AE">
        <w:rPr>
          <w:noProof/>
          <w:color w:val="1F497D" w:themeColor="text2"/>
        </w:rPr>
        <w:t>Executing a Query: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_Toc288741506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32662E3" w14:textId="77777777" w:rsidR="00A101D6" w:rsidRDefault="00A101D6">
      <w:pPr>
        <w:pStyle w:val="TOC1"/>
        <w:rPr>
          <w:noProof/>
          <w:lang w:eastAsia="ja-JP"/>
        </w:rPr>
      </w:pPr>
      <w:r w:rsidRPr="002820AE">
        <w:rPr>
          <w:noProof/>
          <w:color w:val="1F497D" w:themeColor="text2"/>
        </w:rPr>
        <w:t>6</w:t>
      </w:r>
      <w:r>
        <w:rPr>
          <w:noProof/>
          <w:lang w:eastAsia="ja-JP"/>
        </w:rPr>
        <w:tab/>
      </w:r>
      <w:r w:rsidRPr="002820AE">
        <w:rPr>
          <w:noProof/>
          <w:color w:val="1F497D" w:themeColor="text2"/>
        </w:rPr>
        <w:t>Get all Profiles: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_Toc288741507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2AC601A" w14:textId="77777777" w:rsidR="00A101D6" w:rsidRDefault="00A101D6">
      <w:pPr>
        <w:pStyle w:val="TOC1"/>
        <w:rPr>
          <w:noProof/>
          <w:lang w:eastAsia="ja-JP"/>
        </w:rPr>
      </w:pPr>
      <w:r w:rsidRPr="002820AE">
        <w:rPr>
          <w:noProof/>
          <w:color w:val="1F497D" w:themeColor="text2"/>
        </w:rPr>
        <w:t>7</w:t>
      </w:r>
      <w:r>
        <w:rPr>
          <w:noProof/>
          <w:lang w:eastAsia="ja-JP"/>
        </w:rPr>
        <w:tab/>
      </w:r>
      <w:r w:rsidRPr="002820AE">
        <w:rPr>
          <w:noProof/>
          <w:color w:val="1F497D" w:themeColor="text2"/>
        </w:rPr>
        <w:t>Get a Profile: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_Toc288741508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9EFA3C9" w14:textId="77777777" w:rsidR="00A101D6" w:rsidRDefault="00A101D6">
      <w:pPr>
        <w:pStyle w:val="TOC1"/>
        <w:rPr>
          <w:noProof/>
          <w:lang w:eastAsia="ja-JP"/>
        </w:rPr>
      </w:pPr>
      <w:r w:rsidRPr="002820AE">
        <w:rPr>
          <w:noProof/>
          <w:color w:val="1F497D" w:themeColor="text2"/>
        </w:rPr>
        <w:t>8</w:t>
      </w:r>
      <w:r>
        <w:rPr>
          <w:noProof/>
          <w:lang w:eastAsia="ja-JP"/>
        </w:rPr>
        <w:tab/>
      </w:r>
      <w:r w:rsidRPr="002820AE">
        <w:rPr>
          <w:noProof/>
          <w:color w:val="1F497D" w:themeColor="text2"/>
        </w:rPr>
        <w:t>Get all Strage Plugins: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_Toc288741509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96AFD6E" w14:textId="77777777" w:rsidR="00A101D6" w:rsidRDefault="00A101D6">
      <w:pPr>
        <w:pStyle w:val="TOC1"/>
        <w:rPr>
          <w:noProof/>
          <w:lang w:eastAsia="ja-JP"/>
        </w:rPr>
      </w:pPr>
      <w:r w:rsidRPr="002820AE">
        <w:rPr>
          <w:noProof/>
          <w:color w:val="1F497D" w:themeColor="text2"/>
        </w:rPr>
        <w:t>9</w:t>
      </w:r>
      <w:r>
        <w:rPr>
          <w:noProof/>
          <w:lang w:eastAsia="ja-JP"/>
        </w:rPr>
        <w:tab/>
      </w:r>
      <w:r w:rsidRPr="002820AE">
        <w:rPr>
          <w:noProof/>
          <w:color w:val="1F497D" w:themeColor="text2"/>
        </w:rPr>
        <w:t>Get a Storage Plugin: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_Toc288741510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88953A2" w14:textId="77777777" w:rsidR="00A101D6" w:rsidRDefault="00A101D6">
      <w:pPr>
        <w:pStyle w:val="TOC1"/>
        <w:tabs>
          <w:tab w:val="left" w:pos="506"/>
        </w:tabs>
        <w:rPr>
          <w:noProof/>
          <w:lang w:eastAsia="ja-JP"/>
        </w:rPr>
      </w:pPr>
      <w:r w:rsidRPr="002820AE">
        <w:rPr>
          <w:noProof/>
          <w:color w:val="1F497D" w:themeColor="text2"/>
        </w:rPr>
        <w:t>10</w:t>
      </w:r>
      <w:r>
        <w:rPr>
          <w:noProof/>
          <w:lang w:eastAsia="ja-JP"/>
        </w:rPr>
        <w:tab/>
      </w:r>
      <w:r w:rsidRPr="002820AE">
        <w:rPr>
          <w:noProof/>
          <w:color w:val="1F497D" w:themeColor="text2"/>
        </w:rPr>
        <w:t>Enable or Disable a Storage Plugin: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_Toc288741511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75A2C31" w14:textId="77777777" w:rsidR="00A101D6" w:rsidRDefault="00A101D6">
      <w:pPr>
        <w:pStyle w:val="TOC1"/>
        <w:tabs>
          <w:tab w:val="left" w:pos="506"/>
        </w:tabs>
        <w:rPr>
          <w:noProof/>
          <w:lang w:eastAsia="ja-JP"/>
        </w:rPr>
      </w:pPr>
      <w:r w:rsidRPr="002820AE">
        <w:rPr>
          <w:noProof/>
          <w:color w:val="1F497D" w:themeColor="text2"/>
        </w:rPr>
        <w:t>11</w:t>
      </w:r>
      <w:r>
        <w:rPr>
          <w:noProof/>
          <w:lang w:eastAsia="ja-JP"/>
        </w:rPr>
        <w:tab/>
      </w:r>
      <w:r w:rsidRPr="002820AE">
        <w:rPr>
          <w:noProof/>
          <w:color w:val="1F497D" w:themeColor="text2"/>
        </w:rPr>
        <w:t>Create a Storage Plugin: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_Toc288741512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95E3270" w14:textId="77777777" w:rsidR="00A101D6" w:rsidRDefault="00A101D6">
      <w:pPr>
        <w:pStyle w:val="TOC1"/>
        <w:tabs>
          <w:tab w:val="left" w:pos="506"/>
        </w:tabs>
        <w:rPr>
          <w:noProof/>
          <w:lang w:eastAsia="ja-JP"/>
        </w:rPr>
      </w:pPr>
      <w:r w:rsidRPr="002820AE">
        <w:rPr>
          <w:noProof/>
          <w:color w:val="1F497D" w:themeColor="text2"/>
        </w:rPr>
        <w:t>12</w:t>
      </w:r>
      <w:r>
        <w:rPr>
          <w:noProof/>
          <w:lang w:eastAsia="ja-JP"/>
        </w:rPr>
        <w:tab/>
      </w:r>
      <w:r w:rsidRPr="002820AE">
        <w:rPr>
          <w:noProof/>
          <w:color w:val="1F497D" w:themeColor="text2"/>
        </w:rPr>
        <w:t>Delete a Storage Plugin: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_Toc288741513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DC1B5F9" w14:textId="77777777" w:rsidR="00A101D6" w:rsidRDefault="00A101D6">
      <w:pPr>
        <w:pStyle w:val="TOC1"/>
        <w:tabs>
          <w:tab w:val="left" w:pos="506"/>
        </w:tabs>
        <w:rPr>
          <w:noProof/>
          <w:lang w:eastAsia="ja-JP"/>
        </w:rPr>
      </w:pPr>
      <w:r w:rsidRPr="002820AE">
        <w:rPr>
          <w:noProof/>
          <w:color w:val="1F497D" w:themeColor="text2"/>
        </w:rPr>
        <w:t>13</w:t>
      </w:r>
      <w:r>
        <w:rPr>
          <w:noProof/>
          <w:lang w:eastAsia="ja-JP"/>
        </w:rPr>
        <w:tab/>
      </w:r>
      <w:r w:rsidRPr="002820AE">
        <w:rPr>
          <w:noProof/>
          <w:color w:val="1F497D" w:themeColor="text2"/>
        </w:rPr>
        <w:t>Get Drill Metrics: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_Toc288741514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B6EEFA5" w14:textId="77777777" w:rsidR="007238D7" w:rsidRPr="00695BB1" w:rsidRDefault="007238D7" w:rsidP="007238D7">
      <w:pPr>
        <w:pStyle w:val="TOC2"/>
      </w:pPr>
      <w:r w:rsidRPr="00695BB1">
        <w:fldChar w:fldCharType="end"/>
      </w:r>
    </w:p>
    <w:p w14:paraId="09EC4CC9" w14:textId="77777777" w:rsidR="007238D7" w:rsidRPr="00695BB1" w:rsidRDefault="007238D7">
      <w:r w:rsidRPr="00695BB1">
        <w:br w:type="page"/>
      </w:r>
    </w:p>
    <w:p w14:paraId="494A6534" w14:textId="77777777" w:rsidR="00AC5BC6" w:rsidRPr="001B2812" w:rsidRDefault="00D244E0" w:rsidP="00D244E0">
      <w:pPr>
        <w:pStyle w:val="Heading1"/>
        <w:rPr>
          <w:color w:val="1F497D" w:themeColor="text2"/>
        </w:rPr>
      </w:pPr>
      <w:bookmarkStart w:id="1" w:name="_Toc235333705"/>
      <w:bookmarkStart w:id="2" w:name="_Toc288741502"/>
      <w:r w:rsidRPr="001B2812">
        <w:rPr>
          <w:color w:val="1F497D" w:themeColor="text2"/>
        </w:rPr>
        <w:t>Summary</w:t>
      </w:r>
      <w:bookmarkEnd w:id="1"/>
      <w:bookmarkEnd w:id="2"/>
    </w:p>
    <w:p w14:paraId="46195FD8" w14:textId="77777777" w:rsidR="0013027B" w:rsidRDefault="00D13D46" w:rsidP="00D13D46">
      <w:r>
        <w:t>Just a quick grouping of examples for executing REST calls to the Drill REST API</w:t>
      </w:r>
      <w:bookmarkStart w:id="3" w:name="_Toc235333706"/>
    </w:p>
    <w:p w14:paraId="567EC725" w14:textId="77777777" w:rsidR="00D13D46" w:rsidRPr="001B2812" w:rsidRDefault="00D13D46" w:rsidP="00D13D46">
      <w:pPr>
        <w:pStyle w:val="Heading1"/>
        <w:rPr>
          <w:color w:val="1F497D" w:themeColor="text2"/>
        </w:rPr>
      </w:pPr>
      <w:bookmarkStart w:id="4" w:name="_Toc288741503"/>
      <w:r>
        <w:rPr>
          <w:color w:val="1F497D" w:themeColor="text2"/>
        </w:rPr>
        <w:t>Documentation:</w:t>
      </w:r>
      <w:bookmarkEnd w:id="4"/>
    </w:p>
    <w:p w14:paraId="58AAC2F0" w14:textId="77777777" w:rsidR="00D13D46" w:rsidRDefault="00D13D46" w:rsidP="00D13D46">
      <w:r>
        <w:t>Internal:</w:t>
      </w:r>
    </w:p>
    <w:p w14:paraId="2A054BA1" w14:textId="77777777" w:rsidR="00D13D46" w:rsidRDefault="00720F5C" w:rsidP="00D13D46">
      <w:hyperlink r:id="rId10" w:history="1">
        <w:r w:rsidR="00D13D46" w:rsidRPr="00D13D46">
          <w:rPr>
            <w:rStyle w:val="Hyperlink"/>
          </w:rPr>
          <w:t>https://docs.google.com/document/d/1mRsuWk4Dpt6ts-jQ6ke3bB30PIwanRiCPfGxRwZEQME/edit?usp=sharing</w:t>
        </w:r>
      </w:hyperlink>
    </w:p>
    <w:p w14:paraId="28331C2F" w14:textId="77777777" w:rsidR="00D13D46" w:rsidRDefault="00D13D46" w:rsidP="00D13D46"/>
    <w:p w14:paraId="4BCCEF7F" w14:textId="77777777" w:rsidR="00D13D46" w:rsidRDefault="00D13D46" w:rsidP="00D13D46">
      <w:r>
        <w:t>Apache Drill:</w:t>
      </w:r>
    </w:p>
    <w:p w14:paraId="100CAC5D" w14:textId="77777777" w:rsidR="00615827" w:rsidRPr="00615827" w:rsidRDefault="00720F5C" w:rsidP="00D13D46">
      <w:hyperlink r:id="rId11" w:history="1">
        <w:r w:rsidR="00615827" w:rsidRPr="00615827">
          <w:rPr>
            <w:rStyle w:val="Hyperlink"/>
          </w:rPr>
          <w:t>https://docs.google.com/document/d/1RF0v05l0lWy1OwSXxHuboqJNLRkS-YzshrEVmUSby5I/edit</w:t>
        </w:r>
      </w:hyperlink>
    </w:p>
    <w:p w14:paraId="513D1B5D" w14:textId="77777777" w:rsidR="00AC5BC6" w:rsidRPr="001B2812" w:rsidRDefault="00D13D46" w:rsidP="00D244E0">
      <w:pPr>
        <w:pStyle w:val="Heading1"/>
        <w:rPr>
          <w:color w:val="1F497D" w:themeColor="text2"/>
        </w:rPr>
      </w:pPr>
      <w:bookmarkStart w:id="5" w:name="_Toc288741504"/>
      <w:bookmarkEnd w:id="3"/>
      <w:r>
        <w:rPr>
          <w:color w:val="1F497D" w:themeColor="text2"/>
        </w:rPr>
        <w:t>Authentication:</w:t>
      </w:r>
      <w:bookmarkEnd w:id="5"/>
    </w:p>
    <w:p w14:paraId="304FA5BD" w14:textId="77777777" w:rsidR="00FE24FD" w:rsidRDefault="00D13D46" w:rsidP="00294822">
      <w:r>
        <w:t xml:space="preserve">Authentication was not operational as of Drill 0.8 and has no affect at this time. Drill is wide open. </w:t>
      </w:r>
      <w:r w:rsidR="00294822" w:rsidRPr="009B52EC">
        <w:t xml:space="preserve"> </w:t>
      </w:r>
    </w:p>
    <w:p w14:paraId="7A960D29" w14:textId="77777777" w:rsidR="00D13D46" w:rsidRPr="001B2812" w:rsidRDefault="00D13D46" w:rsidP="00D13D46">
      <w:pPr>
        <w:pStyle w:val="Heading1"/>
        <w:rPr>
          <w:color w:val="1F497D" w:themeColor="text2"/>
        </w:rPr>
      </w:pPr>
      <w:bookmarkStart w:id="6" w:name="_Toc288741505"/>
      <w:r>
        <w:rPr>
          <w:color w:val="1F497D" w:themeColor="text2"/>
        </w:rPr>
        <w:t>REST Port:</w:t>
      </w:r>
      <w:bookmarkEnd w:id="6"/>
    </w:p>
    <w:p w14:paraId="6983E55D" w14:textId="77777777" w:rsidR="00D13D46" w:rsidRDefault="00D13D46" w:rsidP="00D13D46">
      <w:r>
        <w:t>The REST port is the same as the Drill UI. Port 8047</w:t>
      </w:r>
    </w:p>
    <w:p w14:paraId="04030A37" w14:textId="77777777" w:rsidR="00D13D46" w:rsidRPr="001B2812" w:rsidRDefault="00D13D46" w:rsidP="00D13D46">
      <w:pPr>
        <w:pStyle w:val="Heading1"/>
        <w:rPr>
          <w:color w:val="1F497D" w:themeColor="text2"/>
        </w:rPr>
      </w:pPr>
      <w:bookmarkStart w:id="7" w:name="_Toc288741506"/>
      <w:r>
        <w:rPr>
          <w:color w:val="1F497D" w:themeColor="text2"/>
        </w:rPr>
        <w:t>E</w:t>
      </w:r>
      <w:r w:rsidR="005A1E75">
        <w:rPr>
          <w:color w:val="1F497D" w:themeColor="text2"/>
        </w:rPr>
        <w:t>xecuting a Query</w:t>
      </w:r>
      <w:r>
        <w:rPr>
          <w:color w:val="1F497D" w:themeColor="text2"/>
        </w:rPr>
        <w:t>:</w:t>
      </w:r>
      <w:bookmarkEnd w:id="7"/>
    </w:p>
    <w:p w14:paraId="03AB82E7" w14:textId="77777777" w:rsidR="00D13D46" w:rsidRDefault="00D13D46" w:rsidP="00D13D46">
      <w:r>
        <w:t xml:space="preserve">Uses a POST with a </w:t>
      </w:r>
      <w:r w:rsidR="00615827">
        <w:t>JSON payload. Query response is a JSON object</w:t>
      </w:r>
      <w:r w:rsidR="005D6BF6">
        <w:t xml:space="preserve">. Can execute </w:t>
      </w:r>
      <w:r w:rsidR="005D6BF6" w:rsidRPr="00615827">
        <w:t>queryType</w:t>
      </w:r>
      <w:r w:rsidR="005D6BF6">
        <w:t xml:space="preserve">  SQL, PHYSICAL, or LOGICAL</w:t>
      </w:r>
    </w:p>
    <w:p w14:paraId="65C97DC1" w14:textId="77777777" w:rsidR="007F2343" w:rsidRDefault="007F2343" w:rsidP="00D13D46">
      <w:r>
        <w:t>Header “</w:t>
      </w:r>
      <w:r w:rsidRPr="007F2343">
        <w:t>Content-Type: application/json</w:t>
      </w:r>
      <w:r>
        <w:t>” is required.</w:t>
      </w:r>
    </w:p>
    <w:p w14:paraId="7DEA4AE6" w14:textId="77777777" w:rsidR="00615827" w:rsidRDefault="00615827" w:rsidP="00D13D46"/>
    <w:tbl>
      <w:tblPr>
        <w:tblStyle w:val="TableGrid"/>
        <w:tblW w:w="9810" w:type="dxa"/>
        <w:tblInd w:w="-702" w:type="dxa"/>
        <w:tblLook w:val="04A0" w:firstRow="1" w:lastRow="0" w:firstColumn="1" w:lastColumn="0" w:noHBand="0" w:noVBand="1"/>
      </w:tblPr>
      <w:tblGrid>
        <w:gridCol w:w="9810"/>
      </w:tblGrid>
      <w:tr w:rsidR="00615827" w14:paraId="1001D7BF" w14:textId="77777777" w:rsidTr="00615827">
        <w:tc>
          <w:tcPr>
            <w:tcW w:w="9810" w:type="dxa"/>
          </w:tcPr>
          <w:p w14:paraId="20484814" w14:textId="77777777" w:rsidR="00615827" w:rsidRDefault="00615827" w:rsidP="00615827">
            <w:pPr>
              <w:jc w:val="left"/>
            </w:pPr>
            <w:r w:rsidRPr="00615827">
              <w:t>curl -X POST  -H "Content-Type: application/json" -d '{"queryType":"SQL","query":"select * from cp.`employee.json`"}' http://maprdemo:8047/query.json</w:t>
            </w:r>
          </w:p>
        </w:tc>
      </w:tr>
    </w:tbl>
    <w:p w14:paraId="31BE81DF" w14:textId="77777777" w:rsidR="00615827" w:rsidRPr="009B52EC" w:rsidRDefault="00615827" w:rsidP="00D13D46"/>
    <w:p w14:paraId="7489066D" w14:textId="77777777" w:rsidR="005D6BF6" w:rsidRPr="001B2812" w:rsidRDefault="005D6BF6" w:rsidP="005D6BF6">
      <w:pPr>
        <w:pStyle w:val="Heading1"/>
        <w:rPr>
          <w:color w:val="1F497D" w:themeColor="text2"/>
        </w:rPr>
      </w:pPr>
      <w:bookmarkStart w:id="8" w:name="_Toc288741507"/>
      <w:r>
        <w:rPr>
          <w:color w:val="1F497D" w:themeColor="text2"/>
        </w:rPr>
        <w:t>Get all Profiles:</w:t>
      </w:r>
      <w:bookmarkEnd w:id="8"/>
    </w:p>
    <w:p w14:paraId="47C86933" w14:textId="77777777" w:rsidR="005D6BF6" w:rsidRDefault="005D6BF6" w:rsidP="005D6BF6"/>
    <w:tbl>
      <w:tblPr>
        <w:tblStyle w:val="TableGrid"/>
        <w:tblW w:w="9810" w:type="dxa"/>
        <w:tblInd w:w="-702" w:type="dxa"/>
        <w:tblLook w:val="04A0" w:firstRow="1" w:lastRow="0" w:firstColumn="1" w:lastColumn="0" w:noHBand="0" w:noVBand="1"/>
      </w:tblPr>
      <w:tblGrid>
        <w:gridCol w:w="9810"/>
      </w:tblGrid>
      <w:tr w:rsidR="005D6BF6" w14:paraId="26E08AA6" w14:textId="77777777" w:rsidTr="005D6BF6">
        <w:tc>
          <w:tcPr>
            <w:tcW w:w="9810" w:type="dxa"/>
          </w:tcPr>
          <w:p w14:paraId="6E78AF0D" w14:textId="77777777" w:rsidR="005D6BF6" w:rsidRDefault="005D6BF6" w:rsidP="005D6BF6">
            <w:pPr>
              <w:jc w:val="left"/>
            </w:pPr>
            <w:r w:rsidRPr="005D6BF6">
              <w:t>curl -X GET http://maprdemo:8047/profiles.json</w:t>
            </w:r>
          </w:p>
        </w:tc>
      </w:tr>
    </w:tbl>
    <w:p w14:paraId="0F33BEC6" w14:textId="77777777" w:rsidR="005D6BF6" w:rsidRPr="009B52EC" w:rsidRDefault="005D6BF6" w:rsidP="005D6BF6"/>
    <w:p w14:paraId="4F2A7BCF" w14:textId="77777777" w:rsidR="005D6BF6" w:rsidRDefault="005A1E75" w:rsidP="005D6BF6">
      <w:pPr>
        <w:pStyle w:val="Heading1"/>
        <w:rPr>
          <w:color w:val="1F497D" w:themeColor="text2"/>
        </w:rPr>
      </w:pPr>
      <w:bookmarkStart w:id="9" w:name="_Toc288741508"/>
      <w:r>
        <w:rPr>
          <w:color w:val="1F497D" w:themeColor="text2"/>
        </w:rPr>
        <w:t>Get a Profile</w:t>
      </w:r>
      <w:r w:rsidR="005D6BF6">
        <w:rPr>
          <w:color w:val="1F497D" w:themeColor="text2"/>
        </w:rPr>
        <w:t>:</w:t>
      </w:r>
      <w:bookmarkEnd w:id="9"/>
    </w:p>
    <w:p w14:paraId="2BDC91C9" w14:textId="77777777" w:rsidR="005D6BF6" w:rsidRPr="005D6BF6" w:rsidRDefault="005D6BF6" w:rsidP="005D6BF6">
      <w:r>
        <w:t>Simple get using the QueryID</w:t>
      </w:r>
      <w:r w:rsidR="00616DFE">
        <w:t xml:space="preserve"> to </w:t>
      </w:r>
      <w:r w:rsidR="00616DFE" w:rsidRPr="005D6BF6">
        <w:t>/profiles/</w:t>
      </w:r>
      <w:r w:rsidR="00616DFE">
        <w:t>QueryID.json</w:t>
      </w:r>
    </w:p>
    <w:p w14:paraId="47D1A0D7" w14:textId="77777777" w:rsidR="005D6BF6" w:rsidRDefault="005D6BF6" w:rsidP="005D6BF6"/>
    <w:tbl>
      <w:tblPr>
        <w:tblStyle w:val="TableGrid"/>
        <w:tblW w:w="9810" w:type="dxa"/>
        <w:tblInd w:w="-702" w:type="dxa"/>
        <w:tblLook w:val="04A0" w:firstRow="1" w:lastRow="0" w:firstColumn="1" w:lastColumn="0" w:noHBand="0" w:noVBand="1"/>
      </w:tblPr>
      <w:tblGrid>
        <w:gridCol w:w="9810"/>
      </w:tblGrid>
      <w:tr w:rsidR="005D6BF6" w14:paraId="2F997BEF" w14:textId="77777777" w:rsidTr="005D6BF6">
        <w:tc>
          <w:tcPr>
            <w:tcW w:w="9810" w:type="dxa"/>
          </w:tcPr>
          <w:p w14:paraId="50142342" w14:textId="77777777" w:rsidR="005D6BF6" w:rsidRDefault="005D6BF6" w:rsidP="005D6BF6">
            <w:pPr>
              <w:jc w:val="left"/>
            </w:pPr>
            <w:r w:rsidRPr="005D6BF6">
              <w:t>curl -X GET http://maprdemo:8047/profiles/2aefd6d3-aeaf-59bb-54f2-d7a4678368d6.json</w:t>
            </w:r>
          </w:p>
        </w:tc>
      </w:tr>
    </w:tbl>
    <w:p w14:paraId="2E345B50" w14:textId="77777777" w:rsidR="005D6BF6" w:rsidRDefault="005D6BF6" w:rsidP="005D6BF6">
      <w:pPr>
        <w:pStyle w:val="Heading1"/>
        <w:rPr>
          <w:color w:val="1F497D" w:themeColor="text2"/>
        </w:rPr>
      </w:pPr>
      <w:bookmarkStart w:id="10" w:name="_Toc288741509"/>
      <w:r>
        <w:rPr>
          <w:color w:val="1F497D" w:themeColor="text2"/>
        </w:rPr>
        <w:t xml:space="preserve">Get all </w:t>
      </w:r>
      <w:r w:rsidR="00A101D6">
        <w:rPr>
          <w:color w:val="1F497D" w:themeColor="text2"/>
        </w:rPr>
        <w:t>Storage</w:t>
      </w:r>
      <w:r w:rsidR="00616DFE">
        <w:rPr>
          <w:color w:val="1F497D" w:themeColor="text2"/>
        </w:rPr>
        <w:t xml:space="preserve"> Plugins</w:t>
      </w:r>
      <w:r>
        <w:rPr>
          <w:color w:val="1F497D" w:themeColor="text2"/>
        </w:rPr>
        <w:t>:</w:t>
      </w:r>
      <w:bookmarkEnd w:id="10"/>
    </w:p>
    <w:p w14:paraId="299FDD96" w14:textId="77777777" w:rsidR="00616DFE" w:rsidRPr="00616DFE" w:rsidRDefault="00616DFE" w:rsidP="00616DFE">
      <w:r>
        <w:t>Simple get that returns a json object of all storage plugins</w:t>
      </w:r>
    </w:p>
    <w:p w14:paraId="75048EF1" w14:textId="77777777" w:rsidR="005D6BF6" w:rsidRDefault="005D6BF6" w:rsidP="005D6BF6"/>
    <w:tbl>
      <w:tblPr>
        <w:tblStyle w:val="TableGrid"/>
        <w:tblW w:w="9810" w:type="dxa"/>
        <w:tblInd w:w="-702" w:type="dxa"/>
        <w:tblLook w:val="04A0" w:firstRow="1" w:lastRow="0" w:firstColumn="1" w:lastColumn="0" w:noHBand="0" w:noVBand="1"/>
      </w:tblPr>
      <w:tblGrid>
        <w:gridCol w:w="9810"/>
      </w:tblGrid>
      <w:tr w:rsidR="005D6BF6" w14:paraId="75376AC0" w14:textId="77777777" w:rsidTr="005D6BF6">
        <w:tc>
          <w:tcPr>
            <w:tcW w:w="9810" w:type="dxa"/>
          </w:tcPr>
          <w:p w14:paraId="4AECB062" w14:textId="77777777" w:rsidR="005D6BF6" w:rsidRDefault="005D6BF6" w:rsidP="005D6BF6">
            <w:pPr>
              <w:jc w:val="left"/>
            </w:pPr>
            <w:r w:rsidRPr="005D6BF6">
              <w:t>curl -X GET http://maprdemo:8047/</w:t>
            </w:r>
            <w:r w:rsidR="007F2343" w:rsidRPr="007F2343">
              <w:t>storage.json</w:t>
            </w:r>
          </w:p>
        </w:tc>
      </w:tr>
    </w:tbl>
    <w:p w14:paraId="6A074F11" w14:textId="77777777" w:rsidR="005D6BF6" w:rsidRDefault="007F2343" w:rsidP="005D6BF6">
      <w:pPr>
        <w:pStyle w:val="Heading1"/>
        <w:rPr>
          <w:color w:val="1F497D" w:themeColor="text2"/>
        </w:rPr>
      </w:pPr>
      <w:bookmarkStart w:id="11" w:name="_Toc288741510"/>
      <w:r>
        <w:rPr>
          <w:color w:val="1F497D" w:themeColor="text2"/>
        </w:rPr>
        <w:t>Get a</w:t>
      </w:r>
      <w:r w:rsidR="005D6BF6">
        <w:rPr>
          <w:color w:val="1F497D" w:themeColor="text2"/>
        </w:rPr>
        <w:t xml:space="preserve"> </w:t>
      </w:r>
      <w:r>
        <w:rPr>
          <w:color w:val="1F497D" w:themeColor="text2"/>
        </w:rPr>
        <w:t>Storage Plugin</w:t>
      </w:r>
      <w:r w:rsidR="005D6BF6">
        <w:rPr>
          <w:color w:val="1F497D" w:themeColor="text2"/>
        </w:rPr>
        <w:t>:</w:t>
      </w:r>
      <w:bookmarkEnd w:id="11"/>
    </w:p>
    <w:p w14:paraId="3571412D" w14:textId="77777777" w:rsidR="007F2343" w:rsidRPr="007F2343" w:rsidRDefault="007F2343" w:rsidP="007F2343">
      <w:r>
        <w:t>Simple GET to plugin_name.json</w:t>
      </w:r>
      <w:r w:rsidR="005A1E75">
        <w:t xml:space="preserve">. Returns a JSON </w:t>
      </w:r>
      <w:r w:rsidR="00A101D6">
        <w:t>object</w:t>
      </w:r>
    </w:p>
    <w:p w14:paraId="54DE3ACE" w14:textId="77777777" w:rsidR="005D6BF6" w:rsidRDefault="005D6BF6" w:rsidP="005D6BF6"/>
    <w:tbl>
      <w:tblPr>
        <w:tblStyle w:val="TableGrid"/>
        <w:tblW w:w="9810" w:type="dxa"/>
        <w:tblInd w:w="-702" w:type="dxa"/>
        <w:tblLook w:val="04A0" w:firstRow="1" w:lastRow="0" w:firstColumn="1" w:lastColumn="0" w:noHBand="0" w:noVBand="1"/>
      </w:tblPr>
      <w:tblGrid>
        <w:gridCol w:w="9810"/>
      </w:tblGrid>
      <w:tr w:rsidR="005D6BF6" w14:paraId="7301C55C" w14:textId="77777777" w:rsidTr="005D6BF6">
        <w:tc>
          <w:tcPr>
            <w:tcW w:w="9810" w:type="dxa"/>
          </w:tcPr>
          <w:p w14:paraId="6C82DA68" w14:textId="77777777" w:rsidR="005D6BF6" w:rsidRDefault="005D6BF6" w:rsidP="005D6BF6">
            <w:pPr>
              <w:jc w:val="left"/>
            </w:pPr>
            <w:r w:rsidRPr="005D6BF6">
              <w:t>curl -X GET http://maprdemo:8047/</w:t>
            </w:r>
            <w:r w:rsidR="007F2343">
              <w:t>s</w:t>
            </w:r>
            <w:r w:rsidR="007F2343" w:rsidRPr="007F2343">
              <w:t>torage</w:t>
            </w:r>
            <w:r w:rsidR="007F2343">
              <w:t>/maprdb</w:t>
            </w:r>
            <w:r w:rsidRPr="005D6BF6">
              <w:t>.json</w:t>
            </w:r>
          </w:p>
        </w:tc>
      </w:tr>
    </w:tbl>
    <w:p w14:paraId="25FD44BF" w14:textId="77777777" w:rsidR="005D6BF6" w:rsidRDefault="007F2343" w:rsidP="005D6BF6">
      <w:pPr>
        <w:pStyle w:val="Heading1"/>
        <w:rPr>
          <w:color w:val="1F497D" w:themeColor="text2"/>
        </w:rPr>
      </w:pPr>
      <w:bookmarkStart w:id="12" w:name="_Toc288741511"/>
      <w:r>
        <w:rPr>
          <w:color w:val="1F497D" w:themeColor="text2"/>
        </w:rPr>
        <w:t>Enable or Disable a Storage Plugin</w:t>
      </w:r>
      <w:r w:rsidR="005D6BF6">
        <w:rPr>
          <w:color w:val="1F497D" w:themeColor="text2"/>
        </w:rPr>
        <w:t>:</w:t>
      </w:r>
      <w:bookmarkEnd w:id="12"/>
    </w:p>
    <w:p w14:paraId="004323A4" w14:textId="77777777" w:rsidR="007F2343" w:rsidRPr="007F2343" w:rsidRDefault="007F2343" w:rsidP="007F2343">
      <w:r>
        <w:t>Simple GET to storage plugin name indicating if enable property is true or false</w:t>
      </w:r>
    </w:p>
    <w:p w14:paraId="2ABAEC4C" w14:textId="77777777" w:rsidR="005D6BF6" w:rsidRDefault="005D6BF6" w:rsidP="005D6BF6"/>
    <w:tbl>
      <w:tblPr>
        <w:tblStyle w:val="TableGrid"/>
        <w:tblW w:w="9810" w:type="dxa"/>
        <w:tblInd w:w="-702" w:type="dxa"/>
        <w:tblLook w:val="04A0" w:firstRow="1" w:lastRow="0" w:firstColumn="1" w:lastColumn="0" w:noHBand="0" w:noVBand="1"/>
      </w:tblPr>
      <w:tblGrid>
        <w:gridCol w:w="9810"/>
      </w:tblGrid>
      <w:tr w:rsidR="005D6BF6" w14:paraId="2B78622B" w14:textId="77777777" w:rsidTr="005D6BF6">
        <w:tc>
          <w:tcPr>
            <w:tcW w:w="9810" w:type="dxa"/>
          </w:tcPr>
          <w:p w14:paraId="6007EF68" w14:textId="77777777" w:rsidR="005D6BF6" w:rsidRDefault="005D6BF6" w:rsidP="007F2343">
            <w:pPr>
              <w:jc w:val="left"/>
            </w:pPr>
            <w:r w:rsidRPr="005D6BF6">
              <w:t>curl -X GET http://maprdemo:8047/</w:t>
            </w:r>
            <w:r w:rsidR="007F2343" w:rsidRPr="007F2343">
              <w:t>storage/maprdb/enable/</w:t>
            </w:r>
            <w:r w:rsidR="007F2343">
              <w:t>false</w:t>
            </w:r>
          </w:p>
        </w:tc>
      </w:tr>
    </w:tbl>
    <w:p w14:paraId="445AC8FD" w14:textId="77777777" w:rsidR="005D6BF6" w:rsidRPr="009B52EC" w:rsidRDefault="005D6BF6" w:rsidP="005D6BF6"/>
    <w:p w14:paraId="69DD62AE" w14:textId="77777777" w:rsidR="007F2343" w:rsidRDefault="007F2343" w:rsidP="007F2343"/>
    <w:tbl>
      <w:tblPr>
        <w:tblStyle w:val="TableGrid"/>
        <w:tblW w:w="9810" w:type="dxa"/>
        <w:tblInd w:w="-702" w:type="dxa"/>
        <w:tblLook w:val="04A0" w:firstRow="1" w:lastRow="0" w:firstColumn="1" w:lastColumn="0" w:noHBand="0" w:noVBand="1"/>
      </w:tblPr>
      <w:tblGrid>
        <w:gridCol w:w="9810"/>
      </w:tblGrid>
      <w:tr w:rsidR="007F2343" w14:paraId="7232D9DA" w14:textId="77777777" w:rsidTr="007F2343">
        <w:tc>
          <w:tcPr>
            <w:tcW w:w="9810" w:type="dxa"/>
          </w:tcPr>
          <w:p w14:paraId="6D1FA611" w14:textId="77777777" w:rsidR="007F2343" w:rsidRDefault="007F2343" w:rsidP="007F2343">
            <w:pPr>
              <w:jc w:val="left"/>
            </w:pPr>
            <w:r w:rsidRPr="005D6BF6">
              <w:t>curl -X GET http://maprdemo:8047/</w:t>
            </w:r>
            <w:r w:rsidRPr="007F2343">
              <w:t>storage/maprdb/enable/true</w:t>
            </w:r>
          </w:p>
        </w:tc>
      </w:tr>
    </w:tbl>
    <w:p w14:paraId="23DC6DD1" w14:textId="77777777" w:rsidR="007F2343" w:rsidRPr="009B52EC" w:rsidRDefault="007F2343" w:rsidP="007F2343"/>
    <w:p w14:paraId="5A6DBADF" w14:textId="77777777" w:rsidR="007F2343" w:rsidRDefault="007F2343" w:rsidP="007F2343">
      <w:pPr>
        <w:pStyle w:val="Heading1"/>
        <w:rPr>
          <w:color w:val="1F497D" w:themeColor="text2"/>
        </w:rPr>
      </w:pPr>
      <w:bookmarkStart w:id="13" w:name="_Toc288741512"/>
      <w:r>
        <w:rPr>
          <w:color w:val="1F497D" w:themeColor="text2"/>
        </w:rPr>
        <w:t>Create a Storage Plugin:</w:t>
      </w:r>
      <w:bookmarkEnd w:id="13"/>
    </w:p>
    <w:p w14:paraId="3EA6F5F2" w14:textId="77777777" w:rsidR="007F2343" w:rsidRDefault="007F2343" w:rsidP="007F2343">
      <w:r>
        <w:t xml:space="preserve">POST containing a json payload containing the new storage plugin. Actual name in the </w:t>
      </w:r>
      <w:proofErr w:type="gramStart"/>
      <w:r>
        <w:t>url</w:t>
      </w:r>
      <w:proofErr w:type="gramEnd"/>
      <w:r>
        <w:t xml:space="preserve"> is not relevant. Name in the json payload will be what is displayed and referenced for all other operations. In the example below, </w:t>
      </w:r>
      <w:proofErr w:type="gramStart"/>
      <w:r>
        <w:t>url</w:t>
      </w:r>
      <w:proofErr w:type="gramEnd"/>
      <w:r>
        <w:t xml:space="preserve"> references </w:t>
      </w:r>
      <w:proofErr w:type="spellStart"/>
      <w:r w:rsidR="005A1E75" w:rsidRPr="007F2343">
        <w:t>my_stodrge_plugin</w:t>
      </w:r>
      <w:proofErr w:type="spellEnd"/>
      <w:r w:rsidR="005A1E75">
        <w:t xml:space="preserve"> but the json payload name is </w:t>
      </w:r>
      <w:proofErr w:type="spellStart"/>
      <w:r w:rsidR="005A1E75" w:rsidRPr="007F2343">
        <w:t>my_plugin</w:t>
      </w:r>
      <w:proofErr w:type="spellEnd"/>
      <w:r w:rsidR="005A1E75">
        <w:t xml:space="preserve">. </w:t>
      </w:r>
      <w:proofErr w:type="spellStart"/>
      <w:r w:rsidR="005A1E75" w:rsidRPr="007F2343">
        <w:t>my_plugin</w:t>
      </w:r>
      <w:proofErr w:type="spellEnd"/>
      <w:r w:rsidR="005A1E75">
        <w:t xml:space="preserve"> wins.</w:t>
      </w:r>
    </w:p>
    <w:p w14:paraId="26362533" w14:textId="77777777" w:rsidR="007F2343" w:rsidRPr="007F2343" w:rsidRDefault="007F2343" w:rsidP="007F2343">
      <w:r>
        <w:t>Header “</w:t>
      </w:r>
      <w:r w:rsidRPr="007F2343">
        <w:t>Content-Type: application/json</w:t>
      </w:r>
      <w:r>
        <w:t>” is required.</w:t>
      </w:r>
    </w:p>
    <w:p w14:paraId="063DD8AB" w14:textId="77777777" w:rsidR="007F2343" w:rsidRDefault="007F2343" w:rsidP="007F2343"/>
    <w:tbl>
      <w:tblPr>
        <w:tblStyle w:val="TableGrid"/>
        <w:tblW w:w="9810" w:type="dxa"/>
        <w:tblInd w:w="-702" w:type="dxa"/>
        <w:tblLook w:val="04A0" w:firstRow="1" w:lastRow="0" w:firstColumn="1" w:lastColumn="0" w:noHBand="0" w:noVBand="1"/>
      </w:tblPr>
      <w:tblGrid>
        <w:gridCol w:w="9810"/>
      </w:tblGrid>
      <w:tr w:rsidR="007F2343" w14:paraId="5DF88ECE" w14:textId="77777777" w:rsidTr="007F2343">
        <w:tc>
          <w:tcPr>
            <w:tcW w:w="9810" w:type="dxa"/>
          </w:tcPr>
          <w:p w14:paraId="0DADC202" w14:textId="77777777" w:rsidR="007F2343" w:rsidRDefault="007F2343" w:rsidP="007F2343">
            <w:r w:rsidRPr="007F2343">
              <w:t>curl -X POST -H "Content-Type: application/json" -d '{ "name" : "</w:t>
            </w:r>
            <w:proofErr w:type="spellStart"/>
            <w:r w:rsidRPr="007F2343">
              <w:t>my_plugin</w:t>
            </w:r>
            <w:proofErr w:type="spellEnd"/>
            <w:r w:rsidRPr="007F2343">
              <w:t>", "</w:t>
            </w:r>
            <w:proofErr w:type="spellStart"/>
            <w:r w:rsidRPr="007F2343">
              <w:t>config</w:t>
            </w:r>
            <w:proofErr w:type="spellEnd"/>
            <w:r w:rsidRPr="007F2343">
              <w:t>" : { "type" : "file", "enabled" : false,  "connection" : "maprfs:///",   "workspaces" : null,   "formats" : null } }' http://maprdemo:8047/storage/my_stodrge_plugin.json</w:t>
            </w:r>
          </w:p>
        </w:tc>
      </w:tr>
    </w:tbl>
    <w:p w14:paraId="238B6B00" w14:textId="77777777" w:rsidR="0049678D" w:rsidRDefault="0049678D" w:rsidP="00FE24FD">
      <w:pPr>
        <w:jc w:val="center"/>
      </w:pPr>
    </w:p>
    <w:p w14:paraId="3694A3A3" w14:textId="77777777" w:rsidR="005A1E75" w:rsidRDefault="005A1E75" w:rsidP="005A1E75">
      <w:pPr>
        <w:pStyle w:val="Heading1"/>
        <w:rPr>
          <w:color w:val="1F497D" w:themeColor="text2"/>
        </w:rPr>
      </w:pPr>
      <w:bookmarkStart w:id="14" w:name="_Toc288741513"/>
      <w:r>
        <w:rPr>
          <w:color w:val="1F497D" w:themeColor="text2"/>
        </w:rPr>
        <w:t>Delete a Storage Plugin:</w:t>
      </w:r>
      <w:bookmarkEnd w:id="14"/>
    </w:p>
    <w:p w14:paraId="7F56665F" w14:textId="77777777" w:rsidR="005A1E75" w:rsidRPr="007F2343" w:rsidRDefault="005A1E75" w:rsidP="005A1E75">
      <w:r>
        <w:t>Simple DELETE to /storage/plugin_name.json</w:t>
      </w:r>
    </w:p>
    <w:p w14:paraId="30A259A0" w14:textId="77777777" w:rsidR="005A1E75" w:rsidRDefault="005A1E75" w:rsidP="005A1E75"/>
    <w:tbl>
      <w:tblPr>
        <w:tblStyle w:val="TableGrid"/>
        <w:tblW w:w="9810" w:type="dxa"/>
        <w:tblInd w:w="-702" w:type="dxa"/>
        <w:tblLook w:val="04A0" w:firstRow="1" w:lastRow="0" w:firstColumn="1" w:lastColumn="0" w:noHBand="0" w:noVBand="1"/>
      </w:tblPr>
      <w:tblGrid>
        <w:gridCol w:w="9810"/>
      </w:tblGrid>
      <w:tr w:rsidR="005A1E75" w14:paraId="60B5618A" w14:textId="77777777" w:rsidTr="00EB000A">
        <w:tc>
          <w:tcPr>
            <w:tcW w:w="9810" w:type="dxa"/>
          </w:tcPr>
          <w:p w14:paraId="5F552691" w14:textId="77777777" w:rsidR="005A1E75" w:rsidRDefault="005A1E75" w:rsidP="005A1E75">
            <w:pPr>
              <w:jc w:val="left"/>
            </w:pPr>
            <w:r w:rsidRPr="005D6BF6">
              <w:t xml:space="preserve">curl -X </w:t>
            </w:r>
            <w:r>
              <w:t>DELETE</w:t>
            </w:r>
            <w:r w:rsidRPr="005D6BF6">
              <w:t xml:space="preserve"> http://maprdemo:8047/</w:t>
            </w:r>
            <w:r>
              <w:t>s</w:t>
            </w:r>
            <w:r w:rsidRPr="007F2343">
              <w:t>torage</w:t>
            </w:r>
            <w:r>
              <w:t>/</w:t>
            </w:r>
            <w:r w:rsidRPr="005A1E75">
              <w:t>my_plugin.json</w:t>
            </w:r>
          </w:p>
        </w:tc>
      </w:tr>
    </w:tbl>
    <w:p w14:paraId="296BD54F" w14:textId="77777777" w:rsidR="005A1E75" w:rsidRDefault="005A1E75" w:rsidP="005A1E75"/>
    <w:p w14:paraId="28E2F9F0" w14:textId="77777777" w:rsidR="005A1E75" w:rsidRDefault="005A1E75" w:rsidP="005A1E75">
      <w:pPr>
        <w:pStyle w:val="Heading1"/>
        <w:rPr>
          <w:color w:val="1F497D" w:themeColor="text2"/>
        </w:rPr>
      </w:pPr>
      <w:bookmarkStart w:id="15" w:name="_Toc288741514"/>
      <w:r>
        <w:rPr>
          <w:color w:val="1F497D" w:themeColor="text2"/>
        </w:rPr>
        <w:t>Get Drill Metrics:</w:t>
      </w:r>
      <w:bookmarkEnd w:id="15"/>
    </w:p>
    <w:p w14:paraId="269B358B" w14:textId="77777777" w:rsidR="005A1E75" w:rsidRDefault="005A1E75" w:rsidP="005A1E75">
      <w:r>
        <w:t xml:space="preserve">Simple GET to </w:t>
      </w:r>
      <w:r w:rsidRPr="005A1E75">
        <w:t>/status/metrics</w:t>
      </w:r>
      <w:r>
        <w:t>. Returns a JSON object</w:t>
      </w:r>
    </w:p>
    <w:p w14:paraId="2B61E8AB" w14:textId="77777777" w:rsidR="005A1E75" w:rsidRDefault="005A1E75" w:rsidP="005A1E75"/>
    <w:tbl>
      <w:tblPr>
        <w:tblStyle w:val="TableGrid"/>
        <w:tblW w:w="9810" w:type="dxa"/>
        <w:tblInd w:w="-702" w:type="dxa"/>
        <w:tblLook w:val="04A0" w:firstRow="1" w:lastRow="0" w:firstColumn="1" w:lastColumn="0" w:noHBand="0" w:noVBand="1"/>
      </w:tblPr>
      <w:tblGrid>
        <w:gridCol w:w="9810"/>
      </w:tblGrid>
      <w:tr w:rsidR="005A1E75" w14:paraId="1C1B2521" w14:textId="77777777" w:rsidTr="00EB000A">
        <w:tc>
          <w:tcPr>
            <w:tcW w:w="9810" w:type="dxa"/>
          </w:tcPr>
          <w:p w14:paraId="6627B36C" w14:textId="77777777" w:rsidR="005A1E75" w:rsidRDefault="005A1E75" w:rsidP="005A1E75">
            <w:pPr>
              <w:jc w:val="left"/>
            </w:pPr>
            <w:r w:rsidRPr="005D6BF6">
              <w:t xml:space="preserve">curl -X </w:t>
            </w:r>
            <w:r>
              <w:t>GET</w:t>
            </w:r>
            <w:r w:rsidRPr="005D6BF6">
              <w:t xml:space="preserve"> http://maprdemo:8047</w:t>
            </w:r>
            <w:r w:rsidRPr="005A1E75">
              <w:t>/status/metrics</w:t>
            </w:r>
          </w:p>
        </w:tc>
      </w:tr>
    </w:tbl>
    <w:p w14:paraId="586C363C" w14:textId="77777777" w:rsidR="00233A2E" w:rsidRPr="005A1E75" w:rsidRDefault="00233A2E" w:rsidP="005A1E75">
      <w:pPr>
        <w:jc w:val="center"/>
      </w:pPr>
    </w:p>
    <w:sectPr w:rsidR="00233A2E" w:rsidRPr="005A1E75" w:rsidSect="00B872F7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8E562" w14:textId="77777777" w:rsidR="007F2343" w:rsidRDefault="007F2343" w:rsidP="00B872F7">
      <w:r>
        <w:separator/>
      </w:r>
    </w:p>
  </w:endnote>
  <w:endnote w:type="continuationSeparator" w:id="0">
    <w:p w14:paraId="30858886" w14:textId="77777777" w:rsidR="007F2343" w:rsidRDefault="007F2343" w:rsidP="00B8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8D29E" w14:textId="77777777" w:rsidR="007F2343" w:rsidRDefault="007F2343" w:rsidP="009B78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84ACE6" w14:textId="77777777" w:rsidR="007F2343" w:rsidRDefault="007F2343" w:rsidP="009B78F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341CC" w14:textId="77777777" w:rsidR="007F2343" w:rsidRDefault="007F2343" w:rsidP="00695B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0F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F00774" w14:textId="77777777" w:rsidR="007F2343" w:rsidRPr="00576DC5" w:rsidRDefault="007F2343" w:rsidP="009B78F4">
    <w:pPr>
      <w:pStyle w:val="Footer"/>
      <w:ind w:right="360"/>
      <w:jc w:val="center"/>
      <w:rPr>
        <w:rFonts w:ascii="Helvetica" w:hAnsi="Helvetica"/>
        <w:color w:val="A6A6A6" w:themeColor="background1" w:themeShade="A6"/>
      </w:rPr>
    </w:pPr>
    <w:r>
      <w:rPr>
        <w:rFonts w:ascii="Helvetica" w:hAnsi="Helvetica"/>
        <w:color w:val="A6A6A6" w:themeColor="background1" w:themeShade="A6"/>
      </w:rPr>
      <w:t>Drill REST API Examples</w:t>
    </w:r>
  </w:p>
  <w:p w14:paraId="1C5AA68A" w14:textId="77777777" w:rsidR="007F2343" w:rsidRPr="00576DC5" w:rsidRDefault="007F2343" w:rsidP="000C6DDF">
    <w:pPr>
      <w:pStyle w:val="Footer"/>
      <w:ind w:left="-1080" w:right="-1240"/>
      <w:rPr>
        <w:rFonts w:ascii="Helvetica" w:hAnsi="Helvetica"/>
      </w:rPr>
    </w:pPr>
    <w:r w:rsidRPr="000C6DDF">
      <w:rPr>
        <w:rFonts w:ascii="Helvetica" w:hAnsi="Helvetica"/>
        <w:noProof/>
      </w:rPr>
      <w:drawing>
        <wp:inline distT="0" distB="0" distL="0" distR="0" wp14:anchorId="4C2C34C2" wp14:editId="56F0DC27">
          <wp:extent cx="457200" cy="222885"/>
          <wp:effectExtent l="0" t="0" r="0" b="5715"/>
          <wp:docPr id="13" name="Picture 6" descr="MapR006_DphIV_app_ppt_elephant_rgb128-161-18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MapR006_DphIV_app_ppt_elephant_rgb128-161-182.eps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rgbClr val="3B6E8E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486" cy="223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hAnsi="Helvetica"/>
      </w:rPr>
      <w:t xml:space="preserve">                                                                                                                     </w:t>
    </w:r>
    <w:r w:rsidRPr="000C6DDF">
      <w:rPr>
        <w:rFonts w:ascii="Helvetica" w:hAnsi="Helvetica"/>
        <w:noProof/>
      </w:rPr>
      <w:drawing>
        <wp:inline distT="0" distB="0" distL="0" distR="0" wp14:anchorId="713AB0A9" wp14:editId="73984432">
          <wp:extent cx="1261110" cy="242152"/>
          <wp:effectExtent l="0" t="0" r="8890" b="12065"/>
          <wp:docPr id="1030" name="Picture 3" descr="MapR006_DphIV_app_ppt_logotype_rgbRED_noBo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3" descr="MapR006_DphIV_app_ppt_logotype_rgbRED_noBox.eps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2421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DFC4A" w14:textId="77777777" w:rsidR="007F2343" w:rsidRPr="00D13D46" w:rsidRDefault="007F2343" w:rsidP="00D13D46">
    <w:pPr>
      <w:pStyle w:val="Footer"/>
      <w:ind w:right="360"/>
      <w:jc w:val="center"/>
      <w:rPr>
        <w:rFonts w:ascii="Helvetica" w:hAnsi="Helvetica"/>
        <w:color w:val="A6A6A6" w:themeColor="background1" w:themeShade="A6"/>
      </w:rPr>
    </w:pPr>
    <w:r>
      <w:rPr>
        <w:rFonts w:ascii="Helvetica" w:hAnsi="Helvetica"/>
        <w:color w:val="A6A6A6" w:themeColor="background1" w:themeShade="A6"/>
      </w:rPr>
      <w:t>Drill REST API Examples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079E7" w14:textId="77777777" w:rsidR="007F2343" w:rsidRDefault="007F2343" w:rsidP="00B872F7">
      <w:r>
        <w:separator/>
      </w:r>
    </w:p>
  </w:footnote>
  <w:footnote w:type="continuationSeparator" w:id="0">
    <w:p w14:paraId="7F2CF580" w14:textId="77777777" w:rsidR="007F2343" w:rsidRDefault="007F2343" w:rsidP="00B872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DD374" w14:textId="77777777" w:rsidR="007F2343" w:rsidRPr="00E73DFF" w:rsidRDefault="007F2343" w:rsidP="000C6DDF">
    <w:pPr>
      <w:pStyle w:val="Footer"/>
      <w:tabs>
        <w:tab w:val="left" w:pos="2096"/>
        <w:tab w:val="center" w:pos="4150"/>
      </w:tabs>
      <w:jc w:val="left"/>
      <w:rPr>
        <w:rFonts w:ascii="Helvetica" w:hAnsi="Helvetica"/>
        <w:sz w:val="20"/>
      </w:rPr>
    </w:pPr>
    <w:r>
      <w:rPr>
        <w:rFonts w:ascii="Helvetica" w:hAnsi="Helvetica"/>
        <w:sz w:val="20"/>
      </w:rPr>
      <w:tab/>
    </w:r>
    <w:r>
      <w:rPr>
        <w:rFonts w:ascii="Helvetica" w:hAnsi="Helvetica"/>
        <w:sz w:val="20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4E5"/>
    <w:multiLevelType w:val="hybridMultilevel"/>
    <w:tmpl w:val="411AF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33146A"/>
    <w:multiLevelType w:val="hybridMultilevel"/>
    <w:tmpl w:val="BED8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34881"/>
    <w:multiLevelType w:val="hybridMultilevel"/>
    <w:tmpl w:val="958E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A5D48"/>
    <w:multiLevelType w:val="hybridMultilevel"/>
    <w:tmpl w:val="CB8C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6947"/>
    <w:multiLevelType w:val="hybridMultilevel"/>
    <w:tmpl w:val="4CE6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F4E62"/>
    <w:multiLevelType w:val="hybridMultilevel"/>
    <w:tmpl w:val="5CB29A72"/>
    <w:lvl w:ilvl="0" w:tplc="755E151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C589A"/>
    <w:multiLevelType w:val="hybridMultilevel"/>
    <w:tmpl w:val="938E2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B4BB5"/>
    <w:multiLevelType w:val="hybridMultilevel"/>
    <w:tmpl w:val="25E8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820CD"/>
    <w:multiLevelType w:val="hybridMultilevel"/>
    <w:tmpl w:val="27E4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7654C"/>
    <w:multiLevelType w:val="hybridMultilevel"/>
    <w:tmpl w:val="B67C4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E21CA"/>
    <w:multiLevelType w:val="hybridMultilevel"/>
    <w:tmpl w:val="F734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A0440"/>
    <w:multiLevelType w:val="hybridMultilevel"/>
    <w:tmpl w:val="35848734"/>
    <w:lvl w:ilvl="0" w:tplc="8AC667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745D9"/>
    <w:multiLevelType w:val="hybridMultilevel"/>
    <w:tmpl w:val="CCD0E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5D39"/>
    <w:multiLevelType w:val="hybridMultilevel"/>
    <w:tmpl w:val="29E2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318CD"/>
    <w:multiLevelType w:val="hybridMultilevel"/>
    <w:tmpl w:val="46C8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E1EE1"/>
    <w:multiLevelType w:val="hybridMultilevel"/>
    <w:tmpl w:val="CC52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B444C"/>
    <w:multiLevelType w:val="hybridMultilevel"/>
    <w:tmpl w:val="D242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6583B"/>
    <w:multiLevelType w:val="hybridMultilevel"/>
    <w:tmpl w:val="5122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863D6"/>
    <w:multiLevelType w:val="hybridMultilevel"/>
    <w:tmpl w:val="EE2C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A2D0E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64C41"/>
    <w:multiLevelType w:val="hybridMultilevel"/>
    <w:tmpl w:val="1F5C5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45F09"/>
    <w:multiLevelType w:val="hybridMultilevel"/>
    <w:tmpl w:val="5DE6D320"/>
    <w:lvl w:ilvl="0" w:tplc="8AC667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0883"/>
    <w:multiLevelType w:val="hybridMultilevel"/>
    <w:tmpl w:val="9CA298EC"/>
    <w:lvl w:ilvl="0" w:tplc="3EBE88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15BB6"/>
    <w:multiLevelType w:val="multilevel"/>
    <w:tmpl w:val="DABE2E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>
    <w:nsid w:val="6C012A00"/>
    <w:multiLevelType w:val="hybridMultilevel"/>
    <w:tmpl w:val="FDE28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9B2A9D"/>
    <w:multiLevelType w:val="hybridMultilevel"/>
    <w:tmpl w:val="B604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18"/>
  </w:num>
  <w:num w:numId="5">
    <w:abstractNumId w:val="7"/>
  </w:num>
  <w:num w:numId="6">
    <w:abstractNumId w:val="9"/>
  </w:num>
  <w:num w:numId="7">
    <w:abstractNumId w:val="3"/>
  </w:num>
  <w:num w:numId="8">
    <w:abstractNumId w:val="19"/>
  </w:num>
  <w:num w:numId="9">
    <w:abstractNumId w:val="8"/>
  </w:num>
  <w:num w:numId="10">
    <w:abstractNumId w:val="14"/>
  </w:num>
  <w:num w:numId="11">
    <w:abstractNumId w:val="12"/>
  </w:num>
  <w:num w:numId="12">
    <w:abstractNumId w:val="2"/>
  </w:num>
  <w:num w:numId="13">
    <w:abstractNumId w:val="21"/>
  </w:num>
  <w:num w:numId="14">
    <w:abstractNumId w:val="4"/>
  </w:num>
  <w:num w:numId="15">
    <w:abstractNumId w:val="11"/>
  </w:num>
  <w:num w:numId="16">
    <w:abstractNumId w:val="20"/>
  </w:num>
  <w:num w:numId="17">
    <w:abstractNumId w:val="0"/>
  </w:num>
  <w:num w:numId="18">
    <w:abstractNumId w:val="24"/>
  </w:num>
  <w:num w:numId="19">
    <w:abstractNumId w:val="1"/>
  </w:num>
  <w:num w:numId="20">
    <w:abstractNumId w:val="16"/>
  </w:num>
  <w:num w:numId="21">
    <w:abstractNumId w:val="17"/>
  </w:num>
  <w:num w:numId="22">
    <w:abstractNumId w:val="6"/>
  </w:num>
  <w:num w:numId="23">
    <w:abstractNumId w:val="23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46"/>
    <w:rsid w:val="00021BD9"/>
    <w:rsid w:val="00031029"/>
    <w:rsid w:val="000400A3"/>
    <w:rsid w:val="000A0C7D"/>
    <w:rsid w:val="000C6DDF"/>
    <w:rsid w:val="000E0346"/>
    <w:rsid w:val="000E2DF0"/>
    <w:rsid w:val="00102A19"/>
    <w:rsid w:val="0013027B"/>
    <w:rsid w:val="00143506"/>
    <w:rsid w:val="00157BCB"/>
    <w:rsid w:val="00175C33"/>
    <w:rsid w:val="001831A7"/>
    <w:rsid w:val="001955E4"/>
    <w:rsid w:val="001B2812"/>
    <w:rsid w:val="001D6982"/>
    <w:rsid w:val="001D7E24"/>
    <w:rsid w:val="001E1C39"/>
    <w:rsid w:val="001F1999"/>
    <w:rsid w:val="001F25E7"/>
    <w:rsid w:val="00220E40"/>
    <w:rsid w:val="0022288E"/>
    <w:rsid w:val="00226636"/>
    <w:rsid w:val="00233A2E"/>
    <w:rsid w:val="00241BFD"/>
    <w:rsid w:val="0026131D"/>
    <w:rsid w:val="00276C41"/>
    <w:rsid w:val="002908A0"/>
    <w:rsid w:val="002944E9"/>
    <w:rsid w:val="00294822"/>
    <w:rsid w:val="002976F7"/>
    <w:rsid w:val="002A0DFA"/>
    <w:rsid w:val="002A361A"/>
    <w:rsid w:val="002C3E15"/>
    <w:rsid w:val="002E0F75"/>
    <w:rsid w:val="0030705C"/>
    <w:rsid w:val="00310933"/>
    <w:rsid w:val="003124E9"/>
    <w:rsid w:val="00321E7C"/>
    <w:rsid w:val="003473B3"/>
    <w:rsid w:val="00361262"/>
    <w:rsid w:val="00383F33"/>
    <w:rsid w:val="003C3744"/>
    <w:rsid w:val="003C56D6"/>
    <w:rsid w:val="003D2E03"/>
    <w:rsid w:val="003E3B2C"/>
    <w:rsid w:val="003E4AA7"/>
    <w:rsid w:val="00401E71"/>
    <w:rsid w:val="00404136"/>
    <w:rsid w:val="004103D6"/>
    <w:rsid w:val="00412630"/>
    <w:rsid w:val="00430F8D"/>
    <w:rsid w:val="00435766"/>
    <w:rsid w:val="00466C11"/>
    <w:rsid w:val="00474472"/>
    <w:rsid w:val="004940A2"/>
    <w:rsid w:val="0049678D"/>
    <w:rsid w:val="004D1291"/>
    <w:rsid w:val="004D60E2"/>
    <w:rsid w:val="004E0396"/>
    <w:rsid w:val="004E2FC1"/>
    <w:rsid w:val="004F305C"/>
    <w:rsid w:val="004F7543"/>
    <w:rsid w:val="00502DF3"/>
    <w:rsid w:val="00516A83"/>
    <w:rsid w:val="00522924"/>
    <w:rsid w:val="0053544D"/>
    <w:rsid w:val="00543464"/>
    <w:rsid w:val="00544BD1"/>
    <w:rsid w:val="00550495"/>
    <w:rsid w:val="00573D6C"/>
    <w:rsid w:val="00576DC5"/>
    <w:rsid w:val="00587B38"/>
    <w:rsid w:val="005A1E75"/>
    <w:rsid w:val="005A263C"/>
    <w:rsid w:val="005D6541"/>
    <w:rsid w:val="005D6BF6"/>
    <w:rsid w:val="005E32ED"/>
    <w:rsid w:val="005F041D"/>
    <w:rsid w:val="005F0B13"/>
    <w:rsid w:val="005F5775"/>
    <w:rsid w:val="005F7C1B"/>
    <w:rsid w:val="0060513E"/>
    <w:rsid w:val="00612D45"/>
    <w:rsid w:val="00615827"/>
    <w:rsid w:val="00616DFE"/>
    <w:rsid w:val="00627E97"/>
    <w:rsid w:val="006329A4"/>
    <w:rsid w:val="0063564C"/>
    <w:rsid w:val="00656809"/>
    <w:rsid w:val="00663325"/>
    <w:rsid w:val="006709D1"/>
    <w:rsid w:val="006734AD"/>
    <w:rsid w:val="006958A5"/>
    <w:rsid w:val="00695BB1"/>
    <w:rsid w:val="006B34C7"/>
    <w:rsid w:val="006B7ECE"/>
    <w:rsid w:val="006C1B38"/>
    <w:rsid w:val="006E14AA"/>
    <w:rsid w:val="0070137E"/>
    <w:rsid w:val="00707426"/>
    <w:rsid w:val="007138CF"/>
    <w:rsid w:val="00720F5C"/>
    <w:rsid w:val="007238D7"/>
    <w:rsid w:val="00736DB4"/>
    <w:rsid w:val="0073795E"/>
    <w:rsid w:val="007527F2"/>
    <w:rsid w:val="00770110"/>
    <w:rsid w:val="00776635"/>
    <w:rsid w:val="0079296B"/>
    <w:rsid w:val="007C255C"/>
    <w:rsid w:val="007D2402"/>
    <w:rsid w:val="007D728A"/>
    <w:rsid w:val="007F2343"/>
    <w:rsid w:val="007F774D"/>
    <w:rsid w:val="008323F6"/>
    <w:rsid w:val="0083610F"/>
    <w:rsid w:val="008657A7"/>
    <w:rsid w:val="00873303"/>
    <w:rsid w:val="00885D5F"/>
    <w:rsid w:val="008D053D"/>
    <w:rsid w:val="008D15A4"/>
    <w:rsid w:val="008E0B25"/>
    <w:rsid w:val="00905997"/>
    <w:rsid w:val="009069E0"/>
    <w:rsid w:val="00922C3E"/>
    <w:rsid w:val="009355DF"/>
    <w:rsid w:val="0094052B"/>
    <w:rsid w:val="009440AB"/>
    <w:rsid w:val="0094486D"/>
    <w:rsid w:val="0095178C"/>
    <w:rsid w:val="00956F8F"/>
    <w:rsid w:val="00970F85"/>
    <w:rsid w:val="00971E36"/>
    <w:rsid w:val="00980294"/>
    <w:rsid w:val="00980FDE"/>
    <w:rsid w:val="00982D4D"/>
    <w:rsid w:val="00993870"/>
    <w:rsid w:val="009B52EC"/>
    <w:rsid w:val="009B78F4"/>
    <w:rsid w:val="009D71D7"/>
    <w:rsid w:val="009F637F"/>
    <w:rsid w:val="00A01FBD"/>
    <w:rsid w:val="00A044BA"/>
    <w:rsid w:val="00A05A6C"/>
    <w:rsid w:val="00A101D6"/>
    <w:rsid w:val="00A12B77"/>
    <w:rsid w:val="00A442CD"/>
    <w:rsid w:val="00A63C99"/>
    <w:rsid w:val="00A66352"/>
    <w:rsid w:val="00A67F34"/>
    <w:rsid w:val="00AA34AC"/>
    <w:rsid w:val="00AA6852"/>
    <w:rsid w:val="00AA7AB7"/>
    <w:rsid w:val="00AB0C43"/>
    <w:rsid w:val="00AB15AF"/>
    <w:rsid w:val="00AC5BC6"/>
    <w:rsid w:val="00AD799F"/>
    <w:rsid w:val="00AE0CA6"/>
    <w:rsid w:val="00AE7C03"/>
    <w:rsid w:val="00AF0B10"/>
    <w:rsid w:val="00B128BC"/>
    <w:rsid w:val="00B26F21"/>
    <w:rsid w:val="00B47E04"/>
    <w:rsid w:val="00B70864"/>
    <w:rsid w:val="00B801B8"/>
    <w:rsid w:val="00B872F7"/>
    <w:rsid w:val="00BA15BE"/>
    <w:rsid w:val="00BA27BF"/>
    <w:rsid w:val="00BB28F8"/>
    <w:rsid w:val="00BB544F"/>
    <w:rsid w:val="00BC3BD4"/>
    <w:rsid w:val="00C02878"/>
    <w:rsid w:val="00C13CF6"/>
    <w:rsid w:val="00C14B29"/>
    <w:rsid w:val="00C3484C"/>
    <w:rsid w:val="00C34907"/>
    <w:rsid w:val="00C3711B"/>
    <w:rsid w:val="00C5525F"/>
    <w:rsid w:val="00C66A3B"/>
    <w:rsid w:val="00C866AF"/>
    <w:rsid w:val="00CA5A15"/>
    <w:rsid w:val="00CF303A"/>
    <w:rsid w:val="00D00861"/>
    <w:rsid w:val="00D13D46"/>
    <w:rsid w:val="00D244E0"/>
    <w:rsid w:val="00D267FB"/>
    <w:rsid w:val="00D51219"/>
    <w:rsid w:val="00D70CBD"/>
    <w:rsid w:val="00D84527"/>
    <w:rsid w:val="00D9012D"/>
    <w:rsid w:val="00D947C5"/>
    <w:rsid w:val="00DD1C8C"/>
    <w:rsid w:val="00DE1D4E"/>
    <w:rsid w:val="00E03CDF"/>
    <w:rsid w:val="00E05EDC"/>
    <w:rsid w:val="00E267A5"/>
    <w:rsid w:val="00E43869"/>
    <w:rsid w:val="00E5092C"/>
    <w:rsid w:val="00E6021A"/>
    <w:rsid w:val="00E73DFF"/>
    <w:rsid w:val="00E76635"/>
    <w:rsid w:val="00E8336D"/>
    <w:rsid w:val="00E852FA"/>
    <w:rsid w:val="00E97FBB"/>
    <w:rsid w:val="00EA1914"/>
    <w:rsid w:val="00EA2C92"/>
    <w:rsid w:val="00EB2D7B"/>
    <w:rsid w:val="00EE788E"/>
    <w:rsid w:val="00EF37E2"/>
    <w:rsid w:val="00F23550"/>
    <w:rsid w:val="00F2422E"/>
    <w:rsid w:val="00F25201"/>
    <w:rsid w:val="00F40DEA"/>
    <w:rsid w:val="00F478F5"/>
    <w:rsid w:val="00F650A0"/>
    <w:rsid w:val="00F703F1"/>
    <w:rsid w:val="00F802C7"/>
    <w:rsid w:val="00F83293"/>
    <w:rsid w:val="00F968D5"/>
    <w:rsid w:val="00FA3955"/>
    <w:rsid w:val="00FC237E"/>
    <w:rsid w:val="00FC5E61"/>
    <w:rsid w:val="00FE24FD"/>
    <w:rsid w:val="00F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916F8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A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6852"/>
    <w:pPr>
      <w:keepNext/>
      <w:keepLines/>
      <w:numPr>
        <w:numId w:val="2"/>
      </w:numP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325"/>
    <w:pPr>
      <w:keepNext/>
      <w:keepLines/>
      <w:numPr>
        <w:ilvl w:val="1"/>
        <w:numId w:val="2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05C"/>
    <w:pPr>
      <w:keepNext/>
      <w:keepLines/>
      <w:numPr>
        <w:ilvl w:val="2"/>
        <w:numId w:val="2"/>
      </w:numPr>
      <w:spacing w:before="200" w:after="6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85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85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85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85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85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85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63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A6852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325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238D7"/>
    <w:pPr>
      <w:tabs>
        <w:tab w:val="left" w:pos="373"/>
        <w:tab w:val="right" w:leader="dot" w:pos="8290"/>
      </w:tabs>
      <w:spacing w:before="120"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4F305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8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8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8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8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8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8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238D7"/>
    <w:pPr>
      <w:tabs>
        <w:tab w:val="left" w:pos="795"/>
        <w:tab w:val="right" w:leader="dot" w:pos="8290"/>
      </w:tabs>
      <w:spacing w:before="120" w:after="120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12B77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12B77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12B77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A12B77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A12B77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A12B77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A12B77"/>
    <w:pPr>
      <w:ind w:left="1920"/>
    </w:pPr>
  </w:style>
  <w:style w:type="paragraph" w:styleId="Footer">
    <w:name w:val="footer"/>
    <w:basedOn w:val="Normal"/>
    <w:link w:val="FooterChar"/>
    <w:uiPriority w:val="99"/>
    <w:unhideWhenUsed/>
    <w:rsid w:val="00B872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2F7"/>
  </w:style>
  <w:style w:type="character" w:styleId="PageNumber">
    <w:name w:val="page number"/>
    <w:basedOn w:val="DefaultParagraphFont"/>
    <w:uiPriority w:val="99"/>
    <w:semiHidden/>
    <w:unhideWhenUsed/>
    <w:rsid w:val="00B872F7"/>
  </w:style>
  <w:style w:type="paragraph" w:styleId="Header">
    <w:name w:val="header"/>
    <w:basedOn w:val="Normal"/>
    <w:link w:val="HeaderChar"/>
    <w:uiPriority w:val="99"/>
    <w:unhideWhenUsed/>
    <w:rsid w:val="00B872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2F7"/>
  </w:style>
  <w:style w:type="paragraph" w:styleId="ListParagraph">
    <w:name w:val="List Paragraph"/>
    <w:basedOn w:val="Normal"/>
    <w:uiPriority w:val="34"/>
    <w:qFormat/>
    <w:rsid w:val="005E32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0F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63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B128B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5A263C"/>
  </w:style>
  <w:style w:type="character" w:customStyle="1" w:styleId="FootnoteTextChar">
    <w:name w:val="Footnote Text Char"/>
    <w:basedOn w:val="DefaultParagraphFont"/>
    <w:link w:val="FootnoteText"/>
    <w:uiPriority w:val="99"/>
    <w:rsid w:val="005A263C"/>
  </w:style>
  <w:style w:type="character" w:styleId="FootnoteReference">
    <w:name w:val="footnote reference"/>
    <w:basedOn w:val="DefaultParagraphFont"/>
    <w:uiPriority w:val="99"/>
    <w:unhideWhenUsed/>
    <w:rsid w:val="005A263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33A2E"/>
    <w:pPr>
      <w:spacing w:before="100" w:beforeAutospacing="1" w:after="100" w:afterAutospacing="1"/>
      <w:jc w:val="left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908A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13D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A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6852"/>
    <w:pPr>
      <w:keepNext/>
      <w:keepLines/>
      <w:numPr>
        <w:numId w:val="2"/>
      </w:numP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325"/>
    <w:pPr>
      <w:keepNext/>
      <w:keepLines/>
      <w:numPr>
        <w:ilvl w:val="1"/>
        <w:numId w:val="2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05C"/>
    <w:pPr>
      <w:keepNext/>
      <w:keepLines/>
      <w:numPr>
        <w:ilvl w:val="2"/>
        <w:numId w:val="2"/>
      </w:numPr>
      <w:spacing w:before="200" w:after="6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85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85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85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85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85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85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63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A6852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325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238D7"/>
    <w:pPr>
      <w:tabs>
        <w:tab w:val="left" w:pos="373"/>
        <w:tab w:val="right" w:leader="dot" w:pos="8290"/>
      </w:tabs>
      <w:spacing w:before="120"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4F305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8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8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8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8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8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8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238D7"/>
    <w:pPr>
      <w:tabs>
        <w:tab w:val="left" w:pos="795"/>
        <w:tab w:val="right" w:leader="dot" w:pos="8290"/>
      </w:tabs>
      <w:spacing w:before="120" w:after="120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12B77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12B77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12B77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A12B77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A12B77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A12B77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A12B77"/>
    <w:pPr>
      <w:ind w:left="1920"/>
    </w:pPr>
  </w:style>
  <w:style w:type="paragraph" w:styleId="Footer">
    <w:name w:val="footer"/>
    <w:basedOn w:val="Normal"/>
    <w:link w:val="FooterChar"/>
    <w:uiPriority w:val="99"/>
    <w:unhideWhenUsed/>
    <w:rsid w:val="00B872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2F7"/>
  </w:style>
  <w:style w:type="character" w:styleId="PageNumber">
    <w:name w:val="page number"/>
    <w:basedOn w:val="DefaultParagraphFont"/>
    <w:uiPriority w:val="99"/>
    <w:semiHidden/>
    <w:unhideWhenUsed/>
    <w:rsid w:val="00B872F7"/>
  </w:style>
  <w:style w:type="paragraph" w:styleId="Header">
    <w:name w:val="header"/>
    <w:basedOn w:val="Normal"/>
    <w:link w:val="HeaderChar"/>
    <w:uiPriority w:val="99"/>
    <w:unhideWhenUsed/>
    <w:rsid w:val="00B872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2F7"/>
  </w:style>
  <w:style w:type="paragraph" w:styleId="ListParagraph">
    <w:name w:val="List Paragraph"/>
    <w:basedOn w:val="Normal"/>
    <w:uiPriority w:val="34"/>
    <w:qFormat/>
    <w:rsid w:val="005E32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0F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63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B128B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5A263C"/>
  </w:style>
  <w:style w:type="character" w:customStyle="1" w:styleId="FootnoteTextChar">
    <w:name w:val="Footnote Text Char"/>
    <w:basedOn w:val="DefaultParagraphFont"/>
    <w:link w:val="FootnoteText"/>
    <w:uiPriority w:val="99"/>
    <w:rsid w:val="005A263C"/>
  </w:style>
  <w:style w:type="character" w:styleId="FootnoteReference">
    <w:name w:val="footnote reference"/>
    <w:basedOn w:val="DefaultParagraphFont"/>
    <w:uiPriority w:val="99"/>
    <w:unhideWhenUsed/>
    <w:rsid w:val="005A263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33A2E"/>
    <w:pPr>
      <w:spacing w:before="100" w:beforeAutospacing="1" w:after="100" w:afterAutospacing="1"/>
      <w:jc w:val="left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908A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13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ocs.google.com/document/d/1RF0v05l0lWy1OwSXxHuboqJNLRkS-YzshrEVmUSby5I/edit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s.google.com/document/d/1mRsuWk4Dpt6ts-jQ6ke3bB30PIwanRiCPfGxRwZEQME/edit?usp=shari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2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bates:Library:Application%20Support:Microsoft:Office:User%20Templates:My%20Templates:Map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743FBB-FEB4-4B47-A311-E81C0E97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MapR_Template.dotx</Template>
  <TotalTime>0</TotalTime>
  <Pages>5</Pages>
  <Words>475</Words>
  <Characters>3018</Characters>
  <Application>Microsoft Macintosh Word</Application>
  <DocSecurity>0</DocSecurity>
  <Lines>143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MapR Template</vt:lpstr>
      <vt:lpstr>Summary</vt:lpstr>
      <vt:lpstr>Documentation:</vt:lpstr>
      <vt:lpstr>Authentication:</vt:lpstr>
      <vt:lpstr>REST Port:</vt:lpstr>
      <vt:lpstr>Executing a Query:</vt:lpstr>
      <vt:lpstr>Get all Profiles:</vt:lpstr>
      <vt:lpstr>Get a Profile:</vt:lpstr>
      <vt:lpstr>Get all Storage Plugins:</vt:lpstr>
      <vt:lpstr>Get a Storage Plugin:</vt:lpstr>
      <vt:lpstr>Enable or Disable a Storage Plugin:</vt:lpstr>
      <vt:lpstr>Create a Storage Plugin:</vt:lpstr>
      <vt:lpstr>Delete a Storage Plugin:</vt:lpstr>
      <vt:lpstr>Get Drill Metrics:</vt:lpstr>
    </vt:vector>
  </TitlesOfParts>
  <Manager/>
  <Company>MapR Technologies</Company>
  <LinksUpToDate>false</LinksUpToDate>
  <CharactersWithSpaces>3414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Drill REST examples with curl</dc:title>
  <dc:subject/>
  <dc:creator>Jim Bates</dc:creator>
  <cp:keywords/>
  <dc:description/>
  <cp:lastModifiedBy>Jim Bates</cp:lastModifiedBy>
  <cp:revision>4</cp:revision>
  <dcterms:created xsi:type="dcterms:W3CDTF">2015-03-23T19:51:00Z</dcterms:created>
  <dcterms:modified xsi:type="dcterms:W3CDTF">2015-03-23T20:03:00Z</dcterms:modified>
  <cp:category/>
</cp:coreProperties>
</file>